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E25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387E25" w:rsidRPr="006140C5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32"/>
          <w:szCs w:val="32"/>
          <w:rtl/>
        </w:rPr>
      </w:pPr>
      <w:r w:rsidRPr="006140C5">
        <w:rPr>
          <w:rFonts w:hint="cs"/>
          <w:sz w:val="32"/>
          <w:szCs w:val="32"/>
          <w:rtl/>
        </w:rPr>
        <w:t xml:space="preserve">بسم الله الرحمن </w:t>
      </w:r>
      <w:r w:rsidRPr="006140C5">
        <w:rPr>
          <w:rFonts w:hint="cs"/>
          <w:b/>
          <w:bCs/>
          <w:sz w:val="32"/>
          <w:szCs w:val="32"/>
          <w:rtl/>
        </w:rPr>
        <w:t>الرحيم</w:t>
      </w:r>
    </w:p>
    <w:p w:rsidR="00387E25" w:rsidRPr="006140C5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32"/>
          <w:szCs w:val="32"/>
          <w:rtl/>
        </w:rPr>
      </w:pPr>
      <w:r w:rsidRPr="006140C5">
        <w:rPr>
          <w:rFonts w:hint="cs"/>
          <w:b/>
          <w:bCs/>
          <w:sz w:val="32"/>
          <w:szCs w:val="32"/>
          <w:rtl/>
        </w:rPr>
        <w:t>وزارة التربية والتعليم</w:t>
      </w:r>
    </w:p>
    <w:p w:rsidR="00387E25" w:rsidRPr="006140C5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32"/>
          <w:szCs w:val="32"/>
          <w:rtl/>
        </w:rPr>
      </w:pPr>
      <w:r w:rsidRPr="006140C5">
        <w:rPr>
          <w:rFonts w:hint="cs"/>
          <w:b/>
          <w:bCs/>
          <w:sz w:val="32"/>
          <w:szCs w:val="32"/>
          <w:rtl/>
        </w:rPr>
        <w:t xml:space="preserve">مديرية التربية والتعليم للواء </w:t>
      </w:r>
      <w:r>
        <w:rPr>
          <w:rFonts w:hint="cs"/>
          <w:b/>
          <w:bCs/>
          <w:sz w:val="32"/>
          <w:szCs w:val="32"/>
          <w:rtl/>
        </w:rPr>
        <w:t>الجامعة الأردنية</w:t>
      </w:r>
    </w:p>
    <w:p w:rsidR="00387E25" w:rsidRPr="002D29EF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16"/>
          <w:szCs w:val="16"/>
          <w:rtl/>
        </w:rPr>
      </w:pPr>
    </w:p>
    <w:p w:rsidR="00387E25" w:rsidRPr="006140C5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28"/>
          <w:szCs w:val="28"/>
          <w:rtl/>
        </w:rPr>
      </w:pPr>
      <w:r w:rsidRPr="006140C5">
        <w:rPr>
          <w:rFonts w:hint="cs"/>
          <w:b/>
          <w:bCs/>
          <w:sz w:val="28"/>
          <w:szCs w:val="28"/>
          <w:rtl/>
        </w:rPr>
        <w:t>قسم الإرشاد التربوي والصحة النفسية</w:t>
      </w:r>
    </w:p>
    <w:p w:rsidR="00387E25" w:rsidRPr="006140C5" w:rsidRDefault="00387E25" w:rsidP="00387E25">
      <w:pPr>
        <w:tabs>
          <w:tab w:val="left" w:pos="11618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الخطة </w:t>
      </w:r>
      <w:proofErr w:type="spellStart"/>
      <w:r>
        <w:rPr>
          <w:rFonts w:hint="cs"/>
          <w:b/>
          <w:bCs/>
          <w:sz w:val="28"/>
          <w:szCs w:val="28"/>
          <w:rtl/>
        </w:rPr>
        <w:t>ال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سنوية</w:t>
      </w:r>
      <w:r>
        <w:rPr>
          <w:rFonts w:hint="cs"/>
          <w:b/>
          <w:bCs/>
          <w:sz w:val="28"/>
          <w:szCs w:val="28"/>
          <w:rtl/>
        </w:rPr>
        <w:t xml:space="preserve"> 2018/2019</w:t>
      </w:r>
    </w:p>
    <w:p w:rsidR="00387E25" w:rsidRPr="00730BDC" w:rsidRDefault="00387E25" w:rsidP="00387E25">
      <w:pPr>
        <w:tabs>
          <w:tab w:val="left" w:pos="11618"/>
        </w:tabs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</w:rPr>
        <w:t>مدرسة علي رضا الأساسية للبنين</w:t>
      </w:r>
    </w:p>
    <w:p w:rsidR="00387E25" w:rsidRDefault="00387E25" w:rsidP="00387E25">
      <w:pPr>
        <w:tabs>
          <w:tab w:val="left" w:pos="11618"/>
        </w:tabs>
        <w:rPr>
          <w:rFonts w:hint="cs"/>
          <w:b/>
          <w:bCs/>
          <w:sz w:val="28"/>
          <w:szCs w:val="28"/>
          <w:rtl/>
        </w:rPr>
      </w:pPr>
      <w:r w:rsidRPr="00730BDC">
        <w:rPr>
          <w:rFonts w:hint="cs"/>
          <w:b/>
          <w:bCs/>
          <w:sz w:val="28"/>
          <w:szCs w:val="28"/>
          <w:rtl/>
        </w:rPr>
        <w:t xml:space="preserve">المرشد التربوي : </w:t>
      </w:r>
      <w:proofErr w:type="spellStart"/>
      <w:r>
        <w:rPr>
          <w:rFonts w:hint="cs"/>
          <w:b/>
          <w:bCs/>
          <w:sz w:val="28"/>
          <w:szCs w:val="28"/>
          <w:rtl/>
        </w:rPr>
        <w:t>اياد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احمد النصيرات</w:t>
      </w: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5"/>
        <w:gridCol w:w="992"/>
        <w:gridCol w:w="2922"/>
        <w:gridCol w:w="17"/>
        <w:gridCol w:w="2503"/>
        <w:gridCol w:w="1929"/>
        <w:gridCol w:w="2126"/>
        <w:gridCol w:w="2693"/>
        <w:gridCol w:w="1533"/>
      </w:tblGrid>
      <w:tr w:rsidR="00387E25" w:rsidRPr="00A867E8" w:rsidTr="00461120">
        <w:trPr>
          <w:cantSplit/>
          <w:trHeight w:val="1134"/>
        </w:trPr>
        <w:tc>
          <w:tcPr>
            <w:tcW w:w="585" w:type="dxa"/>
            <w:shd w:val="clear" w:color="auto" w:fill="auto"/>
            <w:textDirection w:val="btLr"/>
            <w:vAlign w:val="center"/>
          </w:tcPr>
          <w:p w:rsidR="00387E25" w:rsidRPr="00A867E8" w:rsidRDefault="00387E25" w:rsidP="00461120">
            <w:pPr>
              <w:tabs>
                <w:tab w:val="left" w:pos="11618"/>
              </w:tabs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المجال</w:t>
            </w:r>
          </w:p>
        </w:tc>
        <w:tc>
          <w:tcPr>
            <w:tcW w:w="2939" w:type="dxa"/>
            <w:gridSpan w:val="2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250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الأساليب والإجراءات</w:t>
            </w:r>
          </w:p>
        </w:tc>
        <w:tc>
          <w:tcPr>
            <w:tcW w:w="1929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موعد الانجاز</w:t>
            </w: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 xml:space="preserve"> عن الانجاز</w:t>
            </w: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مؤشرات الأداء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b/>
                <w:bCs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A867E8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</w:tr>
      <w:tr w:rsidR="00387E25" w:rsidRPr="00A867E8" w:rsidTr="00461120">
        <w:trPr>
          <w:trHeight w:val="1124"/>
        </w:trPr>
        <w:tc>
          <w:tcPr>
            <w:tcW w:w="585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الوعي الإرشادي</w:t>
            </w:r>
          </w:p>
        </w:tc>
        <w:tc>
          <w:tcPr>
            <w:tcW w:w="2939" w:type="dxa"/>
            <w:gridSpan w:val="2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1- توعية الطلاب من الصف </w:t>
            </w:r>
            <w:r>
              <w:rPr>
                <w:rFonts w:hint="cs"/>
                <w:b/>
                <w:bCs/>
                <w:rtl/>
              </w:rPr>
              <w:t xml:space="preserve">الرابع </w:t>
            </w:r>
            <w:r w:rsidRPr="00A867E8">
              <w:rPr>
                <w:rFonts w:hint="cs"/>
                <w:b/>
                <w:bCs/>
                <w:rtl/>
              </w:rPr>
              <w:t xml:space="preserve">إلى </w:t>
            </w:r>
            <w:r>
              <w:rPr>
                <w:rFonts w:hint="cs"/>
                <w:b/>
                <w:bCs/>
                <w:rtl/>
              </w:rPr>
              <w:t xml:space="preserve">التاسع </w:t>
            </w:r>
            <w:r w:rsidRPr="00A867E8">
              <w:rPr>
                <w:rFonts w:hint="cs"/>
                <w:b/>
                <w:bCs/>
                <w:rtl/>
              </w:rPr>
              <w:t xml:space="preserve"> بدور ومهام المرشد التربوي</w:t>
            </w:r>
          </w:p>
        </w:tc>
        <w:tc>
          <w:tcPr>
            <w:tcW w:w="250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الاذاعة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المدرسية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929" w:type="dxa"/>
            <w:shd w:val="clear" w:color="auto" w:fill="auto"/>
          </w:tcPr>
          <w:p w:rsidR="00387E25" w:rsidRDefault="00387E25" w:rsidP="00461120">
            <w:pPr>
              <w:tabs>
                <w:tab w:val="left" w:pos="11618"/>
              </w:tabs>
              <w:rPr>
                <w:b/>
                <w:bCs/>
              </w:rPr>
            </w:pPr>
          </w:p>
          <w:p w:rsidR="00387E25" w:rsidRDefault="00387E25" w:rsidP="00461120">
            <w:pPr>
              <w:tabs>
                <w:tab w:val="left" w:pos="11618"/>
              </w:tabs>
              <w:rPr>
                <w:b/>
                <w:bCs/>
              </w:rPr>
            </w:pPr>
            <w:r w:rsidRPr="00A867E8"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الادارة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المدرسية</w:t>
            </w:r>
          </w:p>
          <w:p w:rsidR="00387E25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اذاعة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ارشادية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عدد2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rPr>
          <w:trHeight w:val="701"/>
        </w:trPr>
        <w:tc>
          <w:tcPr>
            <w:tcW w:w="585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2939" w:type="dxa"/>
            <w:gridSpan w:val="2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2- توعية المعلمين والمدير بمهام ودور المرشد في المدرسة</w:t>
            </w:r>
          </w:p>
        </w:tc>
        <w:tc>
          <w:tcPr>
            <w:tcW w:w="250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الاجتماعات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النشرات</w:t>
            </w:r>
          </w:p>
        </w:tc>
        <w:tc>
          <w:tcPr>
            <w:tcW w:w="1929" w:type="dxa"/>
            <w:shd w:val="clear" w:color="auto" w:fill="auto"/>
          </w:tcPr>
          <w:p w:rsidR="00387E25" w:rsidRDefault="00387E25" w:rsidP="00461120">
            <w:pPr>
              <w:tabs>
                <w:tab w:val="left" w:pos="11618"/>
              </w:tabs>
              <w:rPr>
                <w:b/>
                <w:bCs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بداية العام الدراسي</w:t>
            </w: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الاجتماعات المدرسية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rPr>
          <w:trHeight w:val="1114"/>
        </w:trPr>
        <w:tc>
          <w:tcPr>
            <w:tcW w:w="585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2939" w:type="dxa"/>
            <w:gridSpan w:val="2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3- توعية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اولياء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الامور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بدور ومهام المرشد التربوي </w:t>
            </w:r>
          </w:p>
        </w:tc>
        <w:tc>
          <w:tcPr>
            <w:tcW w:w="250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اللقاءات مع أولياء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الامور</w:t>
            </w:r>
            <w:proofErr w:type="spellEnd"/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الزيارات المنزلية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  <w:lang w:bidi="ar-JO"/>
              </w:rPr>
            </w:pPr>
            <w:r w:rsidRPr="00A867E8">
              <w:rPr>
                <w:rFonts w:hint="cs"/>
                <w:b/>
                <w:bCs/>
                <w:rtl/>
              </w:rPr>
              <w:t>- مجلس الآباء</w:t>
            </w:r>
          </w:p>
        </w:tc>
        <w:tc>
          <w:tcPr>
            <w:tcW w:w="1929" w:type="dxa"/>
            <w:shd w:val="clear" w:color="auto" w:fill="auto"/>
          </w:tcPr>
          <w:p w:rsidR="00387E25" w:rsidRDefault="00387E25" w:rsidP="00461120">
            <w:pPr>
              <w:tabs>
                <w:tab w:val="left" w:pos="11618"/>
              </w:tabs>
              <w:rPr>
                <w:b/>
                <w:bCs/>
              </w:rPr>
            </w:pPr>
          </w:p>
          <w:p w:rsidR="00387E25" w:rsidRDefault="00387E25" w:rsidP="00461120">
            <w:pPr>
              <w:tabs>
                <w:tab w:val="left" w:pos="11618"/>
              </w:tabs>
              <w:rPr>
                <w:b/>
                <w:bCs/>
              </w:rPr>
            </w:pPr>
            <w:r w:rsidRPr="00A867E8"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عدد اللقاءات مع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اولياء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الامور</w:t>
            </w:r>
            <w:proofErr w:type="spellEnd"/>
          </w:p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الاجتماعات لمجلس الآباء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11618"/>
              </w:tabs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5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الانضباط المدرسي</w:t>
            </w:r>
          </w:p>
        </w:tc>
        <w:tc>
          <w:tcPr>
            <w:tcW w:w="292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1- إكساب الطلاب من الصف </w:t>
            </w:r>
            <w:r>
              <w:rPr>
                <w:rFonts w:hint="cs"/>
                <w:b/>
                <w:bCs/>
                <w:rtl/>
              </w:rPr>
              <w:t>الخامس</w:t>
            </w:r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JO"/>
              </w:rPr>
              <w:t>العاشر</w:t>
            </w:r>
            <w:r w:rsidRPr="00A867E8">
              <w:rPr>
                <w:rFonts w:hint="cs"/>
                <w:b/>
                <w:bCs/>
                <w:rtl/>
              </w:rPr>
              <w:t xml:space="preserve"> مهارة ضبط الذات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الإذاعة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النشرات</w:t>
            </w:r>
          </w:p>
        </w:tc>
        <w:tc>
          <w:tcPr>
            <w:tcW w:w="1929" w:type="dxa"/>
            <w:shd w:val="clear" w:color="auto" w:fill="auto"/>
          </w:tcPr>
          <w:p w:rsidR="00387E25" w:rsidRDefault="00387E25" w:rsidP="00461120">
            <w:pPr>
              <w:rPr>
                <w:b/>
                <w:bCs/>
              </w:rPr>
            </w:pPr>
            <w:r w:rsidRPr="00A867E8">
              <w:rPr>
                <w:rFonts w:hint="cs"/>
                <w:b/>
                <w:bCs/>
                <w:rtl/>
              </w:rPr>
              <w:t>6/9-17/9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2018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   </w:t>
            </w: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مربي الصفوف</w:t>
            </w: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مواضيع الإذاعة الإرشادية وعددها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5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92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2- متابعة حالات الغياب المتكررة في المدرسة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حصر الحالات المتكررة باستمرار والتعرف على أسبابها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مقابلات أولياء الأمور</w:t>
            </w:r>
          </w:p>
        </w:tc>
        <w:tc>
          <w:tcPr>
            <w:tcW w:w="1929" w:type="dxa"/>
            <w:shd w:val="clear" w:color="auto" w:fill="auto"/>
          </w:tcPr>
          <w:p w:rsidR="00387E25" w:rsidRDefault="00387E25" w:rsidP="00461120">
            <w:pPr>
              <w:rPr>
                <w:b/>
                <w:bCs/>
              </w:rPr>
            </w:pP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خلال العام الدراسي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2018/2019</w:t>
            </w: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مربي الصف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مدير المدرسة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مساعد المدير</w:t>
            </w: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المقابلات الفردية للحالات المتكررة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مقابلات أولياء الأمور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5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92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3- متابعة حالات تكرار التأخر عن الطابور الصباحي والحد منها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الارشادالجمعي</w:t>
            </w:r>
            <w:proofErr w:type="spellEnd"/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مقابلات أولياء الأمور</w:t>
            </w:r>
          </w:p>
        </w:tc>
        <w:tc>
          <w:tcPr>
            <w:tcW w:w="1929" w:type="dxa"/>
            <w:shd w:val="clear" w:color="auto" w:fill="auto"/>
          </w:tcPr>
          <w:p w:rsidR="00387E25" w:rsidRDefault="00387E25" w:rsidP="00461120">
            <w:pPr>
              <w:rPr>
                <w:b/>
                <w:bCs/>
              </w:rPr>
            </w:pPr>
          </w:p>
          <w:p w:rsidR="00387E25" w:rsidRDefault="00387E25" w:rsidP="00461120">
            <w:pPr>
              <w:rPr>
                <w:b/>
                <w:bCs/>
              </w:rPr>
            </w:pPr>
            <w:r w:rsidRPr="00A867E8">
              <w:rPr>
                <w:rFonts w:hint="cs"/>
                <w:b/>
                <w:bCs/>
                <w:rtl/>
              </w:rPr>
              <w:t>خلال العام الدراسي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2018/2019/</w:t>
            </w:r>
          </w:p>
        </w:tc>
        <w:tc>
          <w:tcPr>
            <w:tcW w:w="2126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مساعد المدير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مدير المدرسة</w:t>
            </w:r>
          </w:p>
        </w:tc>
        <w:tc>
          <w:tcPr>
            <w:tcW w:w="2693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الحالات المحولة من المدير والمساعد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المقابلات الفردية للحالات المحولة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مقابلات أولياء الأمور</w:t>
            </w:r>
          </w:p>
        </w:tc>
        <w:tc>
          <w:tcPr>
            <w:tcW w:w="1533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032"/>
        <w:gridCol w:w="2880"/>
        <w:gridCol w:w="2520"/>
        <w:gridCol w:w="1980"/>
        <w:gridCol w:w="2160"/>
        <w:gridCol w:w="2520"/>
        <w:gridCol w:w="1620"/>
      </w:tblGrid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الأساليب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والاجراءات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موعد الانجاز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67E8">
              <w:rPr>
                <w:rFonts w:hint="cs"/>
                <w:b/>
                <w:bCs/>
                <w:rtl/>
              </w:rPr>
              <w:t>المسؤول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عن الانجاز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مؤشرات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التكيف العام</w:t>
            </w: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1-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اكساب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الطلاب من الصف </w:t>
            </w:r>
            <w:r>
              <w:rPr>
                <w:rFonts w:hint="cs"/>
                <w:b/>
                <w:bCs/>
                <w:rtl/>
              </w:rPr>
              <w:t>الرابع</w:t>
            </w:r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التاسع</w:t>
            </w:r>
            <w:r w:rsidRPr="00A867E8">
              <w:rPr>
                <w:rFonts w:hint="cs"/>
                <w:b/>
                <w:bCs/>
                <w:rtl/>
              </w:rPr>
              <w:t xml:space="preserve"> مهارات الاتصال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الاذاعة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13</w:t>
            </w:r>
            <w:r w:rsidRPr="00A867E8">
              <w:rPr>
                <w:rFonts w:hint="cs"/>
                <w:b/>
                <w:bCs/>
                <w:rtl/>
              </w:rPr>
              <w:t>/9-17/9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المرشد التربوي              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مواضيع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الاذاعة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الارشادية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وعددها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اللوحات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2- مساعدة الطلاب من الصف </w:t>
            </w:r>
            <w:r>
              <w:rPr>
                <w:rFonts w:hint="cs"/>
                <w:b/>
                <w:bCs/>
                <w:rtl/>
              </w:rPr>
              <w:t>الخامس</w:t>
            </w:r>
            <w:r w:rsidRPr="00A867E8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الى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السابع على تنمية مفهوم تقدير الذات لديهم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27/9-1/10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المرشد التربوي                              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مربي الصف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3- مساعدة طلاب الصف </w:t>
            </w:r>
            <w:r>
              <w:rPr>
                <w:rFonts w:hint="cs"/>
                <w:b/>
                <w:bCs/>
                <w:rtl/>
              </w:rPr>
              <w:t>التاسع</w:t>
            </w:r>
            <w:r w:rsidRPr="00A867E8">
              <w:rPr>
                <w:rFonts w:hint="cs"/>
                <w:b/>
                <w:bCs/>
                <w:rtl/>
              </w:rPr>
              <w:t xml:space="preserve"> على تنمية مفهوم النمو العقلي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والنفعالي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لديهم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الارشاد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الجمعي</w:t>
            </w: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4/10-8/10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 أثر برنامج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الارشاد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الجمعي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التحصيل</w:t>
            </w: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إثارة دافعية التعلم لدى الطلاب من الصف </w:t>
            </w:r>
            <w:r>
              <w:rPr>
                <w:rFonts w:hint="cs"/>
                <w:b/>
                <w:bCs/>
                <w:rtl/>
              </w:rPr>
              <w:t>الرابع</w:t>
            </w:r>
            <w:r w:rsidRPr="00A867E8">
              <w:rPr>
                <w:rFonts w:hint="cs"/>
                <w:b/>
                <w:bCs/>
                <w:rtl/>
              </w:rPr>
              <w:t xml:space="preserve"> إلى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الإذاعة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مقابلات أولياء الأمور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2018/2019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المرشد التربوي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المعلمين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الإدارة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الإذاعة الإرشادية ومواضيعها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لجنة الإرشاد وخدمة المجتمع</w:t>
            </w: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1- تكوين فريق لجنة الإرشاد المكون من جميع طلبة المدرسة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لقاء مربي الصفوف والتعاون معهم في اختيار لجنة الإرشاد</w:t>
            </w: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طيلة العام الدراسي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 /2019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مربي الصفوف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لقاء عدد 1 مع مربي الصفوف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2- توعية لجنة الإرشاد بقيم العمل التعاوني 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تنظيم لقاءات لجنة الإرشاد</w:t>
            </w: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طيلة العام </w:t>
            </w:r>
            <w:proofErr w:type="spellStart"/>
            <w:r>
              <w:rPr>
                <w:rFonts w:hint="cs"/>
                <w:b/>
                <w:bCs/>
                <w:rtl/>
              </w:rPr>
              <w:t>الدراس</w:t>
            </w:r>
            <w:proofErr w:type="spellEnd"/>
            <w:r>
              <w:rPr>
                <w:rFonts w:hint="cs"/>
                <w:b/>
                <w:bCs/>
                <w:rtl/>
                <w:lang w:bidi="ar-JO"/>
              </w:rPr>
              <w:t>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2018/2019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لقاء لجنة الإرشاد عدد6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rPr>
          <w:trHeight w:val="962"/>
        </w:trPr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النهوض الوطني</w:t>
            </w: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1- أن يعبر الطالب عن اعتزازه بالرموز والشعارات الوطنية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الإذاعة الإرشادية</w:t>
            </w: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 11/10-15-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867E8">
              <w:rPr>
                <w:rFonts w:hint="cs"/>
                <w:b/>
                <w:bCs/>
                <w:rtl/>
              </w:rPr>
              <w:t>10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المرشد التربوي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معلم التربية الوطنية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مواضيع الإذاعة الإرشادية وقوتها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2- تعريف الطالب بدلالات ألوان العلم الأردني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الإذاعة المدرسية</w:t>
            </w: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18/10-22/10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معلم التربية الوطنية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عدد حصص التوجيه الجمعي</w:t>
            </w: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rPr>
          <w:trHeight w:val="539"/>
        </w:trPr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3- توجيه النشاطات المدرسية بما يعزز الانتما</w:t>
            </w:r>
            <w:r w:rsidRPr="00A867E8">
              <w:rPr>
                <w:rFonts w:hint="eastAsia"/>
                <w:b/>
                <w:bCs/>
                <w:rtl/>
              </w:rPr>
              <w:t>ء</w:t>
            </w:r>
            <w:r w:rsidRPr="00A867E8">
              <w:rPr>
                <w:rFonts w:hint="cs"/>
                <w:b/>
                <w:bCs/>
                <w:rtl/>
              </w:rPr>
              <w:t xml:space="preserve"> والولاء وحب الوطن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وضع صور الهاشميين في الصفوف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عقد المحاضرات والندوات</w:t>
            </w:r>
          </w:p>
        </w:tc>
        <w:tc>
          <w:tcPr>
            <w:tcW w:w="198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25/10-29/10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معلم التربية الوطنية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عدد المحاضرات والندوات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tbl>
      <w:tblPr>
        <w:bidiVisual/>
        <w:tblW w:w="1530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032"/>
        <w:gridCol w:w="2840"/>
        <w:gridCol w:w="2498"/>
        <w:gridCol w:w="7"/>
        <w:gridCol w:w="1846"/>
        <w:gridCol w:w="7"/>
        <w:gridCol w:w="2114"/>
        <w:gridCol w:w="2694"/>
        <w:gridCol w:w="1674"/>
      </w:tblGrid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الأساليب والإجراءات</w:t>
            </w:r>
          </w:p>
        </w:tc>
        <w:tc>
          <w:tcPr>
            <w:tcW w:w="1846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موعد الانجاز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67E8">
              <w:rPr>
                <w:rFonts w:hint="cs"/>
                <w:b/>
                <w:bCs/>
                <w:rtl/>
              </w:rPr>
              <w:t>المسؤول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عن الانجاز</w:t>
            </w:r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مؤشرات الأداء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الصحة العامة</w:t>
            </w: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1- توعية الطلاب من الصف </w:t>
            </w:r>
            <w:r>
              <w:rPr>
                <w:rFonts w:hint="cs"/>
                <w:b/>
                <w:bCs/>
                <w:rtl/>
              </w:rPr>
              <w:t>الخامس</w:t>
            </w:r>
            <w:r w:rsidRPr="00A867E8">
              <w:rPr>
                <w:rFonts w:hint="cs"/>
                <w:b/>
                <w:bCs/>
                <w:rtl/>
              </w:rPr>
              <w:t xml:space="preserve"> إلى الثامن بأهمية النظافة الشخصية 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505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الإذاعة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846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 طيلة العام الدراسي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</w:t>
            </w:r>
            <w:proofErr w:type="spellStart"/>
            <w:r w:rsidRPr="00A867E8">
              <w:rPr>
                <w:rFonts w:hint="cs"/>
                <w:b/>
                <w:bCs/>
                <w:rtl/>
              </w:rPr>
              <w:t>مسؤول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الصحة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الإذاعة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مجلة الحائط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2- توعية الطلاب من الصف السادس إلى </w:t>
            </w:r>
            <w:r>
              <w:rPr>
                <w:rFonts w:hint="cs"/>
                <w:b/>
                <w:bCs/>
                <w:rtl/>
              </w:rPr>
              <w:t xml:space="preserve">التاسع </w:t>
            </w:r>
            <w:r w:rsidRPr="00A867E8">
              <w:rPr>
                <w:rFonts w:hint="cs"/>
                <w:b/>
                <w:bCs/>
                <w:rtl/>
              </w:rPr>
              <w:t xml:space="preserve"> بأضرار التدخين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الإذاعة المدرسية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846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طيلة العام الدراسي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لجنة </w:t>
            </w:r>
            <w:r>
              <w:rPr>
                <w:rFonts w:hint="cs"/>
                <w:b/>
                <w:bCs/>
                <w:rtl/>
              </w:rPr>
              <w:t xml:space="preserve">بيئة مدرسية </w:t>
            </w:r>
            <w:proofErr w:type="spellStart"/>
            <w:r>
              <w:rPr>
                <w:rFonts w:hint="cs"/>
                <w:b/>
                <w:bCs/>
                <w:rtl/>
              </w:rPr>
              <w:t>امنه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مواضيع الإذاعة الإرشادية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3- توعية الطلاب من الصف </w:t>
            </w:r>
            <w:r>
              <w:rPr>
                <w:rFonts w:hint="cs"/>
                <w:b/>
                <w:bCs/>
                <w:rtl/>
              </w:rPr>
              <w:t xml:space="preserve">الثامن </w:t>
            </w:r>
            <w:r w:rsidRPr="00A867E8">
              <w:rPr>
                <w:rFonts w:hint="cs"/>
                <w:b/>
                <w:bCs/>
                <w:rtl/>
              </w:rPr>
              <w:t xml:space="preserve"> إلى </w:t>
            </w:r>
            <w:r>
              <w:rPr>
                <w:rFonts w:hint="cs"/>
                <w:b/>
                <w:bCs/>
                <w:rtl/>
              </w:rPr>
              <w:t xml:space="preserve">التاسع </w:t>
            </w:r>
            <w:r w:rsidRPr="00A867E8">
              <w:rPr>
                <w:rFonts w:hint="cs"/>
                <w:b/>
                <w:bCs/>
                <w:rtl/>
              </w:rPr>
              <w:t xml:space="preserve"> بأضرار المخدرات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الإذاعة الإرشادية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النشرات</w:t>
            </w:r>
          </w:p>
        </w:tc>
        <w:tc>
          <w:tcPr>
            <w:tcW w:w="1846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1/11-15/11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مدير المدرسة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مربي الصفوف</w:t>
            </w:r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مواضيع الإذاعة الإرشادية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4- أن يتعرف الطلاب على موقف الإسلام من المخدرات  </w:t>
            </w:r>
          </w:p>
        </w:tc>
        <w:tc>
          <w:tcPr>
            <w:tcW w:w="2505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عقد الندوات والمحاضرات</w:t>
            </w:r>
          </w:p>
        </w:tc>
        <w:tc>
          <w:tcPr>
            <w:tcW w:w="1846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16/11-26/11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</w:t>
            </w: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2121" w:type="dxa"/>
            <w:gridSpan w:val="2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معلم التربية الإسلامية</w:t>
            </w:r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المحاضرات والندوات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العنف</w:t>
            </w: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1- توعية الطالب بالأساليب التربوية للتعامل مع حالات  العنف الطلابي </w:t>
            </w:r>
          </w:p>
        </w:tc>
        <w:tc>
          <w:tcPr>
            <w:tcW w:w="249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النشرات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مجلة الحائط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 14/2-14/3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11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58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032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8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2- إكساب الطلاب المهارات الشخصية والاجتماعية للحد من سلوك العنف</w:t>
            </w:r>
          </w:p>
        </w:tc>
        <w:tc>
          <w:tcPr>
            <w:tcW w:w="2498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الإرشاد الجمعي</w:t>
            </w:r>
          </w:p>
        </w:tc>
        <w:tc>
          <w:tcPr>
            <w:tcW w:w="1860" w:type="dxa"/>
            <w:gridSpan w:val="3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21/3-1/4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2019</w:t>
            </w:r>
          </w:p>
        </w:tc>
        <w:tc>
          <w:tcPr>
            <w:tcW w:w="211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</w:tc>
        <w:tc>
          <w:tcPr>
            <w:tcW w:w="269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المقابلات الفردية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اثر برنامج الإرشاد الجمعي</w:t>
            </w:r>
          </w:p>
        </w:tc>
        <w:tc>
          <w:tcPr>
            <w:tcW w:w="1674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tbl>
      <w:tblPr>
        <w:bidiVisual/>
        <w:tblW w:w="15660" w:type="dxa"/>
        <w:tblInd w:w="-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3240"/>
        <w:gridCol w:w="2520"/>
        <w:gridCol w:w="1800"/>
        <w:gridCol w:w="2160"/>
        <w:gridCol w:w="1980"/>
        <w:gridCol w:w="1080"/>
      </w:tblGrid>
      <w:tr w:rsidR="00387E25" w:rsidRPr="00A867E8" w:rsidTr="00461120">
        <w:tc>
          <w:tcPr>
            <w:tcW w:w="720" w:type="dxa"/>
            <w:shd w:val="clear" w:color="auto" w:fill="auto"/>
          </w:tcPr>
          <w:p w:rsidR="00387E25" w:rsidRPr="00A867E8" w:rsidRDefault="00387E25" w:rsidP="00461120">
            <w:pPr>
              <w:tabs>
                <w:tab w:val="left" w:pos="0"/>
              </w:tabs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المجال</w:t>
            </w:r>
          </w:p>
        </w:tc>
        <w:tc>
          <w:tcPr>
            <w:tcW w:w="324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الأساليب والإجراءات</w:t>
            </w:r>
          </w:p>
        </w:tc>
        <w:tc>
          <w:tcPr>
            <w:tcW w:w="180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موعد الانجاز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proofErr w:type="spellStart"/>
            <w:r w:rsidRPr="00A867E8">
              <w:rPr>
                <w:rFonts w:hint="cs"/>
                <w:b/>
                <w:bCs/>
                <w:rtl/>
              </w:rPr>
              <w:t>المسؤول</w:t>
            </w:r>
            <w:proofErr w:type="spellEnd"/>
            <w:r w:rsidRPr="00A867E8">
              <w:rPr>
                <w:rFonts w:hint="cs"/>
                <w:b/>
                <w:bCs/>
                <w:rtl/>
              </w:rPr>
              <w:t xml:space="preserve"> عن الانجاز</w:t>
            </w: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مؤشرات الأداء</w:t>
            </w:r>
          </w:p>
        </w:tc>
        <w:tc>
          <w:tcPr>
            <w:tcW w:w="1080" w:type="dxa"/>
            <w:shd w:val="clear" w:color="auto" w:fill="auto"/>
          </w:tcPr>
          <w:p w:rsidR="00387E25" w:rsidRPr="00A867E8" w:rsidRDefault="00387E25" w:rsidP="00461120">
            <w:pPr>
              <w:jc w:val="center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التقييم</w:t>
            </w:r>
          </w:p>
        </w:tc>
      </w:tr>
      <w:tr w:rsidR="00387E25" w:rsidRPr="00A867E8" w:rsidTr="00461120">
        <w:trPr>
          <w:trHeight w:val="1142"/>
        </w:trPr>
        <w:tc>
          <w:tcPr>
            <w:tcW w:w="7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الطلاب ذوي الاحتياجا</w:t>
            </w:r>
            <w:r w:rsidRPr="00A867E8">
              <w:rPr>
                <w:rFonts w:hint="eastAsia"/>
                <w:b/>
                <w:bCs/>
                <w:rtl/>
              </w:rPr>
              <w:t>ت</w:t>
            </w:r>
            <w:r w:rsidRPr="00A867E8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32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توعية المعلمين بالمشكلات الانفعالية والسلوكية وصعوبات التعلم للطلاب ذوي الحاجات الخاصة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الاجتماعات مع المعلمين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اللقاءات مع أولياء الأمور</w:t>
            </w:r>
          </w:p>
        </w:tc>
        <w:tc>
          <w:tcPr>
            <w:tcW w:w="180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طيلة العام الدراسي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- معلم </w:t>
            </w: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اجتماع عدد 1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اللقاءات مع أولياء الأمور</w:t>
            </w:r>
          </w:p>
        </w:tc>
        <w:tc>
          <w:tcPr>
            <w:tcW w:w="10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7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التوجيه المهني</w:t>
            </w:r>
          </w:p>
        </w:tc>
        <w:tc>
          <w:tcPr>
            <w:tcW w:w="32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1- توعية الطلاب بالميول والقدرات ودورها في صقل الشخصية 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المقابلات الفردية</w:t>
            </w:r>
          </w:p>
        </w:tc>
        <w:tc>
          <w:tcPr>
            <w:tcW w:w="180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1/4-8/4/</w:t>
            </w:r>
            <w:r>
              <w:rPr>
                <w:b/>
                <w:bCs/>
                <w:rtl/>
              </w:rPr>
              <w:t>2019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معلم التربية المهنية</w:t>
            </w: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المقابلات الفردية</w:t>
            </w:r>
          </w:p>
        </w:tc>
        <w:tc>
          <w:tcPr>
            <w:tcW w:w="10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7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2- توعية طلاب الصف </w:t>
            </w:r>
            <w:r>
              <w:rPr>
                <w:rFonts w:hint="cs"/>
                <w:b/>
                <w:bCs/>
                <w:rtl/>
              </w:rPr>
              <w:t xml:space="preserve">التاسع </w:t>
            </w:r>
            <w:r w:rsidRPr="00A867E8">
              <w:rPr>
                <w:rFonts w:hint="cs"/>
                <w:b/>
                <w:bCs/>
                <w:rtl/>
              </w:rPr>
              <w:t xml:space="preserve"> بكيفية اتخاذ القرار 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النشرات المهنية</w:t>
            </w:r>
          </w:p>
        </w:tc>
        <w:tc>
          <w:tcPr>
            <w:tcW w:w="180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11/4-18/4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2019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مربي الصف</w:t>
            </w: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النشرات</w:t>
            </w:r>
          </w:p>
        </w:tc>
        <w:tc>
          <w:tcPr>
            <w:tcW w:w="10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  <w:tr w:rsidR="00387E25" w:rsidRPr="00A867E8" w:rsidTr="00461120">
        <w:tc>
          <w:tcPr>
            <w:tcW w:w="7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324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 xml:space="preserve">3- توعية طلاب الصف </w:t>
            </w:r>
            <w:r>
              <w:rPr>
                <w:rFonts w:hint="cs"/>
                <w:b/>
                <w:bCs/>
                <w:rtl/>
              </w:rPr>
              <w:t xml:space="preserve">التاسع </w:t>
            </w:r>
            <w:r w:rsidRPr="00A867E8">
              <w:rPr>
                <w:rFonts w:hint="cs"/>
                <w:b/>
                <w:bCs/>
                <w:rtl/>
              </w:rPr>
              <w:t xml:space="preserve"> بكيفية التعامل مع ورقة الاختيار الصادرة من قسم التخطيط الخاصة بالتشعيب لصف الأول الثانوي</w:t>
            </w:r>
          </w:p>
        </w:tc>
        <w:tc>
          <w:tcPr>
            <w:tcW w:w="252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حصة توجيه جمعي</w:t>
            </w:r>
          </w:p>
        </w:tc>
        <w:tc>
          <w:tcPr>
            <w:tcW w:w="1800" w:type="dxa"/>
            <w:shd w:val="clear" w:color="auto" w:fill="auto"/>
          </w:tcPr>
          <w:p w:rsidR="00387E25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25/4-29/4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216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المرشد التربوي</w:t>
            </w:r>
          </w:p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مدير المدرسة</w:t>
            </w:r>
          </w:p>
        </w:tc>
        <w:tc>
          <w:tcPr>
            <w:tcW w:w="1980" w:type="dxa"/>
            <w:shd w:val="clear" w:color="auto" w:fill="auto"/>
          </w:tcPr>
          <w:p w:rsidR="00387E25" w:rsidRPr="00A867E8" w:rsidRDefault="00387E25" w:rsidP="00461120">
            <w:pPr>
              <w:ind w:left="224"/>
              <w:rPr>
                <w:rFonts w:hint="cs"/>
                <w:b/>
                <w:bCs/>
                <w:rtl/>
              </w:rPr>
            </w:pPr>
            <w:r w:rsidRPr="00A867E8">
              <w:rPr>
                <w:rFonts w:hint="cs"/>
                <w:b/>
                <w:bCs/>
                <w:rtl/>
              </w:rPr>
              <w:t>- عدد حصص التوجيه الجمعي</w:t>
            </w:r>
          </w:p>
        </w:tc>
        <w:tc>
          <w:tcPr>
            <w:tcW w:w="1080" w:type="dxa"/>
            <w:shd w:val="clear" w:color="auto" w:fill="auto"/>
          </w:tcPr>
          <w:p w:rsidR="00387E25" w:rsidRPr="00A867E8" w:rsidRDefault="00387E25" w:rsidP="00461120">
            <w:pPr>
              <w:rPr>
                <w:rFonts w:hint="cs"/>
                <w:b/>
                <w:bCs/>
                <w:rtl/>
              </w:rPr>
            </w:pPr>
          </w:p>
        </w:tc>
      </w:tr>
    </w:tbl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  <w:r>
        <w:rPr>
          <w:rFonts w:hint="cs"/>
          <w:rtl/>
        </w:rPr>
        <w:t xml:space="preserve">نسخة إلى : </w:t>
      </w: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قسم الإرشاد </w:t>
      </w:r>
    </w:p>
    <w:p w:rsidR="00387E25" w:rsidRDefault="00387E25" w:rsidP="00387E25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مدير المدرسة </w:t>
      </w:r>
    </w:p>
    <w:p w:rsidR="00387E25" w:rsidRDefault="00387E25" w:rsidP="00387E25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المرشد التربوي                                                           </w:t>
      </w: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rPr>
          <w:rFonts w:hint="cs"/>
          <w:rtl/>
        </w:rPr>
      </w:pPr>
    </w:p>
    <w:p w:rsidR="00387E25" w:rsidRDefault="00387E25" w:rsidP="00387E25">
      <w:pPr>
        <w:ind w:right="-900"/>
        <w:rPr>
          <w:rFonts w:hint="cs"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                                                                  مدير المدرسة / عمر </w:t>
      </w:r>
      <w:proofErr w:type="spellStart"/>
      <w:r>
        <w:rPr>
          <w:rFonts w:hint="cs"/>
          <w:rtl/>
        </w:rPr>
        <w:t>العياصرة</w:t>
      </w:r>
      <w:proofErr w:type="spellEnd"/>
    </w:p>
    <w:p w:rsidR="00F6475E" w:rsidRDefault="00F6475E"/>
    <w:sectPr w:rsidR="00F6475E" w:rsidSect="007E1F39">
      <w:pgSz w:w="16838" w:h="11906" w:orient="landscape" w:code="9"/>
      <w:pgMar w:top="142" w:right="1440" w:bottom="-624" w:left="1440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C477D"/>
    <w:multiLevelType w:val="hybridMultilevel"/>
    <w:tmpl w:val="40847F9A"/>
    <w:lvl w:ilvl="0" w:tplc="108AF0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87E25"/>
    <w:rsid w:val="00387E25"/>
    <w:rsid w:val="00EC5D2E"/>
    <w:rsid w:val="00F6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1038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2021-08-14T09:58:00Z</dcterms:created>
  <dcterms:modified xsi:type="dcterms:W3CDTF">2021-08-14T09:58:00Z</dcterms:modified>
</cp:coreProperties>
</file>