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6C" w:rsidRPr="002F416C" w:rsidRDefault="002F416C" w:rsidP="002F416C">
      <w:pPr>
        <w:ind w:left="-1350" w:right="-1260"/>
        <w:jc w:val="center"/>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إدارة المناهج والكتب المدرسيّة</w:t>
      </w:r>
    </w:p>
    <w:p w:rsidR="002F416C" w:rsidRPr="002F416C" w:rsidRDefault="002F416C" w:rsidP="002F416C">
      <w:pPr>
        <w:ind w:left="-1350" w:right="-1260"/>
        <w:jc w:val="center"/>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إجابات الأسئلة</w:t>
      </w:r>
    </w:p>
    <w:p w:rsidR="002F416C" w:rsidRPr="002F416C" w:rsidRDefault="002F416C" w:rsidP="002F416C">
      <w:pPr>
        <w:ind w:left="-1350" w:right="-126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الصف: التاسع.                          الكتاب: اللغة العربية. الجزء:الثاني.</w:t>
      </w:r>
    </w:p>
    <w:tbl>
      <w:tblPr>
        <w:tblStyle w:val="a3"/>
        <w:bidiVisual/>
        <w:tblW w:w="10998" w:type="dxa"/>
        <w:tblInd w:w="-1350" w:type="dxa"/>
        <w:tblLook w:val="04A0"/>
      </w:tblPr>
      <w:tblGrid>
        <w:gridCol w:w="1876"/>
        <w:gridCol w:w="9122"/>
      </w:tblGrid>
      <w:tr w:rsidR="002F416C" w:rsidRPr="002F416C" w:rsidTr="00D801A8">
        <w:tc>
          <w:tcPr>
            <w:tcW w:w="1876" w:type="dxa"/>
            <w:tcBorders>
              <w:top w:val="single" w:sz="4" w:space="0" w:color="auto"/>
              <w:left w:val="single" w:sz="4" w:space="0" w:color="auto"/>
              <w:bottom w:val="single" w:sz="4" w:space="0" w:color="auto"/>
              <w:right w:val="single" w:sz="4" w:space="0" w:color="auto"/>
            </w:tcBorders>
            <w:hideMark/>
          </w:tcPr>
          <w:p w:rsidR="002F416C" w:rsidRPr="002F416C" w:rsidRDefault="002F416C" w:rsidP="00D801A8">
            <w:pPr>
              <w:ind w:right="-1260"/>
              <w:rPr>
                <w:rFonts w:ascii="Traditional Arabic" w:hAnsi="Traditional Arabic" w:cs="Traditional Arabic"/>
                <w:b/>
                <w:bCs/>
                <w:sz w:val="40"/>
                <w:szCs w:val="40"/>
              </w:rPr>
            </w:pPr>
            <w:r w:rsidRPr="002F416C">
              <w:rPr>
                <w:rFonts w:ascii="Traditional Arabic" w:hAnsi="Traditional Arabic" w:cs="Traditional Arabic"/>
                <w:b/>
                <w:bCs/>
                <w:sz w:val="40"/>
                <w:szCs w:val="40"/>
                <w:rtl/>
              </w:rPr>
              <w:t>الوحدة</w:t>
            </w:r>
          </w:p>
        </w:tc>
        <w:tc>
          <w:tcPr>
            <w:tcW w:w="9122" w:type="dxa"/>
            <w:tcBorders>
              <w:top w:val="single" w:sz="4" w:space="0" w:color="auto"/>
              <w:left w:val="single" w:sz="4" w:space="0" w:color="auto"/>
              <w:bottom w:val="single" w:sz="4" w:space="0" w:color="auto"/>
              <w:right w:val="single" w:sz="4" w:space="0" w:color="auto"/>
            </w:tcBorders>
            <w:hideMark/>
          </w:tcPr>
          <w:p w:rsidR="002F416C" w:rsidRPr="002F416C" w:rsidRDefault="002F416C" w:rsidP="00D801A8">
            <w:pPr>
              <w:ind w:right="-1260"/>
              <w:jc w:val="center"/>
              <w:rPr>
                <w:rFonts w:ascii="Traditional Arabic" w:hAnsi="Traditional Arabic" w:cs="Traditional Arabic"/>
                <w:b/>
                <w:bCs/>
                <w:sz w:val="40"/>
                <w:szCs w:val="40"/>
              </w:rPr>
            </w:pPr>
            <w:r w:rsidRPr="002F416C">
              <w:rPr>
                <w:rFonts w:ascii="Traditional Arabic" w:hAnsi="Traditional Arabic" w:cs="Traditional Arabic"/>
                <w:b/>
                <w:bCs/>
                <w:sz w:val="40"/>
                <w:szCs w:val="40"/>
                <w:rtl/>
              </w:rPr>
              <w:t>الأسئلة و إجاباتها.</w:t>
            </w:r>
          </w:p>
        </w:tc>
      </w:tr>
      <w:tr w:rsidR="002F416C" w:rsidRPr="002F416C" w:rsidTr="00D801A8">
        <w:tc>
          <w:tcPr>
            <w:tcW w:w="1876" w:type="dxa"/>
            <w:tcBorders>
              <w:top w:val="single" w:sz="4" w:space="0" w:color="auto"/>
              <w:left w:val="single" w:sz="4" w:space="0" w:color="auto"/>
              <w:bottom w:val="single" w:sz="4" w:space="0" w:color="auto"/>
              <w:right w:val="single" w:sz="4" w:space="0" w:color="auto"/>
            </w:tcBorders>
            <w:hideMark/>
          </w:tcPr>
          <w:p w:rsidR="002F416C" w:rsidRPr="002F416C" w:rsidRDefault="002F416C" w:rsidP="00D801A8">
            <w:pPr>
              <w:rPr>
                <w:rFonts w:ascii="Traditional Arabic" w:hAnsi="Traditional Arabic" w:cs="Traditional Arabic"/>
                <w:b/>
                <w:bCs/>
                <w:sz w:val="40"/>
                <w:szCs w:val="40"/>
              </w:rPr>
            </w:pPr>
          </w:p>
        </w:tc>
        <w:tc>
          <w:tcPr>
            <w:tcW w:w="9122" w:type="dxa"/>
            <w:tcBorders>
              <w:top w:val="single" w:sz="4" w:space="0" w:color="auto"/>
              <w:left w:val="single" w:sz="4" w:space="0" w:color="auto"/>
              <w:bottom w:val="single" w:sz="4" w:space="0" w:color="auto"/>
              <w:right w:val="single" w:sz="4" w:space="0" w:color="auto"/>
            </w:tcBorders>
            <w:hideMark/>
          </w:tcPr>
          <w:p w:rsidR="002F416C" w:rsidRPr="002F416C" w:rsidRDefault="002F416C" w:rsidP="00D801A8">
            <w:pPr>
              <w:rPr>
                <w:rFonts w:ascii="Traditional Arabic" w:hAnsi="Traditional Arabic" w:cs="Traditional Arabic"/>
                <w:b/>
                <w:bCs/>
                <w:sz w:val="40"/>
                <w:szCs w:val="40"/>
              </w:rPr>
            </w:pPr>
          </w:p>
        </w:tc>
      </w:tr>
      <w:tr w:rsidR="002F416C" w:rsidRPr="002F416C" w:rsidTr="00D801A8">
        <w:tc>
          <w:tcPr>
            <w:tcW w:w="1876" w:type="dxa"/>
            <w:tcBorders>
              <w:top w:val="single" w:sz="4" w:space="0" w:color="auto"/>
              <w:left w:val="single" w:sz="4" w:space="0" w:color="auto"/>
              <w:bottom w:val="single" w:sz="4" w:space="0" w:color="auto"/>
              <w:right w:val="single" w:sz="4" w:space="0" w:color="auto"/>
            </w:tcBorders>
          </w:tcPr>
          <w:p w:rsidR="002F416C" w:rsidRPr="002F416C" w:rsidRDefault="002F416C" w:rsidP="00D801A8">
            <w:pPr>
              <w:ind w:right="-1260"/>
              <w:rPr>
                <w:rFonts w:ascii="Traditional Arabic" w:hAnsi="Traditional Arabic" w:cs="Traditional Arabic"/>
                <w:b/>
                <w:bCs/>
                <w:sz w:val="40"/>
                <w:szCs w:val="40"/>
                <w:rtl/>
                <w:lang w:bidi="ar-JO"/>
              </w:rPr>
            </w:pPr>
            <w:r w:rsidRPr="002F416C">
              <w:rPr>
                <w:rFonts w:ascii="Traditional Arabic" w:hAnsi="Traditional Arabic" w:cs="Traditional Arabic" w:hint="cs"/>
                <w:b/>
                <w:bCs/>
                <w:sz w:val="40"/>
                <w:szCs w:val="40"/>
                <w:rtl/>
                <w:lang w:bidi="ar-JO"/>
              </w:rPr>
              <w:t>الرابعة عشرة:</w:t>
            </w:r>
          </w:p>
          <w:p w:rsidR="002F416C" w:rsidRPr="002F416C" w:rsidRDefault="002F416C" w:rsidP="00D801A8">
            <w:pPr>
              <w:ind w:right="-126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إلى ولدي</w:t>
            </w:r>
          </w:p>
        </w:tc>
        <w:tc>
          <w:tcPr>
            <w:tcW w:w="9122" w:type="dxa"/>
            <w:tcBorders>
              <w:top w:val="single" w:sz="4" w:space="0" w:color="auto"/>
              <w:left w:val="single" w:sz="4" w:space="0" w:color="auto"/>
              <w:bottom w:val="single" w:sz="4" w:space="0" w:color="auto"/>
              <w:right w:val="single" w:sz="4" w:space="0" w:color="auto"/>
            </w:tcBorders>
          </w:tcPr>
          <w:p w:rsidR="002F416C" w:rsidRPr="002F416C" w:rsidRDefault="002F416C" w:rsidP="00D801A8">
            <w:pPr>
              <w:ind w:right="-1260"/>
              <w:jc w:val="center"/>
              <w:rPr>
                <w:rFonts w:ascii="Traditional Arabic" w:hAnsi="Traditional Arabic" w:cs="Traditional Arabic"/>
                <w:b/>
                <w:bCs/>
                <w:sz w:val="40"/>
                <w:szCs w:val="40"/>
                <w:rtl/>
              </w:rPr>
            </w:pPr>
          </w:p>
          <w:p w:rsidR="002F416C" w:rsidRPr="002F416C" w:rsidRDefault="002F416C" w:rsidP="00D801A8">
            <w:pPr>
              <w:ind w:right="-1260"/>
              <w:rPr>
                <w:rFonts w:ascii="Traditional Arabic" w:hAnsi="Traditional Arabic" w:cs="Traditional Arabic"/>
                <w:b/>
                <w:bCs/>
                <w:sz w:val="40"/>
                <w:szCs w:val="40"/>
              </w:rPr>
            </w:pPr>
            <w:r w:rsidRPr="002F416C">
              <w:rPr>
                <w:rFonts w:ascii="Traditional Arabic" w:hAnsi="Traditional Arabic" w:cs="Traditional Arabic"/>
                <w:b/>
                <w:bCs/>
                <w:sz w:val="40"/>
                <w:szCs w:val="40"/>
                <w:rtl/>
              </w:rPr>
              <w:t>الاستماع:</w:t>
            </w:r>
          </w:p>
          <w:p w:rsidR="002F416C" w:rsidRPr="002F416C" w:rsidRDefault="002F416C" w:rsidP="002F416C">
            <w:pPr>
              <w:pStyle w:val="a4"/>
              <w:numPr>
                <w:ilvl w:val="0"/>
                <w:numId w:val="10"/>
              </w:numPr>
              <w:ind w:left="342" w:right="-1200" w:firstLine="18"/>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إِلامَ يعْزو أَكثرُ النّاسِ سوءَ حظِّهِمْ؟</w:t>
            </w:r>
          </w:p>
          <w:p w:rsidR="002F416C" w:rsidRPr="002F416C" w:rsidRDefault="002F416C" w:rsidP="00D801A8">
            <w:pPr>
              <w:pStyle w:val="a4"/>
              <w:ind w:left="162" w:right="-120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إلى قسوة الدهر،وتجهم الأيام في وجوههم.</w:t>
            </w:r>
          </w:p>
          <w:p w:rsidR="002F416C" w:rsidRPr="002F416C" w:rsidRDefault="002F416C" w:rsidP="00D801A8">
            <w:pPr>
              <w:ind w:lef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2- ما رَأْيُ الكاتبِ في ما ذَهَبوا إِليه؟</w:t>
            </w:r>
          </w:p>
          <w:p w:rsidR="002F416C" w:rsidRPr="002F416C" w:rsidRDefault="002F416C" w:rsidP="00D801A8">
            <w:pPr>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يخالفهم في ما ذهبوا إليه ،ويرى أن سوء الحظ في الكسل وعدم الجد.</w:t>
            </w:r>
          </w:p>
          <w:p w:rsidR="002F416C" w:rsidRPr="002F416C" w:rsidRDefault="002F416C" w:rsidP="002F416C">
            <w:pPr>
              <w:pStyle w:val="a4"/>
              <w:numPr>
                <w:ilvl w:val="0"/>
                <w:numId w:val="11"/>
              </w:numPr>
              <w:ind w:left="342" w:right="-1200" w:firstLine="18"/>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هاتِ فرقًا بينَ الفَراشةِ والنَّمْلةِ منْ حيثُ الجُهْدُ.</w:t>
            </w:r>
          </w:p>
          <w:p w:rsidR="002F416C" w:rsidRPr="002F416C" w:rsidRDefault="002F416C" w:rsidP="00D801A8">
            <w:pPr>
              <w:pStyle w:val="a4"/>
              <w:ind w:left="72" w:right="-120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الفراشة جهدها مشتت. والنملة جهدها مركز.</w:t>
            </w:r>
          </w:p>
          <w:p w:rsidR="002F416C" w:rsidRPr="002F416C" w:rsidRDefault="002F416C" w:rsidP="00D801A8">
            <w:pPr>
              <w:ind w:lef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4- قدَّمَ عبدُ الله ِبْنُ المقفَّعِ حَلًّا لمنْ تراكمَتْ عليهِ الأَعمالُ. اذكُرْهُ.</w:t>
            </w:r>
          </w:p>
          <w:p w:rsidR="002F416C" w:rsidRPr="002F416C" w:rsidRDefault="002F416C" w:rsidP="00D801A8">
            <w:pPr>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الصبر عليها حتى إنجازها وعدم الضجر منها.</w:t>
            </w:r>
          </w:p>
          <w:p w:rsidR="002F416C" w:rsidRPr="002F416C" w:rsidRDefault="002F416C" w:rsidP="002F416C">
            <w:pPr>
              <w:pStyle w:val="a4"/>
              <w:numPr>
                <w:ilvl w:val="0"/>
                <w:numId w:val="12"/>
              </w:numPr>
              <w:ind w:left="72" w:right="-1200" w:firstLine="9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بِمَ استطاعَ كثيرٌ منَ المبدعينَ إِنجازَ مُؤَلَّفاتِـهِمْ؟</w:t>
            </w:r>
          </w:p>
          <w:p w:rsidR="002F416C" w:rsidRPr="002F416C" w:rsidRDefault="002F416C" w:rsidP="00D801A8">
            <w:pPr>
              <w:pStyle w:val="a4"/>
              <w:ind w:left="1080" w:right="-120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بالتصميم والمثابرة.</w:t>
            </w:r>
          </w:p>
          <w:p w:rsidR="002F416C" w:rsidRPr="002F416C" w:rsidRDefault="002F416C" w:rsidP="00D801A8">
            <w:pPr>
              <w:ind w:right="-120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6- مَنْ مُؤلِّفُ كُل ِّكتابٍ ممّا يأْتي:</w:t>
            </w:r>
          </w:p>
          <w:p w:rsidR="002F416C" w:rsidRPr="002F416C" w:rsidRDefault="002F416C" w:rsidP="00D801A8">
            <w:pPr>
              <w:ind w:left="-1370" w:right="-120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الأَغاني، تحُفَةُ النُّظّارِ في غرائِبِ الأَمْصارِ؟</w:t>
            </w:r>
          </w:p>
          <w:p w:rsidR="002F416C" w:rsidRPr="002F416C" w:rsidRDefault="002F416C" w:rsidP="00D801A8">
            <w:pPr>
              <w:ind w:left="72" w:right="-1200"/>
              <w:jc w:val="both"/>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 الأَغاني:أبو الفرج </w:t>
            </w:r>
            <w:proofErr w:type="spellStart"/>
            <w:r w:rsidRPr="002F416C">
              <w:rPr>
                <w:rFonts w:ascii="Traditional Arabic" w:hAnsi="Traditional Arabic" w:cs="Traditional Arabic"/>
                <w:b/>
                <w:bCs/>
                <w:sz w:val="40"/>
                <w:szCs w:val="40"/>
                <w:rtl/>
                <w:lang w:bidi="ar-JO"/>
              </w:rPr>
              <w:t>الإصفهاني</w:t>
            </w:r>
            <w:proofErr w:type="spellEnd"/>
            <w:r w:rsidRPr="002F416C">
              <w:rPr>
                <w:rFonts w:ascii="Traditional Arabic" w:hAnsi="Traditional Arabic" w:cs="Traditional Arabic"/>
                <w:b/>
                <w:bCs/>
                <w:sz w:val="40"/>
                <w:szCs w:val="40"/>
                <w:rtl/>
                <w:lang w:bidi="ar-JO"/>
              </w:rPr>
              <w:t>.</w:t>
            </w:r>
          </w:p>
          <w:p w:rsidR="002F416C" w:rsidRPr="002F416C" w:rsidRDefault="002F416C" w:rsidP="00D801A8">
            <w:pPr>
              <w:ind w:left="252" w:right="-120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تحُفَةُ النُّظّارِ في غرائِبِ الأَمْصار: ابن بطوطة.</w:t>
            </w:r>
          </w:p>
          <w:p w:rsidR="002F416C" w:rsidRPr="002F416C" w:rsidRDefault="002F416C" w:rsidP="00D801A8">
            <w:pPr>
              <w:ind w:left="-1370" w:right="-120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7- ما النَّصيحةُ التي قدَّمَها الكاتبُ لابنِهِ في نهايةِ الرِّسالةِ؟</w:t>
            </w:r>
          </w:p>
          <w:p w:rsidR="002F416C" w:rsidRPr="002F416C" w:rsidRDefault="002F416C" w:rsidP="00D801A8">
            <w:pPr>
              <w:ind w:right="-126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lastRenderedPageBreak/>
              <w:t xml:space="preserve"> نصحه بأن يجدّ </w:t>
            </w:r>
            <w:proofErr w:type="spellStart"/>
            <w:r w:rsidRPr="002F416C">
              <w:rPr>
                <w:rFonts w:ascii="Traditional Arabic" w:hAnsi="Traditional Arabic" w:cs="Traditional Arabic"/>
                <w:b/>
                <w:bCs/>
                <w:sz w:val="40"/>
                <w:szCs w:val="40"/>
                <w:rtl/>
                <w:lang w:bidi="ar-JO"/>
              </w:rPr>
              <w:t>ويثابر</w:t>
            </w:r>
            <w:proofErr w:type="spellEnd"/>
            <w:r w:rsidRPr="002F416C">
              <w:rPr>
                <w:rFonts w:ascii="Traditional Arabic" w:hAnsi="Traditional Arabic" w:cs="Traditional Arabic"/>
                <w:b/>
                <w:bCs/>
                <w:sz w:val="40"/>
                <w:szCs w:val="40"/>
                <w:rtl/>
                <w:lang w:bidi="ar-JO"/>
              </w:rPr>
              <w:t xml:space="preserve"> ويتحمّل الصعاب ليحقق الأمجاد.</w:t>
            </w:r>
          </w:p>
          <w:p w:rsidR="002F416C" w:rsidRPr="002F416C" w:rsidRDefault="002F416C" w:rsidP="00D801A8">
            <w:pPr>
              <w:ind w:right="-1260"/>
              <w:rPr>
                <w:rFonts w:ascii="Traditional Arabic" w:hAnsi="Traditional Arabic" w:cs="Traditional Arabic"/>
                <w:b/>
                <w:bCs/>
                <w:sz w:val="40"/>
                <w:szCs w:val="40"/>
                <w:rtl/>
                <w:lang w:bidi="ar-JO"/>
              </w:rPr>
            </w:pPr>
          </w:p>
          <w:p w:rsidR="002F416C" w:rsidRPr="002F416C" w:rsidRDefault="002F416C" w:rsidP="00D801A8">
            <w:pPr>
              <w:ind w:right="-126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التحدث:</w:t>
            </w:r>
          </w:p>
          <w:p w:rsidR="002F416C" w:rsidRPr="002F416C" w:rsidRDefault="002F416C" w:rsidP="00D801A8">
            <w:pPr>
              <w:ind w:right="-126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يترك لتقدير المعلم.</w:t>
            </w:r>
          </w:p>
          <w:p w:rsidR="002F416C" w:rsidRPr="002F416C" w:rsidRDefault="002F416C" w:rsidP="00D801A8">
            <w:pPr>
              <w:ind w:left="162" w:right="252"/>
              <w:rPr>
                <w:rFonts w:ascii="Traditional Arabic" w:hAnsi="Traditional Arabic" w:cs="Traditional Arabic"/>
                <w:b/>
                <w:bCs/>
                <w:sz w:val="40"/>
                <w:szCs w:val="40"/>
                <w:rtl/>
                <w:lang w:bidi="ar-JO"/>
              </w:rPr>
            </w:pP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hint="cs"/>
                <w:b/>
                <w:bCs/>
                <w:sz w:val="40"/>
                <w:szCs w:val="40"/>
                <w:rtl/>
                <w:lang w:bidi="ar-JO"/>
              </w:rPr>
              <w:t>القراءة</w:t>
            </w:r>
          </w:p>
          <w:p w:rsidR="002F416C" w:rsidRPr="002F416C" w:rsidRDefault="002F416C" w:rsidP="00D801A8">
            <w:pPr>
              <w:ind w:left="162" w:right="252"/>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 xml:space="preserve">  المُعْجَمُ وَالدَّلالَةُ:</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2- عُدْ إِلى أَحَدِ الـمَعاجِمِ، واستخرجْ معانيَ المفرداتِ الآتيةِ:</w:t>
            </w:r>
          </w:p>
          <w:p w:rsidR="002F416C" w:rsidRPr="002F416C" w:rsidRDefault="002F416C" w:rsidP="00D801A8">
            <w:pPr>
              <w:ind w:left="162" w:right="252"/>
              <w:jc w:val="lowKashida"/>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 xml:space="preserve">      وِجْدانُنا</w:t>
            </w:r>
            <w:r w:rsidRPr="002F416C">
              <w:rPr>
                <w:rFonts w:ascii="Traditional Arabic" w:hAnsi="Traditional Arabic" w:cs="Traditional Arabic"/>
                <w:b/>
                <w:bCs/>
                <w:sz w:val="40"/>
                <w:szCs w:val="40"/>
                <w:lang w:bidi="ar-JO"/>
              </w:rPr>
              <w:t>:</w:t>
            </w:r>
            <w:r w:rsidRPr="002F416C">
              <w:rPr>
                <w:rFonts w:ascii="Traditional Arabic" w:hAnsi="Traditional Arabic" w:cs="Traditional Arabic"/>
                <w:b/>
                <w:bCs/>
                <w:sz w:val="40"/>
                <w:szCs w:val="40"/>
                <w:rtl/>
                <w:lang w:bidi="ar-JO"/>
              </w:rPr>
              <w:t xml:space="preserve"> إحساسنا وضميرنا.</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رَجَحَتْ</w:t>
            </w:r>
            <w:r w:rsidRPr="002F416C">
              <w:rPr>
                <w:rFonts w:ascii="Traditional Arabic" w:hAnsi="Traditional Arabic" w:cs="Traditional Arabic"/>
                <w:b/>
                <w:bCs/>
                <w:sz w:val="40"/>
                <w:szCs w:val="40"/>
                <w:lang w:bidi="ar-JO"/>
              </w:rPr>
              <w:t>:</w:t>
            </w:r>
            <w:r w:rsidRPr="002F416C">
              <w:rPr>
                <w:rFonts w:ascii="Traditional Arabic" w:hAnsi="Traditional Arabic" w:cs="Traditional Arabic"/>
                <w:b/>
                <w:bCs/>
                <w:sz w:val="40"/>
                <w:szCs w:val="40"/>
                <w:rtl/>
                <w:lang w:bidi="ar-JO"/>
              </w:rPr>
              <w:t xml:space="preserve"> مالت وثقلت.</w:t>
            </w:r>
          </w:p>
          <w:p w:rsidR="002F416C" w:rsidRPr="002F416C" w:rsidRDefault="002F416C" w:rsidP="00D801A8">
            <w:pPr>
              <w:ind w:left="162" w:right="252"/>
              <w:jc w:val="lowKashida"/>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تـَخَبَّطْتَّ:س</w:t>
            </w:r>
            <w:r w:rsidRPr="002F416C">
              <w:rPr>
                <w:rFonts w:ascii="Traditional Arabic" w:hAnsi="Traditional Arabic" w:cs="Traditional Arabic" w:hint="cs"/>
                <w:b/>
                <w:bCs/>
                <w:sz w:val="40"/>
                <w:szCs w:val="40"/>
                <w:rtl/>
                <w:lang w:bidi="ar-JO"/>
              </w:rPr>
              <w:t>ا</w:t>
            </w:r>
            <w:r w:rsidRPr="002F416C">
              <w:rPr>
                <w:rFonts w:ascii="Traditional Arabic" w:hAnsi="Traditional Arabic" w:cs="Traditional Arabic"/>
                <w:b/>
                <w:bCs/>
                <w:sz w:val="40"/>
                <w:szCs w:val="40"/>
                <w:rtl/>
                <w:lang w:bidi="ar-JO"/>
              </w:rPr>
              <w:t>رت على غير هدى أو تبصّر.</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وَتيرة</w:t>
            </w:r>
            <w:r w:rsidRPr="002F416C">
              <w:rPr>
                <w:rFonts w:ascii="Traditional Arabic" w:hAnsi="Traditional Arabic" w:cs="Traditional Arabic"/>
                <w:b/>
                <w:bCs/>
                <w:sz w:val="40"/>
                <w:szCs w:val="40"/>
                <w:lang w:bidi="ar-JO"/>
              </w:rPr>
              <w:t>:</w:t>
            </w:r>
            <w:r w:rsidRPr="002F416C">
              <w:rPr>
                <w:rFonts w:ascii="Traditional Arabic" w:hAnsi="Traditional Arabic" w:cs="Traditional Arabic"/>
                <w:b/>
                <w:bCs/>
                <w:sz w:val="40"/>
                <w:szCs w:val="40"/>
                <w:rtl/>
                <w:lang w:bidi="ar-JO"/>
              </w:rPr>
              <w:t>طريقة.</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3- ضعْ مكانَ كلِّ كلمةٍ تحتَها خطٌّ في الفِقرةِ الآتيةِ كلمةً أُخرى تؤدّي المعنى نفسَهُ:</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احرِصْ على أَنْ يكونَ </w:t>
            </w:r>
            <w:proofErr w:type="spellStart"/>
            <w:r w:rsidRPr="002F416C">
              <w:rPr>
                <w:rFonts w:ascii="Traditional Arabic" w:hAnsi="Traditional Arabic" w:cs="Traditional Arabic"/>
                <w:b/>
                <w:bCs/>
                <w:sz w:val="40"/>
                <w:szCs w:val="40"/>
                <w:rtl/>
                <w:lang w:bidi="ar-JO"/>
              </w:rPr>
              <w:t>لكَ</w:t>
            </w:r>
            <w:proofErr w:type="spellEnd"/>
            <w:r w:rsidRPr="002F416C">
              <w:rPr>
                <w:rFonts w:ascii="Traditional Arabic" w:hAnsi="Traditional Arabic" w:cs="Traditional Arabic"/>
                <w:b/>
                <w:bCs/>
                <w:sz w:val="40"/>
                <w:szCs w:val="40"/>
                <w:rtl/>
                <w:lang w:bidi="ar-JO"/>
              </w:rPr>
              <w:t xml:space="preserve"> مَثَلٌ أَعْلى تَنْشُدُه، </w:t>
            </w:r>
            <w:r w:rsidRPr="002F416C">
              <w:rPr>
                <w:rFonts w:ascii="Traditional Arabic" w:hAnsi="Traditional Arabic" w:cs="Traditional Arabic"/>
                <w:b/>
                <w:bCs/>
                <w:sz w:val="40"/>
                <w:szCs w:val="40"/>
                <w:u w:val="single"/>
                <w:rtl/>
                <w:lang w:bidi="ar-JO"/>
              </w:rPr>
              <w:t>وتَرْمي</w:t>
            </w:r>
            <w:r w:rsidRPr="002F416C">
              <w:rPr>
                <w:rFonts w:ascii="Traditional Arabic" w:hAnsi="Traditional Arabic" w:cs="Traditional Arabic"/>
                <w:b/>
                <w:bCs/>
                <w:sz w:val="40"/>
                <w:szCs w:val="40"/>
                <w:rtl/>
                <w:lang w:bidi="ar-JO"/>
              </w:rPr>
              <w:t xml:space="preserve"> إِليهِ في حياتِكَ، وَلْيكُنْ هذا المثلُ الأَعْلى</w:t>
            </w:r>
            <w:r w:rsidRPr="002F416C">
              <w:rPr>
                <w:rFonts w:ascii="Traditional Arabic" w:hAnsi="Traditional Arabic" w:cs="Traditional Arabic"/>
                <w:b/>
                <w:bCs/>
                <w:sz w:val="40"/>
                <w:szCs w:val="40"/>
                <w:u w:val="single"/>
                <w:rtl/>
                <w:lang w:bidi="ar-JO"/>
              </w:rPr>
              <w:t xml:space="preserve"> مُشْتَقًّا</w:t>
            </w:r>
            <w:r w:rsidRPr="002F416C">
              <w:rPr>
                <w:rFonts w:ascii="Traditional Arabic" w:hAnsi="Traditional Arabic" w:cs="Traditional Arabic"/>
                <w:b/>
                <w:bCs/>
                <w:sz w:val="40"/>
                <w:szCs w:val="40"/>
                <w:rtl/>
                <w:lang w:bidi="ar-JO"/>
              </w:rPr>
              <w:t xml:space="preserve"> مِنْ شخصيَّةٍ عظيمةٍ مُصْلِحةٍ تتَّفِقُ وَنفْسَكَ و</w:t>
            </w:r>
            <w:r w:rsidRPr="002F416C">
              <w:rPr>
                <w:rFonts w:ascii="Traditional Arabic" w:hAnsi="Traditional Arabic" w:cs="Traditional Arabic"/>
                <w:b/>
                <w:bCs/>
                <w:sz w:val="40"/>
                <w:szCs w:val="40"/>
                <w:u w:val="single"/>
                <w:rtl/>
                <w:lang w:bidi="ar-JO"/>
              </w:rPr>
              <w:t>َمِزاجَكَ</w:t>
            </w:r>
            <w:r w:rsidRPr="002F416C">
              <w:rPr>
                <w:rFonts w:ascii="Traditional Arabic" w:hAnsi="Traditional Arabic" w:cs="Traditional Arabic"/>
                <w:b/>
                <w:bCs/>
                <w:sz w:val="40"/>
                <w:szCs w:val="40"/>
                <w:rtl/>
                <w:lang w:bidi="ar-JO"/>
              </w:rPr>
              <w:t xml:space="preserve">، فَإِنِّي أَعرفُ فيكَ </w:t>
            </w:r>
            <w:r w:rsidRPr="002F416C">
              <w:rPr>
                <w:rFonts w:ascii="Traditional Arabic" w:hAnsi="Traditional Arabic" w:cs="Traditional Arabic"/>
                <w:b/>
                <w:bCs/>
                <w:sz w:val="40"/>
                <w:szCs w:val="40"/>
                <w:u w:val="single"/>
                <w:rtl/>
                <w:lang w:bidi="ar-JO"/>
              </w:rPr>
              <w:t>الجِدَّ</w:t>
            </w:r>
            <w:r w:rsidRPr="002F416C">
              <w:rPr>
                <w:rFonts w:ascii="Traditional Arabic" w:hAnsi="Traditional Arabic" w:cs="Traditional Arabic"/>
                <w:b/>
                <w:bCs/>
                <w:sz w:val="40"/>
                <w:szCs w:val="40"/>
                <w:rtl/>
                <w:lang w:bidi="ar-JO"/>
              </w:rPr>
              <w:t xml:space="preserve">، </w:t>
            </w:r>
            <w:r w:rsidRPr="002F416C">
              <w:rPr>
                <w:rFonts w:ascii="Traditional Arabic" w:hAnsi="Traditional Arabic" w:cs="Traditional Arabic"/>
                <w:b/>
                <w:bCs/>
                <w:sz w:val="40"/>
                <w:szCs w:val="40"/>
                <w:u w:val="single"/>
                <w:rtl/>
                <w:lang w:bidi="ar-JO"/>
              </w:rPr>
              <w:t xml:space="preserve">والإِفراطَ </w:t>
            </w:r>
            <w:r w:rsidRPr="002F416C">
              <w:rPr>
                <w:rFonts w:ascii="Traditional Arabic" w:hAnsi="Traditional Arabic" w:cs="Traditional Arabic"/>
                <w:b/>
                <w:bCs/>
                <w:sz w:val="40"/>
                <w:szCs w:val="40"/>
                <w:rtl/>
                <w:lang w:bidi="ar-JO"/>
              </w:rPr>
              <w:t xml:space="preserve">في عِزَّةِ النَّفْسِ، وقلَّةَ </w:t>
            </w:r>
            <w:r w:rsidRPr="002F416C">
              <w:rPr>
                <w:rFonts w:ascii="Traditional Arabic" w:hAnsi="Traditional Arabic" w:cs="Traditional Arabic"/>
                <w:b/>
                <w:bCs/>
                <w:sz w:val="40"/>
                <w:szCs w:val="40"/>
                <w:u w:val="single"/>
                <w:rtl/>
                <w:lang w:bidi="ar-JO"/>
              </w:rPr>
              <w:t>الـمُجاملةِ</w:t>
            </w:r>
            <w:r w:rsidRPr="002F416C">
              <w:rPr>
                <w:rFonts w:ascii="Traditional Arabic" w:hAnsi="Traditional Arabic" w:cs="Traditional Arabic"/>
                <w:b/>
                <w:bCs/>
                <w:sz w:val="40"/>
                <w:szCs w:val="40"/>
                <w:rtl/>
                <w:lang w:bidi="ar-JO"/>
              </w:rPr>
              <w:t>، فليكُن مَثَلُكَ مُناسبًا لهذا كُلِّهِ.</w:t>
            </w:r>
          </w:p>
          <w:p w:rsidR="002F416C" w:rsidRPr="002F416C" w:rsidRDefault="002F416C" w:rsidP="00D801A8">
            <w:pPr>
              <w:ind w:left="162" w:right="252"/>
              <w:rPr>
                <w:rFonts w:ascii="Traditional Arabic" w:hAnsi="Traditional Arabic" w:cs="Traditional Arabic"/>
                <w:b/>
                <w:bCs/>
                <w:sz w:val="40"/>
                <w:szCs w:val="40"/>
                <w:rtl/>
                <w:lang w:bidi="ar-JO"/>
              </w:rPr>
            </w:pP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احرِصْ على أَنْ يكونَ </w:t>
            </w:r>
            <w:proofErr w:type="spellStart"/>
            <w:r w:rsidRPr="002F416C">
              <w:rPr>
                <w:rFonts w:ascii="Traditional Arabic" w:hAnsi="Traditional Arabic" w:cs="Traditional Arabic"/>
                <w:b/>
                <w:bCs/>
                <w:sz w:val="40"/>
                <w:szCs w:val="40"/>
                <w:rtl/>
                <w:lang w:bidi="ar-JO"/>
              </w:rPr>
              <w:t>لكَ</w:t>
            </w:r>
            <w:proofErr w:type="spellEnd"/>
            <w:r w:rsidRPr="002F416C">
              <w:rPr>
                <w:rFonts w:ascii="Traditional Arabic" w:hAnsi="Traditional Arabic" w:cs="Traditional Arabic"/>
                <w:b/>
                <w:bCs/>
                <w:sz w:val="40"/>
                <w:szCs w:val="40"/>
                <w:rtl/>
                <w:lang w:bidi="ar-JO"/>
              </w:rPr>
              <w:t xml:space="preserve"> مَثَلٌ أَعْلى تَنْشُدُه، تسعى إِليهِ في حياتِكَ، وَلْيكُنْ هذا المثلُ الأَعْلى مقتبسًا مِنْ شخصيَّةٍ عظيمةٍ مُصْلِحةٍ تتَّفِقُ وَنفْسَكَ وطبعك، فَإِنِّي </w:t>
            </w:r>
            <w:r w:rsidRPr="002F416C">
              <w:rPr>
                <w:rFonts w:ascii="Traditional Arabic" w:hAnsi="Traditional Arabic" w:cs="Traditional Arabic"/>
                <w:b/>
                <w:bCs/>
                <w:sz w:val="40"/>
                <w:szCs w:val="40"/>
                <w:rtl/>
                <w:lang w:bidi="ar-JO"/>
              </w:rPr>
              <w:lastRenderedPageBreak/>
              <w:t xml:space="preserve">أَعرفُ فيكَ المثابرة، </w:t>
            </w:r>
            <w:proofErr w:type="spellStart"/>
            <w:r w:rsidRPr="002F416C">
              <w:rPr>
                <w:rFonts w:ascii="Traditional Arabic" w:hAnsi="Traditional Arabic" w:cs="Traditional Arabic"/>
                <w:b/>
                <w:bCs/>
                <w:sz w:val="40"/>
                <w:szCs w:val="40"/>
                <w:rtl/>
                <w:lang w:bidi="ar-JO"/>
              </w:rPr>
              <w:t>والمبالغةفي</w:t>
            </w:r>
            <w:proofErr w:type="spellEnd"/>
            <w:r w:rsidRPr="002F416C">
              <w:rPr>
                <w:rFonts w:ascii="Traditional Arabic" w:hAnsi="Traditional Arabic" w:cs="Traditional Arabic"/>
                <w:b/>
                <w:bCs/>
                <w:sz w:val="40"/>
                <w:szCs w:val="40"/>
                <w:rtl/>
                <w:lang w:bidi="ar-JO"/>
              </w:rPr>
              <w:t xml:space="preserve"> عِزَّةِ النَّفْسِ، وقلَّةَ </w:t>
            </w:r>
            <w:r w:rsidRPr="002F416C">
              <w:rPr>
                <w:rFonts w:ascii="Traditional Arabic" w:hAnsi="Traditional Arabic" w:cs="Traditional Arabic" w:hint="cs"/>
                <w:b/>
                <w:bCs/>
                <w:sz w:val="40"/>
                <w:szCs w:val="40"/>
                <w:rtl/>
                <w:lang w:bidi="ar-JO"/>
              </w:rPr>
              <w:t>المديح للآخ</w:t>
            </w:r>
            <w:bookmarkStart w:id="0" w:name="_GoBack"/>
            <w:bookmarkEnd w:id="0"/>
            <w:r w:rsidRPr="002F416C">
              <w:rPr>
                <w:rFonts w:ascii="Traditional Arabic" w:hAnsi="Traditional Arabic" w:cs="Traditional Arabic" w:hint="cs"/>
                <w:b/>
                <w:bCs/>
                <w:sz w:val="40"/>
                <w:szCs w:val="40"/>
                <w:rtl/>
                <w:lang w:bidi="ar-JO"/>
              </w:rPr>
              <w:t>رين</w:t>
            </w:r>
            <w:r w:rsidRPr="002F416C">
              <w:rPr>
                <w:rFonts w:ascii="Traditional Arabic" w:hAnsi="Traditional Arabic" w:cs="Traditional Arabic"/>
                <w:b/>
                <w:bCs/>
                <w:sz w:val="40"/>
                <w:szCs w:val="40"/>
                <w:rtl/>
                <w:lang w:bidi="ar-JO"/>
              </w:rPr>
              <w:t>،  فليكُن مَثَلُكَ مُناسبًا لهذا كُلِّهِ.</w:t>
            </w:r>
          </w:p>
          <w:p w:rsidR="002F416C" w:rsidRPr="002F416C" w:rsidRDefault="002F416C" w:rsidP="00D801A8">
            <w:pPr>
              <w:ind w:left="162" w:right="252"/>
              <w:rPr>
                <w:rFonts w:ascii="Traditional Arabic" w:hAnsi="Traditional Arabic" w:cs="Traditional Arabic"/>
                <w:b/>
                <w:bCs/>
                <w:sz w:val="40"/>
                <w:szCs w:val="40"/>
                <w:rtl/>
                <w:lang w:bidi="ar-JO"/>
              </w:rPr>
            </w:pP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4- فرِّقْ في المعنى بينَ كلِّ كلمتيْنِ تحتَهُما خطٌّ في ما يأْتي: </w:t>
            </w:r>
          </w:p>
          <w:p w:rsidR="002F416C" w:rsidRPr="002F416C" w:rsidRDefault="002F416C" w:rsidP="00D801A8">
            <w:pPr>
              <w:pStyle w:val="a4"/>
              <w:numPr>
                <w:ilvl w:val="0"/>
                <w:numId w:val="2"/>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قال تعالى:"إنّ الله لا يستحي أن يضرب </w:t>
            </w:r>
            <w:r w:rsidRPr="002F416C">
              <w:rPr>
                <w:rFonts w:ascii="Traditional Arabic" w:hAnsi="Traditional Arabic" w:cs="Traditional Arabic"/>
                <w:b/>
                <w:bCs/>
                <w:sz w:val="40"/>
                <w:szCs w:val="40"/>
                <w:u w:val="single"/>
                <w:rtl/>
                <w:lang w:bidi="ar-JO"/>
              </w:rPr>
              <w:t>مثلًا</w:t>
            </w:r>
            <w:r w:rsidRPr="002F416C">
              <w:rPr>
                <w:rFonts w:ascii="Traditional Arabic" w:hAnsi="Traditional Arabic" w:cs="Traditional Arabic"/>
                <w:b/>
                <w:bCs/>
                <w:sz w:val="40"/>
                <w:szCs w:val="40"/>
                <w:rtl/>
                <w:lang w:bidi="ar-JO"/>
              </w:rPr>
              <w:t xml:space="preserve"> ما بعوضة فما فوقها".(البقرة :26)</w:t>
            </w:r>
          </w:p>
          <w:p w:rsidR="002F416C" w:rsidRPr="002F416C" w:rsidRDefault="002F416C" w:rsidP="00D801A8">
            <w:pPr>
              <w:pStyle w:val="a4"/>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مثال وقصة للاعتبار.</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وإِنَّ أَعمالَ الإِنسانِ وطريقَةَ سلوكِهِ تَدُلُّ على أَنَّ لهُ </w:t>
            </w:r>
            <w:r w:rsidRPr="002F416C">
              <w:rPr>
                <w:rFonts w:ascii="Traditional Arabic" w:hAnsi="Traditional Arabic" w:cs="Traditional Arabic"/>
                <w:b/>
                <w:bCs/>
                <w:sz w:val="40"/>
                <w:szCs w:val="40"/>
                <w:u w:val="single"/>
                <w:rtl/>
                <w:lang w:bidi="ar-JO"/>
              </w:rPr>
              <w:t>مَثَلًا</w:t>
            </w:r>
            <w:r w:rsidRPr="002F416C">
              <w:rPr>
                <w:rFonts w:ascii="Traditional Arabic" w:hAnsi="Traditional Arabic" w:cs="Traditional Arabic"/>
                <w:b/>
                <w:bCs/>
                <w:sz w:val="40"/>
                <w:szCs w:val="40"/>
                <w:rtl/>
                <w:lang w:bidi="ar-JO"/>
              </w:rPr>
              <w:t xml:space="preserve"> أَعلى أَوْ ليسَ لهُ.</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قدوة.</w:t>
            </w:r>
          </w:p>
          <w:p w:rsidR="002F416C" w:rsidRPr="002F416C" w:rsidRDefault="002F416C" w:rsidP="00D801A8">
            <w:pPr>
              <w:pStyle w:val="a4"/>
              <w:numPr>
                <w:ilvl w:val="0"/>
                <w:numId w:val="2"/>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فهُوَ دائِمُ ا</w:t>
            </w:r>
            <w:r w:rsidRPr="002F416C">
              <w:rPr>
                <w:rFonts w:ascii="Traditional Arabic" w:hAnsi="Traditional Arabic" w:cs="Traditional Arabic"/>
                <w:b/>
                <w:bCs/>
                <w:sz w:val="40"/>
                <w:szCs w:val="40"/>
                <w:u w:val="single"/>
                <w:rtl/>
                <w:lang w:bidi="ar-JO"/>
              </w:rPr>
              <w:t>لشُّخوصِ</w:t>
            </w:r>
            <w:r w:rsidRPr="002F416C">
              <w:rPr>
                <w:rFonts w:ascii="Traditional Arabic" w:hAnsi="Traditional Arabic" w:cs="Traditional Arabic"/>
                <w:b/>
                <w:bCs/>
                <w:sz w:val="40"/>
                <w:szCs w:val="40"/>
                <w:rtl/>
                <w:lang w:bidi="ar-JO"/>
              </w:rPr>
              <w:t xml:space="preserve"> أَمامَ الإِنسانِ يجذِبُهُ نحوَهُ.</w:t>
            </w:r>
          </w:p>
          <w:p w:rsidR="002F416C" w:rsidRPr="002F416C" w:rsidRDefault="002F416C" w:rsidP="00D801A8">
            <w:pPr>
              <w:pStyle w:val="a4"/>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ماثل </w:t>
            </w:r>
            <w:proofErr w:type="spellStart"/>
            <w:r w:rsidRPr="002F416C">
              <w:rPr>
                <w:rFonts w:ascii="Traditional Arabic" w:hAnsi="Traditional Arabic" w:cs="Traditional Arabic"/>
                <w:b/>
                <w:bCs/>
                <w:sz w:val="40"/>
                <w:szCs w:val="40"/>
                <w:rtl/>
                <w:lang w:bidi="ar-JO"/>
              </w:rPr>
              <w:t>بشخصهأو</w:t>
            </w:r>
            <w:proofErr w:type="spellEnd"/>
            <w:r w:rsidRPr="002F416C">
              <w:rPr>
                <w:rFonts w:ascii="Traditional Arabic" w:hAnsi="Traditional Arabic" w:cs="Traditional Arabic"/>
                <w:b/>
                <w:bCs/>
                <w:sz w:val="40"/>
                <w:szCs w:val="40"/>
                <w:rtl/>
                <w:lang w:bidi="ar-JO"/>
              </w:rPr>
              <w:t xml:space="preserve"> الحضور.</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w:t>
            </w:r>
            <w:r w:rsidRPr="002F416C">
              <w:rPr>
                <w:rFonts w:ascii="Traditional Arabic" w:hAnsi="Traditional Arabic" w:cs="Traditional Arabic"/>
                <w:b/>
                <w:bCs/>
                <w:sz w:val="40"/>
                <w:szCs w:val="40"/>
                <w:u w:val="single"/>
                <w:rtl/>
                <w:lang w:bidi="ar-JO"/>
              </w:rPr>
              <w:t>الشُّخوصُ</w:t>
            </w:r>
            <w:r w:rsidRPr="002F416C">
              <w:rPr>
                <w:rFonts w:ascii="Traditional Arabic" w:hAnsi="Traditional Arabic" w:cs="Traditional Arabic"/>
                <w:b/>
                <w:bCs/>
                <w:sz w:val="40"/>
                <w:szCs w:val="40"/>
                <w:rtl/>
                <w:lang w:bidi="ar-JO"/>
              </w:rPr>
              <w:t xml:space="preserve"> في القصَّةِ قسمانِ :متطوِّرةٌ وثابتةٌ.</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عنصر من عناصر القصة ،وه</w:t>
            </w:r>
            <w:r w:rsidRPr="002F416C">
              <w:rPr>
                <w:rFonts w:ascii="Traditional Arabic" w:hAnsi="Traditional Arabic" w:cs="Traditional Arabic" w:hint="cs"/>
                <w:b/>
                <w:bCs/>
                <w:sz w:val="40"/>
                <w:szCs w:val="40"/>
                <w:rtl/>
                <w:lang w:bidi="ar-JO"/>
              </w:rPr>
              <w:t>و</w:t>
            </w:r>
            <w:r w:rsidRPr="002F416C">
              <w:rPr>
                <w:rFonts w:ascii="Traditional Arabic" w:hAnsi="Traditional Arabic" w:cs="Traditional Arabic"/>
                <w:b/>
                <w:bCs/>
                <w:sz w:val="40"/>
                <w:szCs w:val="40"/>
                <w:rtl/>
                <w:lang w:bidi="ar-JO"/>
              </w:rPr>
              <w:t xml:space="preserve"> ال</w:t>
            </w:r>
            <w:r w:rsidRPr="002F416C">
              <w:rPr>
                <w:rFonts w:ascii="Traditional Arabic" w:hAnsi="Traditional Arabic" w:cs="Traditional Arabic" w:hint="cs"/>
                <w:b/>
                <w:bCs/>
                <w:sz w:val="40"/>
                <w:szCs w:val="40"/>
                <w:rtl/>
                <w:lang w:bidi="ar-JO"/>
              </w:rPr>
              <w:t>أ</w:t>
            </w:r>
            <w:r w:rsidRPr="002F416C">
              <w:rPr>
                <w:rFonts w:ascii="Traditional Arabic" w:hAnsi="Traditional Arabic" w:cs="Traditional Arabic"/>
                <w:b/>
                <w:bCs/>
                <w:sz w:val="40"/>
                <w:szCs w:val="40"/>
                <w:rtl/>
                <w:lang w:bidi="ar-JO"/>
              </w:rPr>
              <w:t>شخ</w:t>
            </w:r>
            <w:r w:rsidRPr="002F416C">
              <w:rPr>
                <w:rFonts w:ascii="Traditional Arabic" w:hAnsi="Traditional Arabic" w:cs="Traditional Arabic" w:hint="cs"/>
                <w:b/>
                <w:bCs/>
                <w:sz w:val="40"/>
                <w:szCs w:val="40"/>
                <w:rtl/>
                <w:lang w:bidi="ar-JO"/>
              </w:rPr>
              <w:t>ا</w:t>
            </w:r>
            <w:r w:rsidRPr="002F416C">
              <w:rPr>
                <w:rFonts w:ascii="Traditional Arabic" w:hAnsi="Traditional Arabic" w:cs="Traditional Arabic"/>
                <w:b/>
                <w:bCs/>
                <w:sz w:val="40"/>
                <w:szCs w:val="40"/>
                <w:rtl/>
                <w:lang w:bidi="ar-JO"/>
              </w:rPr>
              <w:t xml:space="preserve">ص </w:t>
            </w:r>
            <w:proofErr w:type="spellStart"/>
            <w:r w:rsidRPr="002F416C">
              <w:rPr>
                <w:rFonts w:ascii="Traditional Arabic" w:hAnsi="Traditional Arabic" w:cs="Traditional Arabic"/>
                <w:b/>
                <w:bCs/>
                <w:sz w:val="40"/>
                <w:szCs w:val="40"/>
                <w:rtl/>
                <w:lang w:bidi="ar-JO"/>
              </w:rPr>
              <w:t>ال</w:t>
            </w:r>
            <w:r w:rsidRPr="002F416C">
              <w:rPr>
                <w:rFonts w:ascii="Traditional Arabic" w:hAnsi="Traditional Arabic" w:cs="Traditional Arabic" w:hint="cs"/>
                <w:b/>
                <w:bCs/>
                <w:sz w:val="40"/>
                <w:szCs w:val="40"/>
                <w:rtl/>
                <w:lang w:bidi="ar-JO"/>
              </w:rPr>
              <w:t>ذيني</w:t>
            </w:r>
            <w:r w:rsidRPr="002F416C">
              <w:rPr>
                <w:rFonts w:ascii="Traditional Arabic" w:hAnsi="Traditional Arabic" w:cs="Traditional Arabic"/>
                <w:b/>
                <w:bCs/>
                <w:sz w:val="40"/>
                <w:szCs w:val="40"/>
                <w:rtl/>
                <w:lang w:bidi="ar-JO"/>
              </w:rPr>
              <w:t>صنع</w:t>
            </w:r>
            <w:r w:rsidRPr="002F416C">
              <w:rPr>
                <w:rFonts w:ascii="Traditional Arabic" w:hAnsi="Traditional Arabic" w:cs="Traditional Arabic" w:hint="cs"/>
                <w:b/>
                <w:bCs/>
                <w:sz w:val="40"/>
                <w:szCs w:val="40"/>
                <w:rtl/>
                <w:lang w:bidi="ar-JO"/>
              </w:rPr>
              <w:t>ون</w:t>
            </w:r>
            <w:proofErr w:type="spellEnd"/>
            <w:r w:rsidRPr="002F416C">
              <w:rPr>
                <w:rFonts w:ascii="Traditional Arabic" w:hAnsi="Traditional Arabic" w:cs="Traditional Arabic"/>
                <w:b/>
                <w:bCs/>
                <w:sz w:val="40"/>
                <w:szCs w:val="40"/>
                <w:rtl/>
                <w:lang w:bidi="ar-JO"/>
              </w:rPr>
              <w:t xml:space="preserve"> أحداث القصة. </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ج-  فَأَنْتَ إِذا قَصَدْتَ </w:t>
            </w:r>
            <w:r w:rsidRPr="002F416C">
              <w:rPr>
                <w:rFonts w:ascii="Traditional Arabic" w:hAnsi="Traditional Arabic" w:cs="Traditional Arabic"/>
                <w:b/>
                <w:bCs/>
                <w:sz w:val="40"/>
                <w:szCs w:val="40"/>
                <w:u w:val="single"/>
                <w:rtl/>
                <w:lang w:bidi="ar-JO"/>
              </w:rPr>
              <w:t>الهَرَمَ</w:t>
            </w:r>
            <w:r w:rsidRPr="002F416C">
              <w:rPr>
                <w:rFonts w:ascii="Traditional Arabic" w:hAnsi="Traditional Arabic" w:cs="Traditional Arabic"/>
                <w:b/>
                <w:bCs/>
                <w:sz w:val="40"/>
                <w:szCs w:val="40"/>
                <w:rtl/>
                <w:lang w:bidi="ar-JO"/>
              </w:rPr>
              <w:t xml:space="preserve">، أَمْكَنَكَ أَنْ تعرِفَ منْهُ الطَّريقَ المقرِّبَ والطَّريقَ الـمُبَعِّدَ.  </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معلم أثري معروف في مصر بناه الفراعنة.</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 حثَّ النبيُّ صلّى اللهُ عليهِ وسلَّمَ على اغتنامِ الشَّبابِ قَبْلَ </w:t>
            </w:r>
            <w:r w:rsidRPr="002F416C">
              <w:rPr>
                <w:rFonts w:ascii="Traditional Arabic" w:hAnsi="Traditional Arabic" w:cs="Traditional Arabic"/>
                <w:b/>
                <w:bCs/>
                <w:sz w:val="40"/>
                <w:szCs w:val="40"/>
                <w:u w:val="single"/>
                <w:rtl/>
                <w:lang w:bidi="ar-JO"/>
              </w:rPr>
              <w:t>الهَرَم</w:t>
            </w:r>
            <w:r w:rsidRPr="002F416C">
              <w:rPr>
                <w:rFonts w:ascii="Traditional Arabic" w:hAnsi="Traditional Arabic" w:cs="Traditional Arabic"/>
                <w:b/>
                <w:bCs/>
                <w:sz w:val="40"/>
                <w:szCs w:val="40"/>
                <w:rtl/>
                <w:lang w:bidi="ar-JO"/>
              </w:rPr>
              <w:t>.</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كبر السن</w:t>
            </w:r>
            <w:r w:rsidRPr="002F416C">
              <w:rPr>
                <w:rFonts w:ascii="Traditional Arabic" w:hAnsi="Traditional Arabic" w:cs="Traditional Arabic" w:hint="cs"/>
                <w:b/>
                <w:bCs/>
                <w:sz w:val="40"/>
                <w:szCs w:val="40"/>
                <w:rtl/>
                <w:lang w:bidi="ar-JO"/>
              </w:rPr>
              <w:t>ّ</w:t>
            </w:r>
            <w:r w:rsidRPr="002F416C">
              <w:rPr>
                <w:rFonts w:ascii="Traditional Arabic" w:hAnsi="Traditional Arabic" w:cs="Traditional Arabic"/>
                <w:b/>
                <w:bCs/>
                <w:sz w:val="40"/>
                <w:szCs w:val="40"/>
                <w:rtl/>
                <w:lang w:bidi="ar-JO"/>
              </w:rPr>
              <w:t>.</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5- فرِّقْ في المعنى بالرُّجوعِ إِلى الـمُعْجَمِ بينَ كلِّ زوجيْنِ منَ المفرداتِ الآتيةِ:</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يَنْشُدُ:يطلب)</w:t>
            </w:r>
            <w:r w:rsidRPr="002F416C">
              <w:rPr>
                <w:rFonts w:ascii="Traditional Arabic" w:hAnsi="Traditional Arabic" w:cs="Traditional Arabic" w:hint="cs"/>
                <w:b/>
                <w:bCs/>
                <w:sz w:val="40"/>
                <w:szCs w:val="40"/>
                <w:rtl/>
                <w:lang w:bidi="ar-JO"/>
              </w:rPr>
              <w:t xml:space="preserve">      (</w:t>
            </w:r>
            <w:r w:rsidRPr="002F416C">
              <w:rPr>
                <w:rFonts w:ascii="Traditional Arabic" w:hAnsi="Traditional Arabic" w:cs="Traditional Arabic"/>
                <w:b/>
                <w:bCs/>
                <w:sz w:val="40"/>
                <w:szCs w:val="40"/>
                <w:rtl/>
                <w:lang w:bidi="ar-JO"/>
              </w:rPr>
              <w:t xml:space="preserve">يُنْشِدُ: </w:t>
            </w:r>
            <w:r w:rsidRPr="002F416C">
              <w:rPr>
                <w:rFonts w:ascii="Traditional Arabic" w:hAnsi="Traditional Arabic" w:cs="Traditional Arabic" w:hint="cs"/>
                <w:b/>
                <w:bCs/>
                <w:sz w:val="40"/>
                <w:szCs w:val="40"/>
                <w:rtl/>
                <w:lang w:bidi="ar-JO"/>
              </w:rPr>
              <w:t>ي</w:t>
            </w:r>
            <w:r w:rsidRPr="002F416C">
              <w:rPr>
                <w:rFonts w:ascii="Traditional Arabic" w:hAnsi="Traditional Arabic" w:cs="Traditional Arabic"/>
                <w:b/>
                <w:bCs/>
                <w:sz w:val="40"/>
                <w:szCs w:val="40"/>
                <w:rtl/>
                <w:lang w:bidi="ar-JO"/>
              </w:rPr>
              <w:t xml:space="preserve">ؤدي الشعر بلحن وإيقاع). </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(آلـَمَت:أوجعت</w:t>
            </w:r>
            <w:r w:rsidRPr="002F416C">
              <w:rPr>
                <w:rFonts w:ascii="Traditional Arabic" w:hAnsi="Traditional Arabic" w:cs="Traditional Arabic" w:hint="cs"/>
                <w:b/>
                <w:bCs/>
                <w:sz w:val="40"/>
                <w:szCs w:val="40"/>
                <w:rtl/>
                <w:lang w:bidi="ar-JO"/>
              </w:rPr>
              <w:t>)    (</w:t>
            </w:r>
            <w:r w:rsidRPr="002F416C">
              <w:rPr>
                <w:rFonts w:ascii="Traditional Arabic" w:hAnsi="Traditional Arabic" w:cs="Traditional Arabic"/>
                <w:b/>
                <w:bCs/>
                <w:sz w:val="40"/>
                <w:szCs w:val="40"/>
                <w:rtl/>
                <w:lang w:bidi="ar-JO"/>
              </w:rPr>
              <w:t>أَلـَمَّت:نزلت).</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lastRenderedPageBreak/>
              <w:t>(قِـسْمٌ: جزء</w:t>
            </w:r>
            <w:r w:rsidRPr="002F416C">
              <w:rPr>
                <w:rFonts w:ascii="Traditional Arabic" w:hAnsi="Traditional Arabic" w:cs="Traditional Arabic" w:hint="cs"/>
                <w:b/>
                <w:bCs/>
                <w:sz w:val="40"/>
                <w:szCs w:val="40"/>
                <w:rtl/>
                <w:lang w:bidi="ar-JO"/>
              </w:rPr>
              <w:t>)          (</w:t>
            </w:r>
            <w:r w:rsidRPr="002F416C">
              <w:rPr>
                <w:rFonts w:ascii="Traditional Arabic" w:hAnsi="Traditional Arabic" w:cs="Traditional Arabic"/>
                <w:b/>
                <w:bCs/>
                <w:sz w:val="40"/>
                <w:szCs w:val="40"/>
                <w:rtl/>
                <w:lang w:bidi="ar-JO"/>
              </w:rPr>
              <w:t xml:space="preserve">قـَسَمٌ: يمين). </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(يَعـْرِضُ: ي</w:t>
            </w:r>
            <w:r w:rsidRPr="002F416C">
              <w:rPr>
                <w:rFonts w:ascii="Traditional Arabic" w:hAnsi="Traditional Arabic" w:cs="Traditional Arabic" w:hint="cs"/>
                <w:b/>
                <w:bCs/>
                <w:sz w:val="40"/>
                <w:szCs w:val="40"/>
                <w:rtl/>
                <w:lang w:bidi="ar-JO"/>
              </w:rPr>
              <w:t>ُ</w:t>
            </w:r>
            <w:r w:rsidRPr="002F416C">
              <w:rPr>
                <w:rFonts w:ascii="Traditional Arabic" w:hAnsi="Traditional Arabic" w:cs="Traditional Arabic"/>
                <w:b/>
                <w:bCs/>
                <w:sz w:val="40"/>
                <w:szCs w:val="40"/>
                <w:rtl/>
                <w:lang w:bidi="ar-JO"/>
              </w:rPr>
              <w:t>ظهر ويبرز</w:t>
            </w:r>
            <w:r w:rsidRPr="002F416C">
              <w:rPr>
                <w:rFonts w:ascii="Traditional Arabic" w:hAnsi="Traditional Arabic" w:cs="Traditional Arabic" w:hint="cs"/>
                <w:b/>
                <w:bCs/>
                <w:sz w:val="40"/>
                <w:szCs w:val="40"/>
                <w:rtl/>
                <w:lang w:bidi="ar-JO"/>
              </w:rPr>
              <w:t>)      (</w:t>
            </w:r>
            <w:r w:rsidRPr="002F416C">
              <w:rPr>
                <w:rFonts w:ascii="Traditional Arabic" w:hAnsi="Traditional Arabic" w:cs="Traditional Arabic"/>
                <w:b/>
                <w:bCs/>
                <w:sz w:val="40"/>
                <w:szCs w:val="40"/>
                <w:rtl/>
                <w:lang w:bidi="ar-JO"/>
              </w:rPr>
              <w:t xml:space="preserve">يُعَرِّضُ: يجعل </w:t>
            </w:r>
            <w:r w:rsidRPr="002F416C">
              <w:rPr>
                <w:rFonts w:ascii="Traditional Arabic" w:hAnsi="Traditional Arabic" w:cs="Traditional Arabic" w:hint="cs"/>
                <w:b/>
                <w:bCs/>
                <w:sz w:val="40"/>
                <w:szCs w:val="40"/>
                <w:rtl/>
                <w:lang w:bidi="ar-JO"/>
              </w:rPr>
              <w:t>الشيء</w:t>
            </w:r>
            <w:r w:rsidRPr="002F416C">
              <w:rPr>
                <w:rFonts w:ascii="Traditional Arabic" w:hAnsi="Traditional Arabic" w:cs="Traditional Arabic"/>
                <w:b/>
                <w:bCs/>
                <w:sz w:val="40"/>
                <w:szCs w:val="40"/>
                <w:rtl/>
                <w:lang w:bidi="ar-JO"/>
              </w:rPr>
              <w:t xml:space="preserve"> عرضة وهدف</w:t>
            </w:r>
            <w:r w:rsidRPr="002F416C">
              <w:rPr>
                <w:rFonts w:ascii="Traditional Arabic" w:hAnsi="Traditional Arabic" w:cs="Traditional Arabic" w:hint="cs"/>
                <w:b/>
                <w:bCs/>
                <w:sz w:val="40"/>
                <w:szCs w:val="40"/>
                <w:rtl/>
                <w:lang w:bidi="ar-JO"/>
              </w:rPr>
              <w:t>ً</w:t>
            </w:r>
            <w:r w:rsidRPr="002F416C">
              <w:rPr>
                <w:rFonts w:ascii="Traditional Arabic" w:hAnsi="Traditional Arabic" w:cs="Traditional Arabic"/>
                <w:b/>
                <w:bCs/>
                <w:sz w:val="40"/>
                <w:szCs w:val="40"/>
                <w:rtl/>
                <w:lang w:bidi="ar-JO"/>
              </w:rPr>
              <w:t>ا).</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6- في العبارةِ الآتيةِ: " فَيُعرِّضُ بذلكَ نفسَهُ لآلامٍ شَتّى ":</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 ما معنى كلمةِ (شَتّى )، وما مفردُها؟</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شتّى:مختلفة.ومفردها:</w:t>
            </w:r>
            <w:proofErr w:type="spellStart"/>
            <w:r w:rsidRPr="002F416C">
              <w:rPr>
                <w:rFonts w:ascii="Traditional Arabic" w:hAnsi="Traditional Arabic" w:cs="Traditional Arabic"/>
                <w:b/>
                <w:bCs/>
                <w:sz w:val="40"/>
                <w:szCs w:val="40"/>
                <w:rtl/>
                <w:lang w:bidi="ar-JO"/>
              </w:rPr>
              <w:t>الشّتيت</w:t>
            </w:r>
            <w:proofErr w:type="spellEnd"/>
            <w:r w:rsidRPr="002F416C">
              <w:rPr>
                <w:rFonts w:ascii="Traditional Arabic" w:hAnsi="Traditional Arabic" w:cs="Traditional Arabic"/>
                <w:b/>
                <w:bCs/>
                <w:sz w:val="40"/>
                <w:szCs w:val="40"/>
                <w:rtl/>
                <w:lang w:bidi="ar-JO"/>
              </w:rPr>
              <w:t>.</w:t>
            </w:r>
          </w:p>
          <w:p w:rsidR="002F416C" w:rsidRPr="002F416C" w:rsidRDefault="002F416C" w:rsidP="00D801A8">
            <w:pPr>
              <w:ind w:left="162" w:right="252"/>
              <w:rPr>
                <w:rFonts w:ascii="Traditional Arabic" w:hAnsi="Traditional Arabic" w:cs="Traditional Arabic"/>
                <w:b/>
                <w:bCs/>
                <w:sz w:val="40"/>
                <w:szCs w:val="40"/>
                <w:rtl/>
                <w:lang w:bidi="ar-JO"/>
              </w:rPr>
            </w:pPr>
          </w:p>
          <w:p w:rsidR="002F416C" w:rsidRPr="002F416C" w:rsidRDefault="002F416C" w:rsidP="00D801A8">
            <w:pPr>
              <w:ind w:left="162" w:right="252"/>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الفَهْمُ وَالتَّحْليلُ:</w:t>
            </w:r>
          </w:p>
          <w:p w:rsidR="002F416C" w:rsidRPr="002F416C" w:rsidRDefault="002F416C" w:rsidP="00D801A8">
            <w:pPr>
              <w:pStyle w:val="a4"/>
              <w:numPr>
                <w:ilvl w:val="0"/>
                <w:numId w:val="3"/>
              </w:numPr>
              <w:ind w:left="162" w:right="252" w:firstLine="0"/>
              <w:jc w:val="lowKashida"/>
              <w:rPr>
                <w:rFonts w:ascii="Traditional Arabic" w:hAnsi="Traditional Arabic" w:cs="Traditional Arabic"/>
                <w:b/>
                <w:bCs/>
                <w:sz w:val="40"/>
                <w:szCs w:val="40"/>
                <w:rtl/>
                <w:lang w:bidi="ar-JO"/>
              </w:rPr>
            </w:pPr>
            <w:proofErr w:type="spellStart"/>
            <w:r w:rsidRPr="002F416C">
              <w:rPr>
                <w:rFonts w:ascii="Traditional Arabic" w:hAnsi="Traditional Arabic" w:cs="Traditional Arabic"/>
                <w:b/>
                <w:bCs/>
                <w:sz w:val="40"/>
                <w:szCs w:val="40"/>
                <w:rtl/>
                <w:lang w:bidi="ar-JO"/>
              </w:rPr>
              <w:t>ماالشُّروطُ</w:t>
            </w:r>
            <w:proofErr w:type="spellEnd"/>
            <w:r w:rsidRPr="002F416C">
              <w:rPr>
                <w:rFonts w:ascii="Traditional Arabic" w:hAnsi="Traditional Arabic" w:cs="Traditional Arabic"/>
                <w:b/>
                <w:bCs/>
                <w:sz w:val="40"/>
                <w:szCs w:val="40"/>
                <w:rtl/>
                <w:lang w:bidi="ar-JO"/>
              </w:rPr>
              <w:t xml:space="preserve"> التي يجبُ أَنْ تتوافَرَ في الـمَثَلِ الـمَنْشودِ؟</w:t>
            </w:r>
          </w:p>
          <w:p w:rsidR="002F416C" w:rsidRPr="002F416C" w:rsidRDefault="002F416C" w:rsidP="00D801A8">
            <w:pPr>
              <w:pStyle w:val="a4"/>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مُشْتَقًّا مِنْ شخصيَّةٍ عظيمةٍ مُصْلِحةٍ تتَّفِقُ وَنفْسَكَ وَمِزاجَكَ.</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2)اذكرْ أَبرزَ صفاتِ الابنِ كما وردَتْ على لسانِ الأَبِ.</w:t>
            </w:r>
          </w:p>
          <w:p w:rsidR="002F416C" w:rsidRPr="002F416C" w:rsidRDefault="002F416C" w:rsidP="00D801A8">
            <w:pPr>
              <w:ind w:left="162" w:right="252"/>
              <w:jc w:val="lowKashida"/>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-الجِدَّ.  -الإِفراطَ في عِزَّةِ النَّفْسِ. -قِلَّةَ الـمُجاملةِ.</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3)ما أَثَرُ تحديدِ الـمَثَلِ الأَعلى وَعدَمِ تحديدِهِ وَفْقَ رأْيِ الكاتبِ؟</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-إِنَّ تحديدَ المثلِ الأَعْلى يحدِّدُ السّيْرَ، وَيُعيِّنُ ما يُقرِّبُ منهُ وما يُبَعِّدُ، فَمن قَصَدْتَ مكانا محددًا تمكن أَنْ يعرِفَ منْهُ الطَّريقَ المقرِّبَ والطَّريقَ الـمُبَعِّدَ.</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-وَمن لَمْ يحُدِّدْ له غايَةً، تـَخَبَّطْ في السَّيْرِ، ولمْ يعرِفْ ما يحسُنُ وما لا يحسُنُ.</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4) حدَّدَ الكاتبُ لابنِهِ منهجًا يختارُ في هديِهِ مَثَلَهُ الأَعلى. بيِّنْهُ.</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أن يكون مرن</w:t>
            </w:r>
            <w:r w:rsidRPr="002F416C">
              <w:rPr>
                <w:rFonts w:ascii="Traditional Arabic" w:hAnsi="Traditional Arabic" w:cs="Traditional Arabic" w:hint="cs"/>
                <w:b/>
                <w:bCs/>
                <w:sz w:val="40"/>
                <w:szCs w:val="40"/>
                <w:rtl/>
                <w:lang w:bidi="ar-JO"/>
              </w:rPr>
              <w:t>ً</w:t>
            </w:r>
            <w:r w:rsidRPr="002F416C">
              <w:rPr>
                <w:rFonts w:ascii="Traditional Arabic" w:hAnsi="Traditional Arabic" w:cs="Traditional Arabic"/>
                <w:b/>
                <w:bCs/>
                <w:sz w:val="40"/>
                <w:szCs w:val="40"/>
                <w:rtl/>
                <w:lang w:bidi="ar-JO"/>
              </w:rPr>
              <w:t>ا في اختيار المثل،من غير احتقار لأحد مهما صغر،يختاره من أبناء وطنه وأمته ولا يغفل عن أبناء ال</w:t>
            </w:r>
            <w:r w:rsidRPr="002F416C">
              <w:rPr>
                <w:rFonts w:ascii="Traditional Arabic" w:hAnsi="Traditional Arabic" w:cs="Traditional Arabic" w:hint="cs"/>
                <w:b/>
                <w:bCs/>
                <w:sz w:val="40"/>
                <w:szCs w:val="40"/>
                <w:rtl/>
                <w:lang w:bidi="ar-JO"/>
              </w:rPr>
              <w:t>أ</w:t>
            </w:r>
            <w:r w:rsidRPr="002F416C">
              <w:rPr>
                <w:rFonts w:ascii="Traditional Arabic" w:hAnsi="Traditional Arabic" w:cs="Traditional Arabic"/>
                <w:b/>
                <w:bCs/>
                <w:sz w:val="40"/>
                <w:szCs w:val="40"/>
                <w:rtl/>
                <w:lang w:bidi="ar-JO"/>
              </w:rPr>
              <w:t>مم الأخرى فقد يجد فيهم من يستحق أن يكون مثل</w:t>
            </w:r>
            <w:r w:rsidRPr="002F416C">
              <w:rPr>
                <w:rFonts w:ascii="Traditional Arabic" w:hAnsi="Traditional Arabic" w:cs="Traditional Arabic" w:hint="cs"/>
                <w:b/>
                <w:bCs/>
                <w:sz w:val="40"/>
                <w:szCs w:val="40"/>
                <w:rtl/>
                <w:lang w:bidi="ar-JO"/>
              </w:rPr>
              <w:t>ً</w:t>
            </w:r>
            <w:r w:rsidRPr="002F416C">
              <w:rPr>
                <w:rFonts w:ascii="Traditional Arabic" w:hAnsi="Traditional Arabic" w:cs="Traditional Arabic"/>
                <w:b/>
                <w:bCs/>
                <w:sz w:val="40"/>
                <w:szCs w:val="40"/>
                <w:rtl/>
                <w:lang w:bidi="ar-JO"/>
              </w:rPr>
              <w:t>ا أعلى.</w:t>
            </w:r>
          </w:p>
          <w:p w:rsidR="002F416C" w:rsidRPr="002F416C" w:rsidRDefault="002F416C" w:rsidP="00D801A8">
            <w:pPr>
              <w:tabs>
                <w:tab w:val="num" w:pos="360"/>
              </w:tabs>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5) ما الفكرةُ الخاطئةُ الّتي سادَتْ عندَ الشَّبابِ؟</w:t>
            </w:r>
          </w:p>
          <w:p w:rsidR="002F416C" w:rsidRPr="002F416C" w:rsidRDefault="002F416C" w:rsidP="00D801A8">
            <w:pPr>
              <w:tabs>
                <w:tab w:val="num" w:pos="360"/>
              </w:tabs>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شِدَّةُ المطالبَةِ بالحُقوقِ، مِنْ غَيْرِ التفاتٍ إِلى أَداءِ الواجباتِ مَعَ تلازُمِهِما.</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lastRenderedPageBreak/>
              <w:t>6) لمَ يجِبُ على الإِنسانِ أَنْ يؤدِّيَ واجبَهُ كما يطالبُ بحقوقِهِ؟</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-لأنهما متلازمان إذا زاد أحدهما نقص الآخر. </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لأنّ الإنسان لا يعيش لنفسِهِ فَحَسْبُ، وَإِنَّـما يعيشُ لهُ وللنّاس، وأَداءُ الواجبِ يُؤدّي إِلى تحقيقِ السَّعادةِ له ولهم.</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7) كيفَ يكونُ الأَغنياءُ سببًا في إِسعادِ النّاسِ؟</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بتأديَتِهمْ ما عليْهِمْ من واجبات مِنْ بِناءٍ للمُستشفياتِ، وتبرُّعٍ للخيْراتِ، يَزيدونَ في راحةِ النَاسِ ورفاهيَّتِهِم.</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8) جَعَلَ الكاتبُ أَبناءَ المجتمعِ سببًا في سعادةِ المجتمَعِ أَوْ شقائِهِ. وضِّحْ هذا.</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عند ما يؤدي كل إنسان ما عليه من واجبات فإنه يحقق السعادة للناس بتحقيق مصالحهم،أمّا عندما </w:t>
            </w:r>
            <w:proofErr w:type="spellStart"/>
            <w:r w:rsidRPr="002F416C">
              <w:rPr>
                <w:rFonts w:ascii="Traditional Arabic" w:hAnsi="Traditional Arabic" w:cs="Traditional Arabic"/>
                <w:b/>
                <w:bCs/>
                <w:sz w:val="40"/>
                <w:szCs w:val="40"/>
                <w:rtl/>
                <w:lang w:bidi="ar-JO"/>
              </w:rPr>
              <w:t>يهمل</w:t>
            </w:r>
            <w:proofErr w:type="spellEnd"/>
            <w:r w:rsidRPr="002F416C">
              <w:rPr>
                <w:rFonts w:ascii="Traditional Arabic" w:hAnsi="Traditional Arabic" w:cs="Traditional Arabic"/>
                <w:b/>
                <w:bCs/>
                <w:sz w:val="40"/>
                <w:szCs w:val="40"/>
                <w:rtl/>
                <w:lang w:bidi="ar-JO"/>
              </w:rPr>
              <w:t xml:space="preserve"> كل إنسان واجبه فإنه بذلك يعطّل مصالح النّاس فيسبب لهم الشقاء وبذ</w:t>
            </w:r>
            <w:r w:rsidRPr="002F416C">
              <w:rPr>
                <w:rFonts w:ascii="Traditional Arabic" w:hAnsi="Traditional Arabic" w:cs="Traditional Arabic" w:hint="cs"/>
                <w:b/>
                <w:bCs/>
                <w:sz w:val="40"/>
                <w:szCs w:val="40"/>
                <w:rtl/>
                <w:lang w:bidi="ar-JO"/>
              </w:rPr>
              <w:t>لك</w:t>
            </w:r>
            <w:r w:rsidRPr="002F416C">
              <w:rPr>
                <w:rFonts w:ascii="Traditional Arabic" w:hAnsi="Traditional Arabic" w:cs="Traditional Arabic"/>
                <w:b/>
                <w:bCs/>
                <w:sz w:val="40"/>
                <w:szCs w:val="40"/>
                <w:rtl/>
                <w:lang w:bidi="ar-JO"/>
              </w:rPr>
              <w:t xml:space="preserve"> يكون الإنسان سبب</w:t>
            </w:r>
            <w:r w:rsidRPr="002F416C">
              <w:rPr>
                <w:rFonts w:ascii="Traditional Arabic" w:hAnsi="Traditional Arabic" w:cs="Traditional Arabic" w:hint="cs"/>
                <w:b/>
                <w:bCs/>
                <w:sz w:val="40"/>
                <w:szCs w:val="40"/>
                <w:rtl/>
                <w:lang w:bidi="ar-JO"/>
              </w:rPr>
              <w:t>ً</w:t>
            </w:r>
            <w:r w:rsidRPr="002F416C">
              <w:rPr>
                <w:rFonts w:ascii="Traditional Arabic" w:hAnsi="Traditional Arabic" w:cs="Traditional Arabic"/>
                <w:b/>
                <w:bCs/>
                <w:sz w:val="40"/>
                <w:szCs w:val="40"/>
                <w:rtl/>
                <w:lang w:bidi="ar-JO"/>
              </w:rPr>
              <w:t>ا في سعادة المجتمع أو شقائه.</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9) حَدَّدَ الكاتِبُ مقياسَ رُقِيِّ الأُمَمِ. اذكُرْهُ.</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إِنَّما هُوَ في أَداءِ أَفرادِها ما عليهِمْ مِنْ واجباتٍ، ولا يَبقى العالَمُ ويَرقى إِلا بِأَداءِ الواجبِ.</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10) بمَ وصَفَ الكاتبُ مَنْ يؤدّي الواجبَ رغبةً أَوْ رهبةً؟ </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والَّذينَ يؤَدّونَ واجبَهُمْ رغبةً أَوْ رهبةً، إِنَّما هُمْ تُـجّارٌ يبيعونَ اليومَ ما يقبِضونَ ثـَمَنَهُ غدًا.</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11)  اذكُرْ بعضَ المواقِفِ التي عَرضَها الكاتبُ لمن يخْسَرُ مِنْ تَأْديتِهِ الواجبَ، مبيِّنًا رأيَكَ.</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-القاضي العادلُ قدْ يضْطرُّ إِلى الحُكمِ على صديقِهِ أَو قريبِهِ فيؤلـمُهُ ذلكَ</w:t>
            </w:r>
            <w:r w:rsidRPr="002F416C">
              <w:rPr>
                <w:rFonts w:ascii="Traditional Arabic" w:hAnsi="Traditional Arabic" w:cs="Traditional Arabic" w:hint="cs"/>
                <w:b/>
                <w:bCs/>
                <w:sz w:val="40"/>
                <w:szCs w:val="40"/>
                <w:rtl/>
                <w:lang w:bidi="ar-JO"/>
              </w:rPr>
              <w:t>.</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الجنديِّ، فقدْ يقفُ في ميدانِ القِتالِ مَوْقفًا قدْ يعرِّضُ فيهِ نفسَهُ للموتِ، فيفعلُ </w:t>
            </w:r>
            <w:r w:rsidRPr="002F416C">
              <w:rPr>
                <w:rFonts w:ascii="Traditional Arabic" w:hAnsi="Traditional Arabic" w:cs="Traditional Arabic"/>
                <w:b/>
                <w:bCs/>
                <w:sz w:val="40"/>
                <w:szCs w:val="40"/>
                <w:rtl/>
                <w:lang w:bidi="ar-JO"/>
              </w:rPr>
              <w:lastRenderedPageBreak/>
              <w:t xml:space="preserve">ذلكَ عنْ طيبِ خاطرٍ فداءً لأُمَّتِهِ. </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-رئيسُ السَّفينةِ إِذا عَطِبَتْ يجبُ أَنْ يَبقى فيها حَتّى ينتقلَ رُكّابُها إِلى قواربِ النَّجاةِ، ثمَّ يكونُ آخِرَ مَنْ ينزل.</w:t>
            </w:r>
          </w:p>
          <w:p w:rsidR="002F416C" w:rsidRPr="002F416C" w:rsidRDefault="002F416C" w:rsidP="00D801A8">
            <w:pPr>
              <w:ind w:left="162" w:right="252"/>
              <w:rPr>
                <w:rFonts w:ascii="Traditional Arabic" w:hAnsi="Traditional Arabic" w:cs="Traditional Arabic"/>
                <w:b/>
                <w:bCs/>
                <w:sz w:val="40"/>
                <w:szCs w:val="40"/>
                <w:rtl/>
                <w:lang w:bidi="ar-JO"/>
              </w:rPr>
            </w:pPr>
          </w:p>
          <w:p w:rsidR="002F416C" w:rsidRPr="002F416C" w:rsidRDefault="002F416C" w:rsidP="00D801A8">
            <w:pPr>
              <w:ind w:left="162" w:right="252"/>
              <w:rPr>
                <w:rFonts w:ascii="Traditional Arabic" w:hAnsi="Traditional Arabic" w:cs="Traditional Arabic"/>
                <w:b/>
                <w:bCs/>
                <w:sz w:val="40"/>
                <w:szCs w:val="40"/>
                <w:rtl/>
                <w:lang w:bidi="ar-JO"/>
              </w:rPr>
            </w:pPr>
          </w:p>
          <w:p w:rsidR="002F416C" w:rsidRPr="002F416C" w:rsidRDefault="002F416C" w:rsidP="00D801A8">
            <w:pPr>
              <w:ind w:left="162" w:right="252"/>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التَّذَوُّقُ الأَدَبِيُّ:</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1-وضِّح جَمالَ التَّصويرِ في العباراتِ الآتيةِ:</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أ-"... شِدَّةُ المطالبَةِ بالحُقوقِ، مِنْ غَيْرِ التفاتٍ إِلى أَداءِ الواجباتِ مَعَ تلازُمِهِما، فهُما معًا كَكَفَّتَيْ ميزانٍ، إِن رَجَحَتْ إِحداهُما خَفَّتِ الأُخْرى".</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صور الحقوق والواجبات بـكفتي الميزان إذا ثقلت إحداها خفّت الأخرى دلال</w:t>
            </w:r>
            <w:r w:rsidRPr="002F416C">
              <w:rPr>
                <w:rFonts w:ascii="Traditional Arabic" w:hAnsi="Traditional Arabic" w:cs="Traditional Arabic" w:hint="cs"/>
                <w:b/>
                <w:bCs/>
                <w:sz w:val="40"/>
                <w:szCs w:val="40"/>
                <w:rtl/>
                <w:lang w:bidi="ar-JO"/>
              </w:rPr>
              <w:t>ة</w:t>
            </w:r>
            <w:r w:rsidRPr="002F416C">
              <w:rPr>
                <w:rFonts w:ascii="Traditional Arabic" w:hAnsi="Traditional Arabic" w:cs="Traditional Arabic"/>
                <w:b/>
                <w:bCs/>
                <w:sz w:val="40"/>
                <w:szCs w:val="40"/>
                <w:rtl/>
                <w:lang w:bidi="ar-JO"/>
              </w:rPr>
              <w:t xml:space="preserve"> على الصّلة الوثيقة بينهما.</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ب- "ويجبُ أَنْ يُؤدّى الواجبُ لأَنَّهُ واجِبٌ نتلذَّذُ من أَدائِهِ، كَما نتلذَّذُ مِنْ خَيرٍ ينالُنا وشرٍّ يزولُ عنَّا".</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صور أداء الواجب يرتاح المرء بتأديته  </w:t>
            </w:r>
            <w:proofErr w:type="spellStart"/>
            <w:r w:rsidRPr="002F416C">
              <w:rPr>
                <w:rFonts w:ascii="Traditional Arabic" w:hAnsi="Traditional Arabic" w:cs="Traditional Arabic"/>
                <w:b/>
                <w:bCs/>
                <w:sz w:val="40"/>
                <w:szCs w:val="40"/>
                <w:rtl/>
                <w:lang w:bidi="ar-JO"/>
              </w:rPr>
              <w:t>بـبما</w:t>
            </w:r>
            <w:proofErr w:type="spellEnd"/>
            <w:r w:rsidRPr="002F416C">
              <w:rPr>
                <w:rFonts w:ascii="Traditional Arabic" w:hAnsi="Traditional Arabic" w:cs="Traditional Arabic"/>
                <w:b/>
                <w:bCs/>
                <w:sz w:val="40"/>
                <w:szCs w:val="40"/>
                <w:rtl/>
                <w:lang w:bidi="ar-JO"/>
              </w:rPr>
              <w:t xml:space="preserve"> يتلذذ الإنسان </w:t>
            </w:r>
            <w:proofErr w:type="spellStart"/>
            <w:r w:rsidRPr="002F416C">
              <w:rPr>
                <w:rFonts w:ascii="Traditional Arabic" w:hAnsi="Traditional Arabic" w:cs="Traditional Arabic"/>
                <w:b/>
                <w:bCs/>
                <w:sz w:val="40"/>
                <w:szCs w:val="40"/>
                <w:rtl/>
                <w:lang w:bidi="ar-JO"/>
              </w:rPr>
              <w:t>به</w:t>
            </w:r>
            <w:proofErr w:type="spellEnd"/>
            <w:r w:rsidRPr="002F416C">
              <w:rPr>
                <w:rFonts w:ascii="Traditional Arabic" w:hAnsi="Traditional Arabic" w:cs="Traditional Arabic"/>
                <w:b/>
                <w:bCs/>
                <w:sz w:val="40"/>
                <w:szCs w:val="40"/>
                <w:rtl/>
                <w:lang w:bidi="ar-JO"/>
              </w:rPr>
              <w:t xml:space="preserve"> من طعام أو شراب وغيرهما.</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ج- " والَّذينَ يؤَدّونَ واجبَهُمْ رغبةً أَوْ رهبةً،إِنَّما هُمْ تُجّارٌ يبيعونَ اليومَ ما يقبِضونَ ثمنَهُ غدًا".</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صوّر الذين يؤدون الواجب خوف</w:t>
            </w:r>
            <w:r w:rsidRPr="002F416C">
              <w:rPr>
                <w:rFonts w:ascii="Traditional Arabic" w:hAnsi="Traditional Arabic" w:cs="Traditional Arabic" w:hint="cs"/>
                <w:b/>
                <w:bCs/>
                <w:sz w:val="40"/>
                <w:szCs w:val="40"/>
                <w:rtl/>
                <w:lang w:bidi="ar-JO"/>
              </w:rPr>
              <w:t>ً</w:t>
            </w:r>
            <w:r w:rsidRPr="002F416C">
              <w:rPr>
                <w:rFonts w:ascii="Traditional Arabic" w:hAnsi="Traditional Arabic" w:cs="Traditional Arabic"/>
                <w:b/>
                <w:bCs/>
                <w:sz w:val="40"/>
                <w:szCs w:val="40"/>
                <w:rtl/>
                <w:lang w:bidi="ar-JO"/>
              </w:rPr>
              <w:t>ا أو طمع</w:t>
            </w:r>
            <w:r w:rsidRPr="002F416C">
              <w:rPr>
                <w:rFonts w:ascii="Traditional Arabic" w:hAnsi="Traditional Arabic" w:cs="Traditional Arabic" w:hint="cs"/>
                <w:b/>
                <w:bCs/>
                <w:sz w:val="40"/>
                <w:szCs w:val="40"/>
                <w:rtl/>
                <w:lang w:bidi="ar-JO"/>
              </w:rPr>
              <w:t>ً</w:t>
            </w:r>
            <w:r w:rsidRPr="002F416C">
              <w:rPr>
                <w:rFonts w:ascii="Traditional Arabic" w:hAnsi="Traditional Arabic" w:cs="Traditional Arabic"/>
                <w:b/>
                <w:bCs/>
                <w:sz w:val="40"/>
                <w:szCs w:val="40"/>
                <w:rtl/>
                <w:lang w:bidi="ar-JO"/>
              </w:rPr>
              <w:t xml:space="preserve">ا بـالتجار الجشعين الذين يهمهم الكسب دون نظر إلى سعادة الناس أو شقائهم. </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د- " والمثَلُ الأَعلى كثيرُ التَّأْثيرِ، مريحٌ للنَّفْسِ مِنَ عَناءِ التَّفكيرِ في كلِّ لحظَةٍ، فَهُوَ دائِمُ الشُّخوصِ أَمامَ الإِنسانِ يجذِبُهُ نـَحْوَهُ، وَيدعوهَ لِأَنْ يحقِّقَهُ".</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lastRenderedPageBreak/>
              <w:t>صورة المثل الأعلى مريحا للنفس، دائم الحضور شاخص أمامه،ك</w:t>
            </w:r>
            <w:r w:rsidRPr="002F416C">
              <w:rPr>
                <w:rFonts w:ascii="Traditional Arabic" w:hAnsi="Traditional Arabic" w:cs="Traditional Arabic" w:hint="cs"/>
                <w:b/>
                <w:bCs/>
                <w:sz w:val="40"/>
                <w:szCs w:val="40"/>
                <w:rtl/>
                <w:lang w:bidi="ar-JO"/>
              </w:rPr>
              <w:t>شيء</w:t>
            </w:r>
            <w:r w:rsidRPr="002F416C">
              <w:rPr>
                <w:rFonts w:ascii="Traditional Arabic" w:hAnsi="Traditional Arabic" w:cs="Traditional Arabic"/>
                <w:b/>
                <w:bCs/>
                <w:sz w:val="40"/>
                <w:szCs w:val="40"/>
                <w:rtl/>
                <w:lang w:bidi="ar-JO"/>
              </w:rPr>
              <w:t xml:space="preserve"> يتنقل أمامه يجذبه ويدعوه لمتابعته وتحقيقه.</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2- ابحثْ عنْ صورٍ فنيَّةٍ أُخْرى في النَّصِّ، وبيِّن مَواطِنَ الجَمالِ فيها.</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-وَمَعَ ذلكَ يجبُ أَنْ يتَحَمَّلَ التَّضحية َمَهْما آلَـمَتْ عَنْ رِضًا وارْتياحٍ، ويجبُ أَنْ يَعُدَّ مكافأَةَ الضَّميرِ فوقَ كلِّ مكافأَةٍ.</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وَلْتَكُنْ مَرِنًا في اختيارِ الـمَثَلِ.</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hint="cs"/>
                <w:b/>
                <w:bCs/>
                <w:sz w:val="40"/>
                <w:szCs w:val="40"/>
                <w:rtl/>
                <w:lang w:bidi="ar-JO"/>
              </w:rPr>
              <w:t>وغير ذلك مما يترك لتقدير المعلم.</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3- استخرجْ مِنَ النَّصِّ عباراتٍ دالّةٍ على كلِّ معنًى مِنَ المعاني الآتيةِ:</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u w:val="single"/>
                <w:rtl/>
                <w:lang w:bidi="ar-JO"/>
              </w:rPr>
              <w:t>الحُبُّ</w:t>
            </w:r>
            <w:r w:rsidRPr="002F416C">
              <w:rPr>
                <w:rFonts w:ascii="Traditional Arabic" w:hAnsi="Traditional Arabic" w:cs="Traditional Arabic"/>
                <w:b/>
                <w:bCs/>
                <w:sz w:val="40"/>
                <w:szCs w:val="40"/>
                <w:rtl/>
                <w:lang w:bidi="ar-JO"/>
              </w:rPr>
              <w:t>:</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أَيْ بُنَيَّ، احرِصْ على أَنْ يكونَ </w:t>
            </w:r>
            <w:proofErr w:type="spellStart"/>
            <w:r w:rsidRPr="002F416C">
              <w:rPr>
                <w:rFonts w:ascii="Traditional Arabic" w:hAnsi="Traditional Arabic" w:cs="Traditional Arabic"/>
                <w:b/>
                <w:bCs/>
                <w:sz w:val="40"/>
                <w:szCs w:val="40"/>
                <w:rtl/>
                <w:lang w:bidi="ar-JO"/>
              </w:rPr>
              <w:t>لكَ</w:t>
            </w:r>
            <w:proofErr w:type="spellEnd"/>
            <w:r w:rsidRPr="002F416C">
              <w:rPr>
                <w:rFonts w:ascii="Traditional Arabic" w:hAnsi="Traditional Arabic" w:cs="Traditional Arabic"/>
                <w:b/>
                <w:bCs/>
                <w:sz w:val="40"/>
                <w:szCs w:val="40"/>
                <w:rtl/>
                <w:lang w:bidi="ar-JO"/>
              </w:rPr>
              <w:t xml:space="preserve"> مَثَلٌ أَعْلى تَنْشُدُه.</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وَلْيَكُنْ </w:t>
            </w:r>
            <w:proofErr w:type="spellStart"/>
            <w:r w:rsidRPr="002F416C">
              <w:rPr>
                <w:rFonts w:ascii="Traditional Arabic" w:hAnsi="Traditional Arabic" w:cs="Traditional Arabic"/>
                <w:b/>
                <w:bCs/>
                <w:sz w:val="40"/>
                <w:szCs w:val="40"/>
                <w:rtl/>
                <w:lang w:bidi="ar-JO"/>
              </w:rPr>
              <w:t>لكَ</w:t>
            </w:r>
            <w:proofErr w:type="spellEnd"/>
            <w:r w:rsidRPr="002F416C">
              <w:rPr>
                <w:rFonts w:ascii="Traditional Arabic" w:hAnsi="Traditional Arabic" w:cs="Traditional Arabic"/>
                <w:b/>
                <w:bCs/>
                <w:sz w:val="40"/>
                <w:szCs w:val="40"/>
                <w:rtl/>
                <w:lang w:bidi="ar-JO"/>
              </w:rPr>
              <w:t xml:space="preserve"> في اختيارِ الـمَثَلِ عَيْنانِ: عينٌ تنظرُ </w:t>
            </w:r>
            <w:proofErr w:type="spellStart"/>
            <w:r w:rsidRPr="002F416C">
              <w:rPr>
                <w:rFonts w:ascii="Traditional Arabic" w:hAnsi="Traditional Arabic" w:cs="Traditional Arabic"/>
                <w:b/>
                <w:bCs/>
                <w:sz w:val="40"/>
                <w:szCs w:val="40"/>
                <w:rtl/>
                <w:lang w:bidi="ar-JO"/>
              </w:rPr>
              <w:t>بها</w:t>
            </w:r>
            <w:proofErr w:type="spellEnd"/>
            <w:r w:rsidRPr="002F416C">
              <w:rPr>
                <w:rFonts w:ascii="Traditional Arabic" w:hAnsi="Traditional Arabic" w:cs="Traditional Arabic"/>
                <w:b/>
                <w:bCs/>
                <w:sz w:val="40"/>
                <w:szCs w:val="40"/>
                <w:rtl/>
                <w:lang w:bidi="ar-JO"/>
              </w:rPr>
              <w:t xml:space="preserve"> إِلى وَطنِكَ وأُمَّتِكَ.</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u w:val="single"/>
                <w:rtl/>
                <w:lang w:bidi="ar-JO"/>
              </w:rPr>
              <w:t>التَّضحيةُ</w:t>
            </w:r>
            <w:r w:rsidRPr="002F416C">
              <w:rPr>
                <w:rFonts w:ascii="Traditional Arabic" w:hAnsi="Traditional Arabic" w:cs="Traditional Arabic"/>
                <w:b/>
                <w:bCs/>
                <w:sz w:val="40"/>
                <w:szCs w:val="40"/>
                <w:rtl/>
                <w:lang w:bidi="ar-JO"/>
              </w:rPr>
              <w:t>:</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الجنديِّ، فقدْ يقفُ في ميدانِ القِتالِ مَوْقفًا قدْ يعرِّضُ فيهِ نفسَهُ للموتِ، فيفعلُ ذلكَ عنْ طيبِ خاطرٍ فداءً لأُمَّتِهِ.</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u w:val="single"/>
                <w:rtl/>
                <w:lang w:bidi="ar-JO"/>
              </w:rPr>
              <w:t>عدمُ الإِحساسِ بالمسؤوليَّةِ</w:t>
            </w:r>
            <w:r w:rsidRPr="002F416C">
              <w:rPr>
                <w:rFonts w:ascii="Traditional Arabic" w:hAnsi="Traditional Arabic" w:cs="Traditional Arabic"/>
                <w:b/>
                <w:bCs/>
                <w:sz w:val="40"/>
                <w:szCs w:val="40"/>
                <w:rtl/>
                <w:lang w:bidi="ar-JO"/>
              </w:rPr>
              <w:t>:</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المنْحرفونَ، فإِنَّهُمْ بإِهمالـِهِمُ الواجبَ عليهِمْ، وَعدمِ إِطاعتهِمْ قوانينَ البِلادِ، يَزيدونَ في شَقاءِ النّاسِ وتعاستِهِمْ.</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وَهُمْ </w:t>
            </w:r>
            <w:proofErr w:type="spellStart"/>
            <w:r w:rsidRPr="002F416C">
              <w:rPr>
                <w:rFonts w:ascii="Traditional Arabic" w:hAnsi="Traditional Arabic" w:cs="Traditional Arabic"/>
                <w:b/>
                <w:bCs/>
                <w:sz w:val="40"/>
                <w:szCs w:val="40"/>
                <w:rtl/>
                <w:lang w:bidi="ar-JO"/>
              </w:rPr>
              <w:t>يَلْجؤونَ</w:t>
            </w:r>
            <w:proofErr w:type="spellEnd"/>
            <w:r w:rsidRPr="002F416C">
              <w:rPr>
                <w:rFonts w:ascii="Traditional Arabic" w:hAnsi="Traditional Arabic" w:cs="Traditional Arabic"/>
                <w:b/>
                <w:bCs/>
                <w:sz w:val="40"/>
                <w:szCs w:val="40"/>
                <w:rtl/>
                <w:lang w:bidi="ar-JO"/>
              </w:rPr>
              <w:t xml:space="preserve"> إِلى كلِّ الوسائِلِ للمطالبةِ بحقوقِهِم، ولا نسمَعُ منهُمْ شيئًا عنْ فكرةِ أَداءِ الواجبِ.</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4- استخرجْ أمثلةَ الطِّباقِ الواردةِ في النَّصِّ الآتي ،مبيِّنًا أَثرَها في المعنى:</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ويجبُ أَنْ يُؤدّى الواجبُ لأَنَّهُ واجِبٌ، لا طَمَعًا في </w:t>
            </w:r>
            <w:r w:rsidRPr="002F416C">
              <w:rPr>
                <w:rFonts w:ascii="Traditional Arabic" w:hAnsi="Traditional Arabic" w:cs="Traditional Arabic"/>
                <w:b/>
                <w:bCs/>
                <w:caps/>
                <w:sz w:val="40"/>
                <w:szCs w:val="40"/>
                <w:rtl/>
                <w:lang w:bidi="ar-JO"/>
              </w:rPr>
              <w:t>رِبْحٍ</w:t>
            </w:r>
            <w:r w:rsidRPr="002F416C">
              <w:rPr>
                <w:rFonts w:ascii="Traditional Arabic" w:hAnsi="Traditional Arabic" w:cs="Traditional Arabic"/>
                <w:b/>
                <w:bCs/>
                <w:sz w:val="40"/>
                <w:szCs w:val="40"/>
                <w:rtl/>
                <w:lang w:bidi="ar-JO"/>
              </w:rPr>
              <w:t xml:space="preserve"> ولا هَرَبًا مِنْ خَسارةٍ، إِنَّما </w:t>
            </w:r>
            <w:r w:rsidRPr="002F416C">
              <w:rPr>
                <w:rFonts w:ascii="Traditional Arabic" w:hAnsi="Traditional Arabic" w:cs="Traditional Arabic"/>
                <w:b/>
                <w:bCs/>
                <w:sz w:val="40"/>
                <w:szCs w:val="40"/>
                <w:rtl/>
                <w:lang w:bidi="ar-JO"/>
              </w:rPr>
              <w:lastRenderedPageBreak/>
              <w:t>نؤدّيهِ راحةً لِوِجْدانِنا، والَّذينَ يؤَدّونَ واجبَهُمْ رغبةً أَوْ رهبةً، إِنَّما هُمْ تُـجّارٌ يبيعونَ اليومَ ما يقبِضونَ ثـَمَنَهُ غدًا. وَمَثَلُنا الأَعْلى أَنْ نتلذَّذَ مِنْ أَداءِ الواجبِ، كما نتلذَّذُ مِنْ خيرٍ ينالُنا وَشرٍّ يزولُ عنَّا".</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(ربح وخسارة)،(رغبة ورهبة)،(خير</w:t>
            </w:r>
            <w:r w:rsidRPr="002F416C">
              <w:rPr>
                <w:rFonts w:ascii="Traditional Arabic" w:hAnsi="Traditional Arabic" w:cs="Traditional Arabic" w:hint="cs"/>
                <w:b/>
                <w:bCs/>
                <w:sz w:val="40"/>
                <w:szCs w:val="40"/>
                <w:rtl/>
                <w:lang w:bidi="ar-JO"/>
              </w:rPr>
              <w:t xml:space="preserve"> و</w:t>
            </w:r>
            <w:r w:rsidRPr="002F416C">
              <w:rPr>
                <w:rFonts w:ascii="Traditional Arabic" w:hAnsi="Traditional Arabic" w:cs="Traditional Arabic"/>
                <w:b/>
                <w:bCs/>
                <w:sz w:val="40"/>
                <w:szCs w:val="40"/>
                <w:rtl/>
                <w:lang w:bidi="ar-JO"/>
              </w:rPr>
              <w:t>شر)،</w:t>
            </w:r>
            <w:r w:rsidRPr="002F416C">
              <w:rPr>
                <w:rFonts w:ascii="Traditional Arabic" w:hAnsi="Traditional Arabic" w:cs="Traditional Arabic" w:hint="cs"/>
                <w:b/>
                <w:bCs/>
                <w:sz w:val="40"/>
                <w:szCs w:val="40"/>
                <w:rtl/>
                <w:lang w:bidi="ar-JO"/>
              </w:rPr>
              <w:t xml:space="preserve"> (يبيعون ويقبضون) </w:t>
            </w:r>
            <w:r w:rsidRPr="002F416C">
              <w:rPr>
                <w:rFonts w:ascii="Traditional Arabic" w:hAnsi="Traditional Arabic" w:cs="Traditional Arabic"/>
                <w:b/>
                <w:bCs/>
                <w:sz w:val="40"/>
                <w:szCs w:val="40"/>
                <w:rtl/>
                <w:lang w:bidi="ar-JO"/>
              </w:rPr>
              <w:t>(ينالنا</w:t>
            </w:r>
            <w:r w:rsidRPr="002F416C">
              <w:rPr>
                <w:rFonts w:ascii="Traditional Arabic" w:hAnsi="Traditional Arabic" w:cs="Traditional Arabic" w:hint="cs"/>
                <w:b/>
                <w:bCs/>
                <w:sz w:val="40"/>
                <w:szCs w:val="40"/>
                <w:rtl/>
                <w:lang w:bidi="ar-JO"/>
              </w:rPr>
              <w:t xml:space="preserve"> و</w:t>
            </w:r>
            <w:r w:rsidRPr="002F416C">
              <w:rPr>
                <w:rFonts w:ascii="Traditional Arabic" w:hAnsi="Traditional Arabic" w:cs="Traditional Arabic"/>
                <w:b/>
                <w:bCs/>
                <w:sz w:val="40"/>
                <w:szCs w:val="40"/>
                <w:rtl/>
                <w:lang w:bidi="ar-JO"/>
              </w:rPr>
              <w:t xml:space="preserve">يزول) </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hint="cs"/>
                <w:b/>
                <w:bCs/>
                <w:sz w:val="40"/>
                <w:szCs w:val="40"/>
                <w:rtl/>
                <w:lang w:bidi="ar-JO"/>
              </w:rPr>
              <w:t xml:space="preserve">ويفيد في </w:t>
            </w:r>
            <w:r w:rsidRPr="002F416C">
              <w:rPr>
                <w:rFonts w:ascii="Traditional Arabic" w:hAnsi="Traditional Arabic" w:cs="Traditional Arabic"/>
                <w:b/>
                <w:bCs/>
                <w:sz w:val="40"/>
                <w:szCs w:val="40"/>
                <w:rtl/>
                <w:lang w:bidi="ar-JO"/>
              </w:rPr>
              <w:t>توضيح المعاني وإبرازها.</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5- اهتمَّ الكاتبُ بتِكرارِ المعاني لتأكيدِها. هاتِ من النَّصِّ ما يثبِتُ ذلكَ.</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المثل الأعلى،ضرورة أداء الواجب،التضحية تحقق السعادة،تتقدم الأمة بمقدار تمسكها بالواجب.</w:t>
            </w:r>
          </w:p>
          <w:p w:rsidR="002F416C" w:rsidRPr="002F416C" w:rsidRDefault="002F416C" w:rsidP="00D801A8">
            <w:pPr>
              <w:ind w:left="162" w:right="252"/>
              <w:rPr>
                <w:rFonts w:ascii="Traditional Arabic" w:hAnsi="Traditional Arabic" w:cs="Traditional Arabic"/>
                <w:b/>
                <w:bCs/>
                <w:sz w:val="40"/>
                <w:szCs w:val="40"/>
                <w:rtl/>
                <w:lang w:bidi="ar-JO"/>
              </w:rPr>
            </w:pPr>
          </w:p>
          <w:p w:rsidR="002F416C" w:rsidRPr="002F416C" w:rsidRDefault="002F416C" w:rsidP="00D801A8">
            <w:pPr>
              <w:ind w:left="162" w:right="252"/>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التَّطْبيقاتُ اللُّغَوِيَّة:</w:t>
            </w:r>
          </w:p>
          <w:p w:rsidR="002F416C" w:rsidRPr="002F416C" w:rsidRDefault="002F416C" w:rsidP="00D801A8">
            <w:pPr>
              <w:numPr>
                <w:ilvl w:val="0"/>
                <w:numId w:val="1"/>
              </w:numPr>
              <w:tabs>
                <w:tab w:val="num" w:pos="-1080"/>
              </w:tabs>
              <w:spacing w:after="200" w:line="276" w:lineRule="auto"/>
              <w:ind w:left="162" w:right="252" w:firstLine="0"/>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 xml:space="preserve"> عيِّنِ التّابعَ والمتبوعَ في العباراتِ الآتيةِ: </w:t>
            </w:r>
          </w:p>
          <w:p w:rsidR="002F416C" w:rsidRPr="002F416C" w:rsidRDefault="002F416C" w:rsidP="00D801A8">
            <w:pPr>
              <w:pStyle w:val="a4"/>
              <w:numPr>
                <w:ilvl w:val="0"/>
                <w:numId w:val="4"/>
              </w:numPr>
              <w:ind w:left="162" w:right="252" w:firstLine="0"/>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فَلْيكُنْ مَثَلُكَ مناسبًا لهذا كلِّهِ.</w:t>
            </w:r>
          </w:p>
          <w:p w:rsidR="002F416C" w:rsidRPr="002F416C" w:rsidRDefault="002F416C" w:rsidP="00D801A8">
            <w:pPr>
              <w:pStyle w:val="a4"/>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-المتبوع: هذا.  -التابع:كلّه:توكيد معنوي</w:t>
            </w:r>
            <w:r w:rsidRPr="002F416C">
              <w:rPr>
                <w:rFonts w:ascii="Traditional Arabic" w:hAnsi="Traditional Arabic" w:cs="Traditional Arabic" w:hint="cs"/>
                <w:b/>
                <w:bCs/>
                <w:sz w:val="40"/>
                <w:szCs w:val="40"/>
                <w:rtl/>
                <w:lang w:bidi="ar-JO"/>
              </w:rPr>
              <w:t xml:space="preserve"> مجرور</w:t>
            </w:r>
            <w:r w:rsidRPr="002F416C">
              <w:rPr>
                <w:rFonts w:ascii="Traditional Arabic" w:hAnsi="Traditional Arabic" w:cs="Traditional Arabic"/>
                <w:b/>
                <w:bCs/>
                <w:sz w:val="40"/>
                <w:szCs w:val="40"/>
                <w:rtl/>
                <w:lang w:bidi="ar-JO"/>
              </w:rPr>
              <w:t>.</w:t>
            </w:r>
          </w:p>
          <w:p w:rsidR="002F416C" w:rsidRPr="002F416C" w:rsidRDefault="002F416C" w:rsidP="00D801A8">
            <w:pPr>
              <w:pStyle w:val="a4"/>
              <w:numPr>
                <w:ilvl w:val="0"/>
                <w:numId w:val="4"/>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والإِنسانُ في هذهِ الحياةِ لا يعيشُ لنفسِهِ فَحَسْبُ.</w:t>
            </w:r>
          </w:p>
          <w:p w:rsidR="002F416C" w:rsidRPr="002F416C" w:rsidRDefault="002F416C" w:rsidP="00D801A8">
            <w:pPr>
              <w:pStyle w:val="a4"/>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-المتبوع:هذه. -التابع: الحياة:بدل مطابق مجرور.</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ج- وإِنَّ </w:t>
            </w:r>
            <w:r w:rsidRPr="002F416C">
              <w:rPr>
                <w:rFonts w:ascii="Traditional Arabic" w:hAnsi="Traditional Arabic" w:cs="Traditional Arabic" w:hint="cs"/>
                <w:b/>
                <w:bCs/>
                <w:sz w:val="40"/>
                <w:szCs w:val="40"/>
                <w:rtl/>
                <w:lang w:bidi="ar-JO"/>
              </w:rPr>
              <w:t>أ</w:t>
            </w:r>
            <w:r w:rsidRPr="002F416C">
              <w:rPr>
                <w:rFonts w:ascii="Traditional Arabic" w:hAnsi="Traditional Arabic" w:cs="Traditional Arabic"/>
                <w:b/>
                <w:bCs/>
                <w:sz w:val="40"/>
                <w:szCs w:val="40"/>
                <w:rtl/>
                <w:lang w:bidi="ar-JO"/>
              </w:rPr>
              <w:t>عمالَ الإِنسانِ وطريقَةَ سلوكِهِ تدلُّ على أَنَّ لهُ مثلًا.</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-المتبوع:</w:t>
            </w:r>
            <w:r w:rsidRPr="002F416C">
              <w:rPr>
                <w:rFonts w:ascii="Traditional Arabic" w:hAnsi="Traditional Arabic" w:cs="Traditional Arabic" w:hint="cs"/>
                <w:b/>
                <w:bCs/>
                <w:sz w:val="40"/>
                <w:szCs w:val="40"/>
                <w:rtl/>
                <w:lang w:bidi="ar-JO"/>
              </w:rPr>
              <w:t xml:space="preserve"> أع</w:t>
            </w:r>
            <w:r w:rsidRPr="002F416C">
              <w:rPr>
                <w:rFonts w:ascii="Traditional Arabic" w:hAnsi="Traditional Arabic" w:cs="Traditional Arabic"/>
                <w:b/>
                <w:bCs/>
                <w:sz w:val="40"/>
                <w:szCs w:val="40"/>
                <w:rtl/>
                <w:lang w:bidi="ar-JO"/>
              </w:rPr>
              <w:t xml:space="preserve">مالَ. – التابع: طريقةَ:اسم </w:t>
            </w:r>
            <w:proofErr w:type="spellStart"/>
            <w:r w:rsidRPr="002F416C">
              <w:rPr>
                <w:rFonts w:ascii="Traditional Arabic" w:hAnsi="Traditional Arabic" w:cs="Traditional Arabic"/>
                <w:b/>
                <w:bCs/>
                <w:sz w:val="40"/>
                <w:szCs w:val="40"/>
                <w:rtl/>
                <w:lang w:bidi="ar-JO"/>
              </w:rPr>
              <w:t>معطوف</w:t>
            </w:r>
            <w:proofErr w:type="spellEnd"/>
            <w:r w:rsidRPr="002F416C">
              <w:rPr>
                <w:rFonts w:ascii="Traditional Arabic" w:hAnsi="Traditional Arabic" w:cs="Traditional Arabic"/>
                <w:b/>
                <w:bCs/>
                <w:sz w:val="40"/>
                <w:szCs w:val="40"/>
                <w:rtl/>
                <w:lang w:bidi="ar-JO"/>
              </w:rPr>
              <w:t xml:space="preserve"> منصوب.</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د-وكثيرًا ما يكلِّفُنا أَداءُ الواجبِ مشقَّاتٍ كثيرةً.</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-المتبوع:مشقات. –التابع:كثيرة :نعت منصوب.</w:t>
            </w:r>
          </w:p>
          <w:p w:rsidR="002F416C" w:rsidRPr="002F416C" w:rsidRDefault="002F416C" w:rsidP="00D801A8">
            <w:pPr>
              <w:numPr>
                <w:ilvl w:val="0"/>
                <w:numId w:val="1"/>
              </w:numPr>
              <w:tabs>
                <w:tab w:val="num" w:pos="-1080"/>
              </w:tabs>
              <w:spacing w:after="200" w:line="276" w:lineRule="auto"/>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تَرِدُ (أَي)بأَنواعَ متعدّدةٍ وصورٍ مختلفةٍ. اذكرْ نوعَها في العباراتِ الآتيةِ:</w:t>
            </w:r>
          </w:p>
          <w:p w:rsidR="002F416C" w:rsidRPr="002F416C" w:rsidRDefault="002F416C" w:rsidP="00D801A8">
            <w:pPr>
              <w:pStyle w:val="a4"/>
              <w:numPr>
                <w:ilvl w:val="0"/>
                <w:numId w:val="5"/>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lastRenderedPageBreak/>
              <w:t xml:space="preserve">أَيْ بُنَيَّ، احرِصْ على أَنْ يكونَ </w:t>
            </w:r>
            <w:proofErr w:type="spellStart"/>
            <w:r w:rsidRPr="002F416C">
              <w:rPr>
                <w:rFonts w:ascii="Traditional Arabic" w:hAnsi="Traditional Arabic" w:cs="Traditional Arabic"/>
                <w:b/>
                <w:bCs/>
                <w:sz w:val="40"/>
                <w:szCs w:val="40"/>
                <w:rtl/>
                <w:lang w:bidi="ar-JO"/>
              </w:rPr>
              <w:t>لكَ</w:t>
            </w:r>
            <w:proofErr w:type="spellEnd"/>
            <w:r w:rsidRPr="002F416C">
              <w:rPr>
                <w:rFonts w:ascii="Traditional Arabic" w:hAnsi="Traditional Arabic" w:cs="Traditional Arabic"/>
                <w:b/>
                <w:bCs/>
                <w:sz w:val="40"/>
                <w:szCs w:val="40"/>
                <w:rtl/>
                <w:lang w:bidi="ar-JO"/>
              </w:rPr>
              <w:t xml:space="preserve"> مَثَلٌ أَعلى تَنْشُدُهُ. </w:t>
            </w:r>
          </w:p>
          <w:p w:rsidR="002F416C" w:rsidRPr="002F416C" w:rsidRDefault="002F416C" w:rsidP="002F416C">
            <w:pPr>
              <w:pStyle w:val="a4"/>
              <w:numPr>
                <w:ilvl w:val="0"/>
                <w:numId w:val="7"/>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حرف نداء.لنداء القريب.</w:t>
            </w:r>
          </w:p>
          <w:p w:rsidR="002F416C" w:rsidRPr="002F416C" w:rsidRDefault="002F416C" w:rsidP="00D801A8">
            <w:pPr>
              <w:pStyle w:val="a4"/>
              <w:numPr>
                <w:ilvl w:val="0"/>
                <w:numId w:val="5"/>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أيُّ خبرٍ تسمعْهُ تحقَّقْ منْ صدقِهِ.</w:t>
            </w:r>
          </w:p>
          <w:p w:rsidR="002F416C" w:rsidRPr="002F416C" w:rsidRDefault="002F416C" w:rsidP="002F416C">
            <w:pPr>
              <w:pStyle w:val="a4"/>
              <w:numPr>
                <w:ilvl w:val="0"/>
                <w:numId w:val="7"/>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اسم شرط.</w:t>
            </w:r>
          </w:p>
          <w:p w:rsidR="002F416C" w:rsidRPr="002F416C" w:rsidRDefault="002F416C" w:rsidP="00D801A8">
            <w:pPr>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ج-  سائِلْ نفسَكَ: أَيُّ الرَّجليْنِ أَسعَدُ حالًا؟</w:t>
            </w:r>
          </w:p>
          <w:p w:rsidR="002F416C" w:rsidRPr="002F416C" w:rsidRDefault="002F416C" w:rsidP="00D801A8">
            <w:pPr>
              <w:pStyle w:val="a4"/>
              <w:numPr>
                <w:ilvl w:val="0"/>
                <w:numId w:val="6"/>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اسم استفهام.</w:t>
            </w:r>
          </w:p>
          <w:p w:rsidR="002F416C" w:rsidRPr="002F416C" w:rsidRDefault="002F416C" w:rsidP="00D801A8">
            <w:pPr>
              <w:numPr>
                <w:ilvl w:val="0"/>
                <w:numId w:val="1"/>
              </w:numPr>
              <w:spacing w:after="200" w:line="276" w:lineRule="auto"/>
              <w:ind w:left="162" w:right="252" w:firstLine="0"/>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أَعربْ ما تحتَهُ خطٌّ في ما يأْتي:</w:t>
            </w:r>
          </w:p>
          <w:p w:rsidR="002F416C" w:rsidRPr="002F416C" w:rsidRDefault="002F416C" w:rsidP="002F416C">
            <w:pPr>
              <w:pStyle w:val="a4"/>
              <w:numPr>
                <w:ilvl w:val="0"/>
                <w:numId w:val="8"/>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وتأَخَّرْتَ بالقِسْمِ الّذي </w:t>
            </w:r>
            <w:r w:rsidRPr="002F416C">
              <w:rPr>
                <w:rFonts w:ascii="Traditional Arabic" w:hAnsi="Traditional Arabic" w:cs="Traditional Arabic"/>
                <w:b/>
                <w:bCs/>
                <w:sz w:val="40"/>
                <w:szCs w:val="40"/>
                <w:u w:val="single"/>
                <w:rtl/>
                <w:lang w:bidi="ar-JO"/>
              </w:rPr>
              <w:t>لمْ يُؤَدَّ</w:t>
            </w:r>
            <w:r w:rsidRPr="002F416C">
              <w:rPr>
                <w:rFonts w:ascii="Traditional Arabic" w:hAnsi="Traditional Arabic" w:cs="Traditional Arabic"/>
                <w:b/>
                <w:bCs/>
                <w:sz w:val="40"/>
                <w:szCs w:val="40"/>
                <w:rtl/>
                <w:lang w:bidi="ar-JO"/>
              </w:rPr>
              <w:t>.</w:t>
            </w:r>
          </w:p>
          <w:p w:rsidR="002F416C" w:rsidRPr="002F416C" w:rsidRDefault="002F416C" w:rsidP="00D801A8">
            <w:pPr>
              <w:pStyle w:val="a4"/>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لم:حرف جزم ونفي وقلب مبني لا محل له من الإعراب.</w:t>
            </w:r>
          </w:p>
          <w:p w:rsidR="002F416C" w:rsidRPr="002F416C" w:rsidRDefault="002F416C" w:rsidP="00D801A8">
            <w:pPr>
              <w:pStyle w:val="a4"/>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يُؤَدَّ:فعل مضار</w:t>
            </w:r>
            <w:r w:rsidRPr="002F416C">
              <w:rPr>
                <w:rFonts w:ascii="Traditional Arabic" w:hAnsi="Traditional Arabic" w:cs="Traditional Arabic" w:hint="cs"/>
                <w:b/>
                <w:bCs/>
                <w:sz w:val="40"/>
                <w:szCs w:val="40"/>
                <w:rtl/>
                <w:lang w:bidi="ar-JO"/>
              </w:rPr>
              <w:t>ع</w:t>
            </w:r>
            <w:r w:rsidRPr="002F416C">
              <w:rPr>
                <w:rFonts w:ascii="Traditional Arabic" w:hAnsi="Traditional Arabic" w:cs="Traditional Arabic"/>
                <w:b/>
                <w:bCs/>
                <w:sz w:val="40"/>
                <w:szCs w:val="40"/>
                <w:rtl/>
                <w:lang w:bidi="ar-JO"/>
              </w:rPr>
              <w:t xml:space="preserve"> مبني للمجهول مجزوم وعلامة جزمه حذف حرف العلة من آخره،ونائب الفاعل ضمير مستتر تقديره هو.</w:t>
            </w:r>
          </w:p>
          <w:p w:rsidR="002F416C" w:rsidRPr="002F416C" w:rsidRDefault="002F416C" w:rsidP="002F416C">
            <w:pPr>
              <w:pStyle w:val="a4"/>
              <w:numPr>
                <w:ilvl w:val="0"/>
                <w:numId w:val="8"/>
              </w:numPr>
              <w:tabs>
                <w:tab w:val="left" w:pos="266"/>
              </w:tabs>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وَلْيَكُنْ </w:t>
            </w:r>
            <w:proofErr w:type="spellStart"/>
            <w:r w:rsidRPr="002F416C">
              <w:rPr>
                <w:rFonts w:ascii="Traditional Arabic" w:hAnsi="Traditional Arabic" w:cs="Traditional Arabic"/>
                <w:b/>
                <w:bCs/>
                <w:sz w:val="40"/>
                <w:szCs w:val="40"/>
                <w:rtl/>
                <w:lang w:bidi="ar-JO"/>
              </w:rPr>
              <w:t>لكَ</w:t>
            </w:r>
            <w:proofErr w:type="spellEnd"/>
            <w:r w:rsidRPr="002F416C">
              <w:rPr>
                <w:rFonts w:ascii="Traditional Arabic" w:hAnsi="Traditional Arabic" w:cs="Traditional Arabic"/>
                <w:b/>
                <w:bCs/>
                <w:sz w:val="40"/>
                <w:szCs w:val="40"/>
                <w:rtl/>
                <w:lang w:bidi="ar-JO"/>
              </w:rPr>
              <w:t xml:space="preserve"> في اختيارِ الـمَثَلِ </w:t>
            </w:r>
            <w:r w:rsidRPr="002F416C">
              <w:rPr>
                <w:rFonts w:ascii="Traditional Arabic" w:hAnsi="Traditional Arabic" w:cs="Traditional Arabic"/>
                <w:b/>
                <w:bCs/>
                <w:sz w:val="40"/>
                <w:szCs w:val="40"/>
                <w:u w:val="single"/>
                <w:rtl/>
                <w:lang w:bidi="ar-JO"/>
              </w:rPr>
              <w:t>عَيْنانِ: عينٌ</w:t>
            </w:r>
            <w:r w:rsidRPr="002F416C">
              <w:rPr>
                <w:rFonts w:ascii="Traditional Arabic" w:hAnsi="Traditional Arabic" w:cs="Traditional Arabic"/>
                <w:b/>
                <w:bCs/>
                <w:sz w:val="40"/>
                <w:szCs w:val="40"/>
                <w:rtl/>
                <w:lang w:bidi="ar-JO"/>
              </w:rPr>
              <w:t xml:space="preserve"> تنظرُ </w:t>
            </w:r>
            <w:proofErr w:type="spellStart"/>
            <w:r w:rsidRPr="002F416C">
              <w:rPr>
                <w:rFonts w:ascii="Traditional Arabic" w:hAnsi="Traditional Arabic" w:cs="Traditional Arabic"/>
                <w:b/>
                <w:bCs/>
                <w:sz w:val="40"/>
                <w:szCs w:val="40"/>
                <w:rtl/>
                <w:lang w:bidi="ar-JO"/>
              </w:rPr>
              <w:t>بها</w:t>
            </w:r>
            <w:proofErr w:type="spellEnd"/>
            <w:r w:rsidRPr="002F416C">
              <w:rPr>
                <w:rFonts w:ascii="Traditional Arabic" w:hAnsi="Traditional Arabic" w:cs="Traditional Arabic"/>
                <w:b/>
                <w:bCs/>
                <w:sz w:val="40"/>
                <w:szCs w:val="40"/>
                <w:rtl/>
                <w:lang w:bidi="ar-JO"/>
              </w:rPr>
              <w:t xml:space="preserve"> إِلى وَطنِكَ وأُمَّتِكَ، و</w:t>
            </w:r>
            <w:r w:rsidRPr="002F416C">
              <w:rPr>
                <w:rFonts w:ascii="Traditional Arabic" w:hAnsi="Traditional Arabic" w:cs="Traditional Arabic"/>
                <w:b/>
                <w:bCs/>
                <w:sz w:val="40"/>
                <w:szCs w:val="40"/>
                <w:u w:val="single"/>
                <w:rtl/>
                <w:lang w:bidi="ar-JO"/>
              </w:rPr>
              <w:t xml:space="preserve">َعيْنٌ </w:t>
            </w:r>
            <w:r w:rsidRPr="002F416C">
              <w:rPr>
                <w:rFonts w:ascii="Traditional Arabic" w:hAnsi="Traditional Arabic" w:cs="Traditional Arabic"/>
                <w:b/>
                <w:bCs/>
                <w:sz w:val="40"/>
                <w:szCs w:val="40"/>
                <w:rtl/>
                <w:lang w:bidi="ar-JO"/>
              </w:rPr>
              <w:t xml:space="preserve">تنْظُرُ </w:t>
            </w:r>
            <w:proofErr w:type="spellStart"/>
            <w:r w:rsidRPr="002F416C">
              <w:rPr>
                <w:rFonts w:ascii="Traditional Arabic" w:hAnsi="Traditional Arabic" w:cs="Traditional Arabic"/>
                <w:b/>
                <w:bCs/>
                <w:sz w:val="40"/>
                <w:szCs w:val="40"/>
                <w:rtl/>
                <w:lang w:bidi="ar-JO"/>
              </w:rPr>
              <w:t>بِها</w:t>
            </w:r>
            <w:proofErr w:type="spellEnd"/>
            <w:r w:rsidRPr="002F416C">
              <w:rPr>
                <w:rFonts w:ascii="Traditional Arabic" w:hAnsi="Traditional Arabic" w:cs="Traditional Arabic"/>
                <w:b/>
                <w:bCs/>
                <w:sz w:val="40"/>
                <w:szCs w:val="40"/>
                <w:rtl/>
                <w:lang w:bidi="ar-JO"/>
              </w:rPr>
              <w:t xml:space="preserve"> إِلى الأُمَمِ الأُخْرى.</w:t>
            </w:r>
          </w:p>
          <w:p w:rsidR="002F416C" w:rsidRPr="002F416C" w:rsidRDefault="002F416C" w:rsidP="00D801A8">
            <w:pPr>
              <w:pStyle w:val="a4"/>
              <w:tabs>
                <w:tab w:val="left" w:pos="266"/>
              </w:tabs>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عينان:اسم كان مؤخر مرفوع وعلامة رفعه الألف لأنّه مثنى.</w:t>
            </w:r>
          </w:p>
          <w:p w:rsidR="002F416C" w:rsidRPr="002F416C" w:rsidRDefault="002F416C" w:rsidP="00D801A8">
            <w:pPr>
              <w:pStyle w:val="a4"/>
              <w:tabs>
                <w:tab w:val="left" w:pos="266"/>
              </w:tabs>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عين:بدل تفصيل مطابق مرفوع وعلامة رفعه تنوين الضم.</w:t>
            </w:r>
          </w:p>
          <w:p w:rsidR="002F416C" w:rsidRPr="002F416C" w:rsidRDefault="002F416C" w:rsidP="00D801A8">
            <w:pPr>
              <w:pStyle w:val="a4"/>
              <w:tabs>
                <w:tab w:val="left" w:pos="266"/>
              </w:tabs>
              <w:ind w:left="162" w:right="252"/>
              <w:rPr>
                <w:rFonts w:ascii="Traditional Arabic" w:hAnsi="Traditional Arabic" w:cs="Traditional Arabic"/>
                <w:b/>
                <w:bCs/>
                <w:sz w:val="40"/>
                <w:szCs w:val="40"/>
                <w:lang w:bidi="ar-JO"/>
              </w:rPr>
            </w:pPr>
            <w:r w:rsidRPr="002F416C">
              <w:rPr>
                <w:rFonts w:ascii="Traditional Arabic" w:hAnsi="Traditional Arabic" w:cs="Traditional Arabic"/>
                <w:b/>
                <w:bCs/>
                <w:sz w:val="40"/>
                <w:szCs w:val="40"/>
                <w:rtl/>
                <w:lang w:bidi="ar-JO"/>
              </w:rPr>
              <w:t xml:space="preserve">عين:اسم </w:t>
            </w:r>
            <w:proofErr w:type="spellStart"/>
            <w:r w:rsidRPr="002F416C">
              <w:rPr>
                <w:rFonts w:ascii="Traditional Arabic" w:hAnsi="Traditional Arabic" w:cs="Traditional Arabic"/>
                <w:b/>
                <w:bCs/>
                <w:sz w:val="40"/>
                <w:szCs w:val="40"/>
                <w:rtl/>
                <w:lang w:bidi="ar-JO"/>
              </w:rPr>
              <w:t>معطوف</w:t>
            </w:r>
            <w:proofErr w:type="spellEnd"/>
            <w:r w:rsidRPr="002F416C">
              <w:rPr>
                <w:rFonts w:ascii="Traditional Arabic" w:hAnsi="Traditional Arabic" w:cs="Traditional Arabic"/>
                <w:b/>
                <w:bCs/>
                <w:sz w:val="40"/>
                <w:szCs w:val="40"/>
                <w:rtl/>
                <w:lang w:bidi="ar-JO"/>
              </w:rPr>
              <w:t xml:space="preserve"> مرفوع وعلامة رفعه تنوين الضم.</w:t>
            </w:r>
          </w:p>
          <w:p w:rsidR="002F416C" w:rsidRPr="002F416C" w:rsidRDefault="002F416C" w:rsidP="00D801A8">
            <w:pPr>
              <w:numPr>
                <w:ilvl w:val="0"/>
                <w:numId w:val="1"/>
              </w:numPr>
              <w:spacing w:after="200" w:line="276" w:lineRule="auto"/>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اخْتَرِ العبارةَ الّتي استُخدمَتْ فيها (غَيْرُ) استخدامًا صحيحًا من العبارتيْنِ الآتيتيْنِ، مبيّنًا السببَ:</w:t>
            </w:r>
          </w:p>
          <w:p w:rsidR="002F416C" w:rsidRPr="002F416C" w:rsidRDefault="002F416C" w:rsidP="002F416C">
            <w:pPr>
              <w:pStyle w:val="a4"/>
              <w:numPr>
                <w:ilvl w:val="0"/>
                <w:numId w:val="9"/>
              </w:numPr>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منْ غَيْرِ الالتفاتِ إِلى أَداءِ الواجِبِ مَعَ تلازُمِهِما.</w:t>
            </w:r>
          </w:p>
          <w:p w:rsidR="002F416C" w:rsidRPr="002F416C" w:rsidRDefault="002F416C" w:rsidP="00D801A8">
            <w:pPr>
              <w:pStyle w:val="a4"/>
              <w:ind w:left="162" w:right="252"/>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لأنّ غير اسم ملازم للإضافة فلا يعرّف بال.</w:t>
            </w:r>
          </w:p>
          <w:p w:rsidR="002F416C" w:rsidRPr="002F416C" w:rsidRDefault="002F416C" w:rsidP="00D801A8">
            <w:pPr>
              <w:pStyle w:val="a4"/>
              <w:tabs>
                <w:tab w:val="left" w:pos="-934"/>
              </w:tabs>
              <w:ind w:left="162" w:right="252"/>
              <w:rPr>
                <w:rFonts w:ascii="Traditional Arabic" w:hAnsi="Traditional Arabic" w:cs="Traditional Arabic"/>
                <w:b/>
                <w:bCs/>
                <w:sz w:val="40"/>
                <w:szCs w:val="40"/>
                <w:rtl/>
                <w:lang w:bidi="ar-JO"/>
              </w:rPr>
            </w:pPr>
          </w:p>
          <w:p w:rsidR="002F416C" w:rsidRPr="002F416C" w:rsidRDefault="002F416C" w:rsidP="00D801A8">
            <w:pPr>
              <w:numPr>
                <w:ilvl w:val="0"/>
                <w:numId w:val="1"/>
              </w:numPr>
              <w:tabs>
                <w:tab w:val="left" w:pos="-934"/>
              </w:tabs>
              <w:ind w:left="162" w:right="252" w:firstLine="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فسِّر سببَ كتابةَ الهمزةِ على صورتِها في الكلماتِ الآتيةِ:</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الخَطَأ:وقعت بآخر الكلمة مفتوح ما قبلها.</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يُؤَدّي: </w:t>
            </w:r>
            <w:r w:rsidRPr="002F416C">
              <w:rPr>
                <w:rFonts w:ascii="Traditional Arabic" w:hAnsi="Traditional Arabic" w:cs="Traditional Arabic" w:hint="cs"/>
                <w:b/>
                <w:bCs/>
                <w:sz w:val="40"/>
                <w:szCs w:val="40"/>
                <w:rtl/>
                <w:lang w:bidi="ar-JO"/>
              </w:rPr>
              <w:t xml:space="preserve">متوسطة </w:t>
            </w:r>
            <w:r w:rsidRPr="002F416C">
              <w:rPr>
                <w:rFonts w:ascii="Traditional Arabic" w:hAnsi="Traditional Arabic" w:cs="Traditional Arabic"/>
                <w:b/>
                <w:bCs/>
                <w:sz w:val="40"/>
                <w:szCs w:val="40"/>
                <w:rtl/>
                <w:lang w:bidi="ar-JO"/>
              </w:rPr>
              <w:t>جاءت مفتوحة وما قبلها مضموم.</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شَقاء:وقعت بآخر الكلمة قبلها حرف </w:t>
            </w:r>
            <w:r w:rsidRPr="002F416C">
              <w:rPr>
                <w:rFonts w:ascii="Traditional Arabic" w:hAnsi="Traditional Arabic" w:cs="Traditional Arabic" w:hint="cs"/>
                <w:b/>
                <w:bCs/>
                <w:sz w:val="40"/>
                <w:szCs w:val="40"/>
                <w:rtl/>
                <w:lang w:bidi="ar-JO"/>
              </w:rPr>
              <w:t>علة</w:t>
            </w:r>
            <w:r w:rsidRPr="002F416C">
              <w:rPr>
                <w:rFonts w:ascii="Traditional Arabic" w:hAnsi="Traditional Arabic" w:cs="Traditional Arabic"/>
                <w:b/>
                <w:bCs/>
                <w:sz w:val="40"/>
                <w:szCs w:val="40"/>
                <w:rtl/>
                <w:lang w:bidi="ar-JO"/>
              </w:rPr>
              <w:t>.</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بمبدَئِه:</w:t>
            </w:r>
            <w:r w:rsidRPr="002F416C">
              <w:rPr>
                <w:rFonts w:ascii="Traditional Arabic" w:hAnsi="Traditional Arabic" w:cs="Traditional Arabic" w:hint="cs"/>
                <w:b/>
                <w:bCs/>
                <w:sz w:val="40"/>
                <w:szCs w:val="40"/>
                <w:rtl/>
                <w:lang w:bidi="ar-JO"/>
              </w:rPr>
              <w:t xml:space="preserve"> متوسطة </w:t>
            </w:r>
            <w:r w:rsidRPr="002F416C">
              <w:rPr>
                <w:rFonts w:ascii="Traditional Arabic" w:hAnsi="Traditional Arabic" w:cs="Traditional Arabic"/>
                <w:b/>
                <w:bCs/>
                <w:sz w:val="40"/>
                <w:szCs w:val="40"/>
                <w:rtl/>
                <w:lang w:bidi="ar-JO"/>
              </w:rPr>
              <w:t>جاءت مكسورة</w:t>
            </w:r>
            <w:r w:rsidRPr="002F416C">
              <w:rPr>
                <w:rFonts w:ascii="Traditional Arabic" w:hAnsi="Traditional Arabic" w:cs="Traditional Arabic" w:hint="cs"/>
                <w:b/>
                <w:bCs/>
                <w:sz w:val="40"/>
                <w:szCs w:val="40"/>
                <w:rtl/>
                <w:lang w:bidi="ar-JO"/>
              </w:rPr>
              <w:t xml:space="preserve"> وقبلها مفتوح</w:t>
            </w:r>
            <w:r w:rsidRPr="002F416C">
              <w:rPr>
                <w:rFonts w:ascii="Traditional Arabic" w:hAnsi="Traditional Arabic" w:cs="Traditional Arabic"/>
                <w:b/>
                <w:bCs/>
                <w:sz w:val="40"/>
                <w:szCs w:val="40"/>
                <w:rtl/>
                <w:lang w:bidi="ar-JO"/>
              </w:rPr>
              <w:t>.</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مكافَأَة:</w:t>
            </w:r>
            <w:r w:rsidRPr="002F416C">
              <w:rPr>
                <w:rFonts w:ascii="Traditional Arabic" w:hAnsi="Traditional Arabic" w:cs="Traditional Arabic" w:hint="cs"/>
                <w:b/>
                <w:bCs/>
                <w:sz w:val="40"/>
                <w:szCs w:val="40"/>
                <w:rtl/>
                <w:lang w:bidi="ar-JO"/>
              </w:rPr>
              <w:t xml:space="preserve"> متوسطة </w:t>
            </w:r>
            <w:r w:rsidRPr="002F416C">
              <w:rPr>
                <w:rFonts w:ascii="Traditional Arabic" w:hAnsi="Traditional Arabic" w:cs="Traditional Arabic"/>
                <w:b/>
                <w:bCs/>
                <w:sz w:val="40"/>
                <w:szCs w:val="40"/>
                <w:rtl/>
                <w:lang w:bidi="ar-JO"/>
              </w:rPr>
              <w:t>جاءت مفتوحة وما قبلها مفتوح.</w:t>
            </w:r>
          </w:p>
          <w:p w:rsidR="002F416C" w:rsidRPr="002F416C" w:rsidRDefault="002F416C" w:rsidP="00D801A8">
            <w:pPr>
              <w:ind w:left="162" w:right="252"/>
              <w:jc w:val="lowKashida"/>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 xml:space="preserve"> منشَؤُه:</w:t>
            </w:r>
            <w:r w:rsidRPr="002F416C">
              <w:rPr>
                <w:rFonts w:ascii="Traditional Arabic" w:hAnsi="Traditional Arabic" w:cs="Traditional Arabic" w:hint="cs"/>
                <w:b/>
                <w:bCs/>
                <w:sz w:val="40"/>
                <w:szCs w:val="40"/>
                <w:rtl/>
                <w:lang w:bidi="ar-JO"/>
              </w:rPr>
              <w:t xml:space="preserve"> متوسطة </w:t>
            </w:r>
            <w:r w:rsidRPr="002F416C">
              <w:rPr>
                <w:rFonts w:ascii="Traditional Arabic" w:hAnsi="Traditional Arabic" w:cs="Traditional Arabic"/>
                <w:b/>
                <w:bCs/>
                <w:sz w:val="40"/>
                <w:szCs w:val="40"/>
                <w:rtl/>
                <w:lang w:bidi="ar-JO"/>
              </w:rPr>
              <w:t>جاءت مضمومة وما قبلها مفتوح.</w:t>
            </w:r>
          </w:p>
          <w:p w:rsidR="002F416C" w:rsidRPr="002F416C" w:rsidRDefault="002F416C" w:rsidP="00D801A8">
            <w:pPr>
              <w:ind w:left="162" w:right="252"/>
              <w:jc w:val="center"/>
              <w:rPr>
                <w:rFonts w:ascii="Traditional Arabic" w:hAnsi="Traditional Arabic" w:cs="Traditional Arabic"/>
                <w:b/>
                <w:bCs/>
                <w:sz w:val="40"/>
                <w:szCs w:val="40"/>
                <w:rtl/>
                <w:lang w:bidi="ar-JO"/>
              </w:rPr>
            </w:pPr>
          </w:p>
          <w:p w:rsidR="002F416C" w:rsidRPr="002F416C" w:rsidRDefault="002F416C" w:rsidP="00D801A8">
            <w:pPr>
              <w:ind w:right="-126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الكتابة:</w:t>
            </w:r>
          </w:p>
          <w:p w:rsidR="002F416C" w:rsidRPr="002F416C" w:rsidRDefault="002F416C" w:rsidP="00D801A8">
            <w:pPr>
              <w:ind w:right="-1260"/>
              <w:rPr>
                <w:rFonts w:ascii="Traditional Arabic" w:hAnsi="Traditional Arabic" w:cs="Traditional Arabic"/>
                <w:b/>
                <w:bCs/>
                <w:sz w:val="40"/>
                <w:szCs w:val="40"/>
                <w:rtl/>
                <w:lang w:bidi="ar-JO"/>
              </w:rPr>
            </w:pPr>
            <w:r w:rsidRPr="002F416C">
              <w:rPr>
                <w:rFonts w:ascii="Traditional Arabic" w:hAnsi="Traditional Arabic" w:cs="Traditional Arabic"/>
                <w:b/>
                <w:bCs/>
                <w:sz w:val="40"/>
                <w:szCs w:val="40"/>
                <w:rtl/>
                <w:lang w:bidi="ar-JO"/>
              </w:rPr>
              <w:t>يترك لتقدير المعلم.</w:t>
            </w:r>
          </w:p>
          <w:p w:rsidR="002F416C" w:rsidRPr="002F416C" w:rsidRDefault="002F416C" w:rsidP="00D801A8">
            <w:pPr>
              <w:ind w:left="162" w:right="252"/>
              <w:jc w:val="center"/>
              <w:rPr>
                <w:rFonts w:ascii="Traditional Arabic" w:hAnsi="Traditional Arabic" w:cs="Traditional Arabic"/>
                <w:b/>
                <w:bCs/>
                <w:sz w:val="40"/>
                <w:szCs w:val="40"/>
                <w:rtl/>
              </w:rPr>
            </w:pPr>
          </w:p>
          <w:p w:rsidR="002F416C" w:rsidRPr="002F416C" w:rsidRDefault="002F416C" w:rsidP="00D801A8">
            <w:pPr>
              <w:ind w:left="162" w:right="252"/>
              <w:jc w:val="center"/>
              <w:rPr>
                <w:rFonts w:ascii="Traditional Arabic" w:hAnsi="Traditional Arabic" w:cs="Traditional Arabic"/>
                <w:b/>
                <w:bCs/>
                <w:sz w:val="40"/>
                <w:szCs w:val="40"/>
              </w:rPr>
            </w:pPr>
          </w:p>
          <w:p w:rsidR="002F416C" w:rsidRPr="002F416C" w:rsidRDefault="002F416C" w:rsidP="00D801A8">
            <w:pPr>
              <w:ind w:left="162" w:right="252"/>
              <w:jc w:val="center"/>
              <w:rPr>
                <w:rFonts w:ascii="Traditional Arabic" w:hAnsi="Traditional Arabic" w:cs="Traditional Arabic"/>
                <w:b/>
                <w:bCs/>
                <w:sz w:val="40"/>
                <w:szCs w:val="40"/>
              </w:rPr>
            </w:pPr>
          </w:p>
          <w:p w:rsidR="002F416C" w:rsidRPr="002F416C" w:rsidRDefault="002F416C" w:rsidP="00D801A8">
            <w:pPr>
              <w:ind w:right="-1260"/>
              <w:jc w:val="center"/>
              <w:rPr>
                <w:rFonts w:ascii="Traditional Arabic" w:hAnsi="Traditional Arabic" w:cs="Traditional Arabic"/>
                <w:b/>
                <w:bCs/>
                <w:sz w:val="40"/>
                <w:szCs w:val="40"/>
              </w:rPr>
            </w:pPr>
          </w:p>
          <w:p w:rsidR="002F416C" w:rsidRPr="002F416C" w:rsidRDefault="002F416C" w:rsidP="00D801A8">
            <w:pPr>
              <w:ind w:right="-1260"/>
              <w:jc w:val="center"/>
              <w:rPr>
                <w:rFonts w:ascii="Traditional Arabic" w:hAnsi="Traditional Arabic" w:cs="Traditional Arabic"/>
                <w:b/>
                <w:bCs/>
                <w:sz w:val="40"/>
                <w:szCs w:val="40"/>
              </w:rPr>
            </w:pPr>
          </w:p>
        </w:tc>
      </w:tr>
    </w:tbl>
    <w:p w:rsidR="002F416C" w:rsidRPr="002F416C" w:rsidRDefault="002F416C" w:rsidP="002F416C">
      <w:pPr>
        <w:rPr>
          <w:rFonts w:ascii="Traditional Arabic" w:hAnsi="Traditional Arabic" w:cs="Traditional Arabic"/>
          <w:b/>
          <w:bCs/>
          <w:sz w:val="40"/>
          <w:szCs w:val="40"/>
        </w:rPr>
      </w:pPr>
    </w:p>
    <w:p w:rsidR="008B3FA5" w:rsidRPr="002F416C" w:rsidRDefault="008B3FA5">
      <w:pPr>
        <w:rPr>
          <w:b/>
          <w:bCs/>
        </w:rPr>
      </w:pPr>
    </w:p>
    <w:sectPr w:rsidR="008B3FA5" w:rsidRPr="002F416C" w:rsidSect="00C31FE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258"/>
    <w:multiLevelType w:val="hybridMultilevel"/>
    <w:tmpl w:val="DC6CBFE2"/>
    <w:lvl w:ilvl="0" w:tplc="C0287AEA">
      <w:start w:val="5"/>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A53704"/>
    <w:multiLevelType w:val="hybridMultilevel"/>
    <w:tmpl w:val="8AA46180"/>
    <w:lvl w:ilvl="0" w:tplc="744E67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D6BE4"/>
    <w:multiLevelType w:val="hybridMultilevel"/>
    <w:tmpl w:val="7E284532"/>
    <w:lvl w:ilvl="0" w:tplc="82D00B44">
      <w:start w:val="1"/>
      <w:numFmt w:val="arabicAlpha"/>
      <w:lvlText w:val="%1-"/>
      <w:lvlJc w:val="left"/>
      <w:pPr>
        <w:ind w:left="-394" w:hanging="720"/>
      </w:pPr>
      <w:rPr>
        <w:rFonts w:hint="default"/>
      </w:rPr>
    </w:lvl>
    <w:lvl w:ilvl="1" w:tplc="04090019" w:tentative="1">
      <w:start w:val="1"/>
      <w:numFmt w:val="lowerLetter"/>
      <w:lvlText w:val="%2."/>
      <w:lvlJc w:val="left"/>
      <w:pPr>
        <w:ind w:left="-34" w:hanging="360"/>
      </w:pPr>
    </w:lvl>
    <w:lvl w:ilvl="2" w:tplc="0409001B" w:tentative="1">
      <w:start w:val="1"/>
      <w:numFmt w:val="lowerRoman"/>
      <w:lvlText w:val="%3."/>
      <w:lvlJc w:val="right"/>
      <w:pPr>
        <w:ind w:left="686" w:hanging="180"/>
      </w:pPr>
    </w:lvl>
    <w:lvl w:ilvl="3" w:tplc="0409000F" w:tentative="1">
      <w:start w:val="1"/>
      <w:numFmt w:val="decimal"/>
      <w:lvlText w:val="%4."/>
      <w:lvlJc w:val="left"/>
      <w:pPr>
        <w:ind w:left="1406" w:hanging="360"/>
      </w:pPr>
    </w:lvl>
    <w:lvl w:ilvl="4" w:tplc="04090019" w:tentative="1">
      <w:start w:val="1"/>
      <w:numFmt w:val="lowerLetter"/>
      <w:lvlText w:val="%5."/>
      <w:lvlJc w:val="left"/>
      <w:pPr>
        <w:ind w:left="2126" w:hanging="360"/>
      </w:pPr>
    </w:lvl>
    <w:lvl w:ilvl="5" w:tplc="0409001B" w:tentative="1">
      <w:start w:val="1"/>
      <w:numFmt w:val="lowerRoman"/>
      <w:lvlText w:val="%6."/>
      <w:lvlJc w:val="right"/>
      <w:pPr>
        <w:ind w:left="2846" w:hanging="180"/>
      </w:pPr>
    </w:lvl>
    <w:lvl w:ilvl="6" w:tplc="0409000F" w:tentative="1">
      <w:start w:val="1"/>
      <w:numFmt w:val="decimal"/>
      <w:lvlText w:val="%7."/>
      <w:lvlJc w:val="left"/>
      <w:pPr>
        <w:ind w:left="3566" w:hanging="360"/>
      </w:pPr>
    </w:lvl>
    <w:lvl w:ilvl="7" w:tplc="04090019" w:tentative="1">
      <w:start w:val="1"/>
      <w:numFmt w:val="lowerLetter"/>
      <w:lvlText w:val="%8."/>
      <w:lvlJc w:val="left"/>
      <w:pPr>
        <w:ind w:left="4286" w:hanging="360"/>
      </w:pPr>
    </w:lvl>
    <w:lvl w:ilvl="8" w:tplc="0409001B" w:tentative="1">
      <w:start w:val="1"/>
      <w:numFmt w:val="lowerRoman"/>
      <w:lvlText w:val="%9."/>
      <w:lvlJc w:val="right"/>
      <w:pPr>
        <w:ind w:left="5006" w:hanging="180"/>
      </w:pPr>
    </w:lvl>
  </w:abstractNum>
  <w:abstractNum w:abstractNumId="3">
    <w:nsid w:val="15CA1F30"/>
    <w:multiLevelType w:val="hybridMultilevel"/>
    <w:tmpl w:val="5D98FE5C"/>
    <w:lvl w:ilvl="0" w:tplc="F11AF584">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F3AC7"/>
    <w:multiLevelType w:val="hybridMultilevel"/>
    <w:tmpl w:val="69CAD5D0"/>
    <w:lvl w:ilvl="0" w:tplc="7D42AAF8">
      <w:start w:val="1"/>
      <w:numFmt w:val="arabicAlpha"/>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5">
    <w:nsid w:val="269A1E65"/>
    <w:multiLevelType w:val="hybridMultilevel"/>
    <w:tmpl w:val="A6AC9674"/>
    <w:lvl w:ilvl="0" w:tplc="72F2270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56AC3"/>
    <w:multiLevelType w:val="hybridMultilevel"/>
    <w:tmpl w:val="5D5AD324"/>
    <w:lvl w:ilvl="0" w:tplc="763A1B3E">
      <w:start w:val="5"/>
      <w:numFmt w:val="bullet"/>
      <w:lvlText w:val="-"/>
      <w:lvlJc w:val="left"/>
      <w:pPr>
        <w:ind w:left="446" w:hanging="360"/>
      </w:pPr>
      <w:rPr>
        <w:rFonts w:ascii="Traditional Arabic" w:eastAsia="Times New Roman" w:hAnsi="Traditional Arabic" w:cs="Traditional Arabic"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7">
    <w:nsid w:val="316360C5"/>
    <w:multiLevelType w:val="hybridMultilevel"/>
    <w:tmpl w:val="BE52BF3C"/>
    <w:lvl w:ilvl="0" w:tplc="1AEC3702">
      <w:start w:val="1"/>
      <w:numFmt w:val="arabicAlpha"/>
      <w:lvlText w:val="%1-"/>
      <w:lvlJc w:val="left"/>
      <w:pPr>
        <w:ind w:left="-454" w:hanging="720"/>
      </w:pPr>
      <w:rPr>
        <w:rFonts w:hint="default"/>
      </w:rPr>
    </w:lvl>
    <w:lvl w:ilvl="1" w:tplc="04090019" w:tentative="1">
      <w:start w:val="1"/>
      <w:numFmt w:val="lowerLetter"/>
      <w:lvlText w:val="%2."/>
      <w:lvlJc w:val="left"/>
      <w:pPr>
        <w:ind w:left="-94" w:hanging="360"/>
      </w:pPr>
    </w:lvl>
    <w:lvl w:ilvl="2" w:tplc="0409001B" w:tentative="1">
      <w:start w:val="1"/>
      <w:numFmt w:val="lowerRoman"/>
      <w:lvlText w:val="%3."/>
      <w:lvlJc w:val="right"/>
      <w:pPr>
        <w:ind w:left="626" w:hanging="180"/>
      </w:pPr>
    </w:lvl>
    <w:lvl w:ilvl="3" w:tplc="0409000F" w:tentative="1">
      <w:start w:val="1"/>
      <w:numFmt w:val="decimal"/>
      <w:lvlText w:val="%4."/>
      <w:lvlJc w:val="left"/>
      <w:pPr>
        <w:ind w:left="1346" w:hanging="360"/>
      </w:pPr>
    </w:lvl>
    <w:lvl w:ilvl="4" w:tplc="04090019" w:tentative="1">
      <w:start w:val="1"/>
      <w:numFmt w:val="lowerLetter"/>
      <w:lvlText w:val="%5."/>
      <w:lvlJc w:val="left"/>
      <w:pPr>
        <w:ind w:left="2066" w:hanging="360"/>
      </w:pPr>
    </w:lvl>
    <w:lvl w:ilvl="5" w:tplc="0409001B" w:tentative="1">
      <w:start w:val="1"/>
      <w:numFmt w:val="lowerRoman"/>
      <w:lvlText w:val="%6."/>
      <w:lvlJc w:val="right"/>
      <w:pPr>
        <w:ind w:left="2786" w:hanging="180"/>
      </w:pPr>
    </w:lvl>
    <w:lvl w:ilvl="6" w:tplc="0409000F" w:tentative="1">
      <w:start w:val="1"/>
      <w:numFmt w:val="decimal"/>
      <w:lvlText w:val="%7."/>
      <w:lvlJc w:val="left"/>
      <w:pPr>
        <w:ind w:left="3506" w:hanging="360"/>
      </w:pPr>
    </w:lvl>
    <w:lvl w:ilvl="7" w:tplc="04090019" w:tentative="1">
      <w:start w:val="1"/>
      <w:numFmt w:val="lowerLetter"/>
      <w:lvlText w:val="%8."/>
      <w:lvlJc w:val="left"/>
      <w:pPr>
        <w:ind w:left="4226" w:hanging="360"/>
      </w:pPr>
    </w:lvl>
    <w:lvl w:ilvl="8" w:tplc="0409001B" w:tentative="1">
      <w:start w:val="1"/>
      <w:numFmt w:val="lowerRoman"/>
      <w:lvlText w:val="%9."/>
      <w:lvlJc w:val="right"/>
      <w:pPr>
        <w:ind w:left="4946" w:hanging="180"/>
      </w:pPr>
    </w:lvl>
  </w:abstractNum>
  <w:abstractNum w:abstractNumId="8">
    <w:nsid w:val="5686290A"/>
    <w:multiLevelType w:val="hybridMultilevel"/>
    <w:tmpl w:val="83583F4C"/>
    <w:lvl w:ilvl="0" w:tplc="73FC24AE">
      <w:start w:val="5"/>
      <w:numFmt w:val="bullet"/>
      <w:lvlText w:val="-"/>
      <w:lvlJc w:val="left"/>
      <w:pPr>
        <w:ind w:left="255" w:hanging="360"/>
      </w:pPr>
      <w:rPr>
        <w:rFonts w:ascii="Traditional Arabic" w:eastAsia="Times New Roman" w:hAnsi="Traditional Arabic" w:cs="Traditional Arabic"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9">
    <w:nsid w:val="5DD321C0"/>
    <w:multiLevelType w:val="hybridMultilevel"/>
    <w:tmpl w:val="5A283B8A"/>
    <w:lvl w:ilvl="0" w:tplc="78D4F77E">
      <w:start w:val="1"/>
      <w:numFmt w:val="arabicAlpha"/>
      <w:lvlText w:val="%1-"/>
      <w:lvlJc w:val="left"/>
      <w:pPr>
        <w:ind w:left="86" w:hanging="72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10">
    <w:nsid w:val="6C18281C"/>
    <w:multiLevelType w:val="hybridMultilevel"/>
    <w:tmpl w:val="86EC6FB8"/>
    <w:lvl w:ilvl="0" w:tplc="5510A4E6">
      <w:start w:val="1"/>
      <w:numFmt w:val="decimal"/>
      <w:lvlText w:val="%1)"/>
      <w:lvlJc w:val="left"/>
      <w:pPr>
        <w:ind w:left="-735" w:hanging="360"/>
      </w:pPr>
      <w:rPr>
        <w:rFonts w:hint="default"/>
      </w:rPr>
    </w:lvl>
    <w:lvl w:ilvl="1" w:tplc="04090019" w:tentative="1">
      <w:start w:val="1"/>
      <w:numFmt w:val="lowerLetter"/>
      <w:lvlText w:val="%2."/>
      <w:lvlJc w:val="left"/>
      <w:pPr>
        <w:ind w:left="-15" w:hanging="360"/>
      </w:pPr>
    </w:lvl>
    <w:lvl w:ilvl="2" w:tplc="0409001B" w:tentative="1">
      <w:start w:val="1"/>
      <w:numFmt w:val="lowerRoman"/>
      <w:lvlText w:val="%3."/>
      <w:lvlJc w:val="right"/>
      <w:pPr>
        <w:ind w:left="705" w:hanging="180"/>
      </w:pPr>
    </w:lvl>
    <w:lvl w:ilvl="3" w:tplc="0409000F" w:tentative="1">
      <w:start w:val="1"/>
      <w:numFmt w:val="decimal"/>
      <w:lvlText w:val="%4."/>
      <w:lvlJc w:val="left"/>
      <w:pPr>
        <w:ind w:left="1425" w:hanging="360"/>
      </w:pPr>
    </w:lvl>
    <w:lvl w:ilvl="4" w:tplc="04090019" w:tentative="1">
      <w:start w:val="1"/>
      <w:numFmt w:val="lowerLetter"/>
      <w:lvlText w:val="%5."/>
      <w:lvlJc w:val="left"/>
      <w:pPr>
        <w:ind w:left="2145" w:hanging="360"/>
      </w:pPr>
    </w:lvl>
    <w:lvl w:ilvl="5" w:tplc="0409001B" w:tentative="1">
      <w:start w:val="1"/>
      <w:numFmt w:val="lowerRoman"/>
      <w:lvlText w:val="%6."/>
      <w:lvlJc w:val="right"/>
      <w:pPr>
        <w:ind w:left="2865" w:hanging="180"/>
      </w:pPr>
    </w:lvl>
    <w:lvl w:ilvl="6" w:tplc="0409000F" w:tentative="1">
      <w:start w:val="1"/>
      <w:numFmt w:val="decimal"/>
      <w:lvlText w:val="%7."/>
      <w:lvlJc w:val="left"/>
      <w:pPr>
        <w:ind w:left="3585" w:hanging="360"/>
      </w:pPr>
    </w:lvl>
    <w:lvl w:ilvl="7" w:tplc="04090019" w:tentative="1">
      <w:start w:val="1"/>
      <w:numFmt w:val="lowerLetter"/>
      <w:lvlText w:val="%8."/>
      <w:lvlJc w:val="left"/>
      <w:pPr>
        <w:ind w:left="4305" w:hanging="360"/>
      </w:pPr>
    </w:lvl>
    <w:lvl w:ilvl="8" w:tplc="0409001B" w:tentative="1">
      <w:start w:val="1"/>
      <w:numFmt w:val="lowerRoman"/>
      <w:lvlText w:val="%9."/>
      <w:lvlJc w:val="right"/>
      <w:pPr>
        <w:ind w:left="5025" w:hanging="180"/>
      </w:pPr>
    </w:lvl>
  </w:abstractNum>
  <w:abstractNum w:abstractNumId="11">
    <w:nsid w:val="6C1D535A"/>
    <w:multiLevelType w:val="hybridMultilevel"/>
    <w:tmpl w:val="130ADF2C"/>
    <w:lvl w:ilvl="0" w:tplc="4D7E452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15"/>
        </w:tabs>
        <w:ind w:left="915" w:hanging="360"/>
      </w:pPr>
    </w:lvl>
    <w:lvl w:ilvl="2" w:tplc="0409001B">
      <w:start w:val="1"/>
      <w:numFmt w:val="lowerRoman"/>
      <w:lvlText w:val="%3."/>
      <w:lvlJc w:val="right"/>
      <w:pPr>
        <w:tabs>
          <w:tab w:val="num" w:pos="1635"/>
        </w:tabs>
        <w:ind w:left="1635" w:hanging="180"/>
      </w:pPr>
    </w:lvl>
    <w:lvl w:ilvl="3" w:tplc="0409000F" w:tentative="1">
      <w:start w:val="1"/>
      <w:numFmt w:val="decimal"/>
      <w:lvlText w:val="%4."/>
      <w:lvlJc w:val="left"/>
      <w:pPr>
        <w:tabs>
          <w:tab w:val="num" w:pos="2355"/>
        </w:tabs>
        <w:ind w:left="2355" w:hanging="360"/>
      </w:pPr>
    </w:lvl>
    <w:lvl w:ilvl="4" w:tplc="04090019" w:tentative="1">
      <w:start w:val="1"/>
      <w:numFmt w:val="lowerLetter"/>
      <w:lvlText w:val="%5."/>
      <w:lvlJc w:val="left"/>
      <w:pPr>
        <w:tabs>
          <w:tab w:val="num" w:pos="3075"/>
        </w:tabs>
        <w:ind w:left="3075" w:hanging="360"/>
      </w:pPr>
    </w:lvl>
    <w:lvl w:ilvl="5" w:tplc="0409001B" w:tentative="1">
      <w:start w:val="1"/>
      <w:numFmt w:val="lowerRoman"/>
      <w:lvlText w:val="%6."/>
      <w:lvlJc w:val="right"/>
      <w:pPr>
        <w:tabs>
          <w:tab w:val="num" w:pos="3795"/>
        </w:tabs>
        <w:ind w:left="3795" w:hanging="180"/>
      </w:pPr>
    </w:lvl>
    <w:lvl w:ilvl="6" w:tplc="0409000F" w:tentative="1">
      <w:start w:val="1"/>
      <w:numFmt w:val="decimal"/>
      <w:lvlText w:val="%7."/>
      <w:lvlJc w:val="left"/>
      <w:pPr>
        <w:tabs>
          <w:tab w:val="num" w:pos="4515"/>
        </w:tabs>
        <w:ind w:left="4515" w:hanging="360"/>
      </w:pPr>
    </w:lvl>
    <w:lvl w:ilvl="7" w:tplc="04090019" w:tentative="1">
      <w:start w:val="1"/>
      <w:numFmt w:val="lowerLetter"/>
      <w:lvlText w:val="%8."/>
      <w:lvlJc w:val="left"/>
      <w:pPr>
        <w:tabs>
          <w:tab w:val="num" w:pos="5235"/>
        </w:tabs>
        <w:ind w:left="5235" w:hanging="360"/>
      </w:pPr>
    </w:lvl>
    <w:lvl w:ilvl="8" w:tplc="0409001B" w:tentative="1">
      <w:start w:val="1"/>
      <w:numFmt w:val="lowerRoman"/>
      <w:lvlText w:val="%9."/>
      <w:lvlJc w:val="right"/>
      <w:pPr>
        <w:tabs>
          <w:tab w:val="num" w:pos="5955"/>
        </w:tabs>
        <w:ind w:left="5955" w:hanging="180"/>
      </w:pPr>
    </w:lvl>
  </w:abstractNum>
  <w:num w:numId="1">
    <w:abstractNumId w:val="11"/>
  </w:num>
  <w:num w:numId="2">
    <w:abstractNumId w:val="7"/>
  </w:num>
  <w:num w:numId="3">
    <w:abstractNumId w:val="10"/>
  </w:num>
  <w:num w:numId="4">
    <w:abstractNumId w:val="2"/>
  </w:num>
  <w:num w:numId="5">
    <w:abstractNumId w:val="9"/>
  </w:num>
  <w:num w:numId="6">
    <w:abstractNumId w:val="8"/>
  </w:num>
  <w:num w:numId="7">
    <w:abstractNumId w:val="6"/>
  </w:num>
  <w:num w:numId="8">
    <w:abstractNumId w:val="4"/>
  </w:num>
  <w:num w:numId="9">
    <w:abstractNumId w:val="5"/>
  </w:num>
  <w:num w:numId="10">
    <w:abstractNumId w:val="1"/>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F416C"/>
    <w:rsid w:val="002F416C"/>
    <w:rsid w:val="006B1581"/>
    <w:rsid w:val="008B3F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16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416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F416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1521</Words>
  <Characters>8672</Characters>
  <Application>Microsoft Office Word</Application>
  <DocSecurity>0</DocSecurity>
  <Lines>72</Lines>
  <Paragraphs>20</Paragraphs>
  <ScaleCrop>false</ScaleCrop>
  <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2021-02-24T19:29:00Z</dcterms:created>
  <dcterms:modified xsi:type="dcterms:W3CDTF">2021-02-24T19:29:00Z</dcterms:modified>
</cp:coreProperties>
</file>