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49" w:rsidRPr="003E0049" w:rsidRDefault="003E0049" w:rsidP="003E0049">
      <w:pPr>
        <w:jc w:val="center"/>
        <w:rPr>
          <w:rFonts w:ascii="Traditional Arabic" w:hAnsi="Traditional Arabic" w:cs="Traditional Arabic"/>
          <w:b/>
          <w:bCs/>
          <w:sz w:val="36"/>
          <w:szCs w:val="36"/>
          <w:rtl/>
          <w:lang w:bidi="ar-JO"/>
        </w:rPr>
      </w:pPr>
      <w:r w:rsidRPr="003E0049">
        <w:rPr>
          <w:rFonts w:ascii="Traditional Arabic" w:hAnsi="Traditional Arabic" w:cs="Traditional Arabic"/>
          <w:b/>
          <w:bCs/>
          <w:sz w:val="36"/>
          <w:szCs w:val="36"/>
          <w:rtl/>
          <w:lang w:bidi="ar-JO"/>
        </w:rPr>
        <w:t>إدارة ال</w:t>
      </w:r>
      <w:r w:rsidRPr="003E0049">
        <w:rPr>
          <w:rFonts w:ascii="Traditional Arabic" w:hAnsi="Traditional Arabic" w:cs="Traditional Arabic" w:hint="cs"/>
          <w:b/>
          <w:bCs/>
          <w:sz w:val="36"/>
          <w:szCs w:val="36"/>
          <w:rtl/>
          <w:lang w:bidi="ar-JO"/>
        </w:rPr>
        <w:t>ـ</w:t>
      </w:r>
      <w:r w:rsidRPr="003E0049">
        <w:rPr>
          <w:rFonts w:ascii="Traditional Arabic" w:hAnsi="Traditional Arabic" w:cs="Traditional Arabic"/>
          <w:b/>
          <w:bCs/>
          <w:sz w:val="36"/>
          <w:szCs w:val="36"/>
          <w:rtl/>
          <w:lang w:bidi="ar-JO"/>
        </w:rPr>
        <w:t>مناهج والكتب المدرسية</w:t>
      </w:r>
    </w:p>
    <w:p w:rsidR="003E0049" w:rsidRPr="003E0049" w:rsidRDefault="003E0049" w:rsidP="003E0049">
      <w:pPr>
        <w:jc w:val="center"/>
        <w:rPr>
          <w:rFonts w:ascii="Traditional Arabic" w:hAnsi="Traditional Arabic" w:cs="Traditional Arabic"/>
          <w:b/>
          <w:bCs/>
          <w:sz w:val="36"/>
          <w:szCs w:val="36"/>
          <w:rtl/>
          <w:lang w:bidi="ar-JO"/>
        </w:rPr>
      </w:pPr>
      <w:r w:rsidRPr="003E0049">
        <w:rPr>
          <w:rFonts w:ascii="Traditional Arabic" w:hAnsi="Traditional Arabic" w:cs="Traditional Arabic" w:hint="cs"/>
          <w:b/>
          <w:bCs/>
          <w:sz w:val="36"/>
          <w:szCs w:val="36"/>
          <w:rtl/>
          <w:lang w:bidi="ar-JO"/>
        </w:rPr>
        <w:t>إجابات الأسئلة</w:t>
      </w:r>
    </w:p>
    <w:p w:rsidR="003E0049" w:rsidRPr="003E0049" w:rsidRDefault="003E0049" w:rsidP="003E0049">
      <w:pPr>
        <w:jc w:val="right"/>
        <w:rPr>
          <w:rFonts w:ascii="Traditional Arabic" w:hAnsi="Traditional Arabic" w:cs="Traditional Arabic"/>
          <w:b/>
          <w:bCs/>
          <w:sz w:val="36"/>
          <w:szCs w:val="36"/>
          <w:rtl/>
          <w:lang w:bidi="ar-JO"/>
        </w:rPr>
      </w:pPr>
      <w:r w:rsidRPr="003E0049">
        <w:rPr>
          <w:rFonts w:ascii="Traditional Arabic" w:hAnsi="Traditional Arabic" w:cs="Traditional Arabic" w:hint="cs"/>
          <w:b/>
          <w:bCs/>
          <w:sz w:val="36"/>
          <w:szCs w:val="36"/>
          <w:rtl/>
          <w:lang w:bidi="ar-JO"/>
        </w:rPr>
        <w:t>الصف:   التاسع                        الكتاب:    اللغة العربية                    الجزء:الثاني</w:t>
      </w:r>
    </w:p>
    <w:tbl>
      <w:tblPr>
        <w:tblStyle w:val="a3"/>
        <w:tblW w:w="0" w:type="auto"/>
        <w:tblLook w:val="04A0"/>
      </w:tblPr>
      <w:tblGrid>
        <w:gridCol w:w="7479"/>
        <w:gridCol w:w="2097"/>
      </w:tblGrid>
      <w:tr w:rsidR="003E0049" w:rsidRPr="003E0049" w:rsidTr="00FA67D7">
        <w:tc>
          <w:tcPr>
            <w:tcW w:w="7479" w:type="dxa"/>
          </w:tcPr>
          <w:p w:rsidR="003E0049" w:rsidRPr="003E0049" w:rsidRDefault="003E0049" w:rsidP="00FA67D7">
            <w:pPr>
              <w:jc w:val="center"/>
              <w:rPr>
                <w:rFonts w:ascii="Traditional Arabic" w:hAnsi="Traditional Arabic" w:cs="Traditional Arabic"/>
                <w:b/>
                <w:bCs/>
                <w:sz w:val="36"/>
                <w:szCs w:val="36"/>
                <w:lang w:bidi="ar-JO"/>
              </w:rPr>
            </w:pPr>
            <w:r w:rsidRPr="003E0049">
              <w:rPr>
                <w:rFonts w:ascii="Traditional Arabic" w:hAnsi="Traditional Arabic" w:cs="Traditional Arabic" w:hint="cs"/>
                <w:b/>
                <w:bCs/>
                <w:sz w:val="36"/>
                <w:szCs w:val="36"/>
                <w:rtl/>
                <w:lang w:bidi="ar-JO"/>
              </w:rPr>
              <w:t>الأسئلة وإجاباتها</w:t>
            </w:r>
          </w:p>
        </w:tc>
        <w:tc>
          <w:tcPr>
            <w:tcW w:w="2097" w:type="dxa"/>
          </w:tcPr>
          <w:p w:rsidR="003E0049" w:rsidRPr="003E0049" w:rsidRDefault="003E0049" w:rsidP="00FA67D7">
            <w:pPr>
              <w:jc w:val="center"/>
              <w:rPr>
                <w:rFonts w:ascii="Traditional Arabic" w:hAnsi="Traditional Arabic" w:cs="Traditional Arabic"/>
                <w:b/>
                <w:bCs/>
                <w:sz w:val="36"/>
                <w:szCs w:val="36"/>
                <w:lang w:bidi="ar-JO"/>
              </w:rPr>
            </w:pPr>
            <w:r w:rsidRPr="003E0049">
              <w:rPr>
                <w:rFonts w:ascii="Traditional Arabic" w:hAnsi="Traditional Arabic" w:cs="Traditional Arabic" w:hint="cs"/>
                <w:b/>
                <w:bCs/>
                <w:sz w:val="36"/>
                <w:szCs w:val="36"/>
                <w:rtl/>
                <w:lang w:bidi="ar-JO"/>
              </w:rPr>
              <w:t>الوحدة</w:t>
            </w:r>
          </w:p>
        </w:tc>
      </w:tr>
      <w:tr w:rsidR="003E0049" w:rsidRPr="003E0049" w:rsidTr="00FA67D7">
        <w:tc>
          <w:tcPr>
            <w:tcW w:w="7479" w:type="dxa"/>
          </w:tcPr>
          <w:p w:rsidR="003E0049" w:rsidRPr="003E0049" w:rsidRDefault="003E0049" w:rsidP="00FA67D7">
            <w:pPr>
              <w:jc w:val="right"/>
              <w:rPr>
                <w:rFonts w:ascii="Traditional Arabic" w:hAnsi="Traditional Arabic" w:cs="Traditional Arabic"/>
                <w:b/>
                <w:bCs/>
                <w:sz w:val="36"/>
                <w:szCs w:val="36"/>
                <w:rtl/>
                <w:lang w:bidi="ar-JO"/>
              </w:rPr>
            </w:pPr>
            <w:r w:rsidRPr="003E0049">
              <w:rPr>
                <w:rFonts w:ascii="Traditional Arabic" w:hAnsi="Traditional Arabic" w:cs="Traditional Arabic" w:hint="cs"/>
                <w:b/>
                <w:bCs/>
                <w:sz w:val="36"/>
                <w:szCs w:val="36"/>
                <w:rtl/>
                <w:lang w:bidi="ar-JO"/>
              </w:rPr>
              <w:t>الاستماع</w:t>
            </w:r>
          </w:p>
          <w:p w:rsidR="003E0049" w:rsidRPr="003E0049" w:rsidRDefault="003E0049" w:rsidP="00FA67D7">
            <w:pPr>
              <w:jc w:val="right"/>
              <w:rPr>
                <w:rFonts w:ascii="Traditional Arabic" w:hAnsi="Traditional Arabic" w:cs="Traditional Arabic"/>
                <w:b/>
                <w:bCs/>
                <w:sz w:val="36"/>
                <w:szCs w:val="36"/>
                <w:rtl/>
                <w:lang w:bidi="ar-JO"/>
              </w:rPr>
            </w:pPr>
          </w:p>
          <w:p w:rsidR="003E0049" w:rsidRPr="003E0049" w:rsidRDefault="003E0049" w:rsidP="00FA67D7">
            <w:pPr>
              <w:numPr>
                <w:ilvl w:val="0"/>
                <w:numId w:val="1"/>
              </w:numPr>
              <w:bidi/>
              <w:spacing w:after="100" w:afterAutospacing="1" w:line="276" w:lineRule="auto"/>
              <w:ind w:left="317"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ما ال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ذي 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احي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الاجتماعي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فسي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ind w:left="317"/>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يعكس الضحك الشعور براحة البال والثقة بالنفس.</w:t>
            </w:r>
          </w:p>
          <w:p w:rsidR="003E0049" w:rsidRPr="003E0049" w:rsidRDefault="003E0049" w:rsidP="00FA67D7">
            <w:pPr>
              <w:numPr>
                <w:ilvl w:val="0"/>
                <w:numId w:val="1"/>
              </w:numPr>
              <w:bidi/>
              <w:spacing w:after="100" w:afterAutospacing="1" w:line="276" w:lineRule="auto"/>
              <w:ind w:left="317"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عل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ما يأ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تي:</w:t>
            </w:r>
          </w:p>
          <w:p w:rsidR="003E0049" w:rsidRPr="003E0049" w:rsidRDefault="003E0049" w:rsidP="00FA67D7">
            <w:pPr>
              <w:pStyle w:val="a4"/>
              <w:numPr>
                <w:ilvl w:val="0"/>
                <w:numId w:val="2"/>
              </w:numPr>
              <w:spacing w:after="100" w:afterAutospacing="1" w:line="276" w:lineRule="auto"/>
              <w:ind w:left="317" w:firstLine="0"/>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الإ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حساس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ء</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طراف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عند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pStyle w:val="a4"/>
              <w:spacing w:after="100" w:afterAutospacing="1" w:line="276" w:lineRule="auto"/>
              <w:ind w:left="317"/>
              <w:rPr>
                <w:rFonts w:ascii="Traditional Arabic" w:eastAsia="Calibri" w:hAnsi="Traditional Arabic" w:cs="Traditional Arabic"/>
                <w:b/>
                <w:bCs/>
                <w:sz w:val="36"/>
                <w:szCs w:val="36"/>
                <w:lang w:bidi="ar-JO"/>
              </w:rPr>
            </w:pPr>
            <w:r w:rsidRPr="003E0049">
              <w:rPr>
                <w:rFonts w:ascii="Traditional Arabic" w:eastAsia="Calibri" w:hAnsi="Traditional Arabic" w:cs="Traditional Arabic"/>
                <w:b/>
                <w:bCs/>
                <w:color w:val="000000" w:themeColor="text1"/>
                <w:sz w:val="36"/>
                <w:szCs w:val="36"/>
                <w:rtl/>
              </w:rPr>
              <w:t>يساعد</w:t>
            </w:r>
            <w:r w:rsidRPr="003E0049">
              <w:rPr>
                <w:rFonts w:ascii="Traditional Arabic" w:eastAsia="Calibri" w:hAnsi="Traditional Arabic" w:cs="Traditional Arabic" w:hint="cs"/>
                <w:b/>
                <w:bCs/>
                <w:color w:val="000000" w:themeColor="text1"/>
                <w:sz w:val="36"/>
                <w:szCs w:val="36"/>
                <w:rtl/>
              </w:rPr>
              <w:t>ُ</w:t>
            </w:r>
            <w:r>
              <w:rPr>
                <w:rFonts w:ascii="Traditional Arabic" w:eastAsia="Calibri" w:hAnsi="Traditional Arabic" w:cs="Traditional Arabic" w:hint="cs"/>
                <w:b/>
                <w:bCs/>
                <w:color w:val="000000" w:themeColor="text1"/>
                <w:sz w:val="36"/>
                <w:szCs w:val="36"/>
                <w:rtl/>
              </w:rPr>
              <w:t xml:space="preserve"> </w:t>
            </w:r>
            <w:r w:rsidRPr="003E0049">
              <w:rPr>
                <w:rFonts w:ascii="Traditional Arabic" w:eastAsia="Calibri" w:hAnsi="Traditional Arabic" w:cs="Traditional Arabic" w:hint="cs"/>
                <w:b/>
                <w:bCs/>
                <w:color w:val="000000" w:themeColor="text1"/>
                <w:sz w:val="36"/>
                <w:szCs w:val="36"/>
                <w:rtl/>
              </w:rPr>
              <w:t xml:space="preserve">الضحك </w:t>
            </w:r>
            <w:r w:rsidRPr="003E0049">
              <w:rPr>
                <w:rFonts w:ascii="Traditional Arabic" w:eastAsia="Calibri" w:hAnsi="Traditional Arabic" w:cs="Traditional Arabic"/>
                <w:b/>
                <w:bCs/>
                <w:color w:val="000000" w:themeColor="text1"/>
                <w:sz w:val="36"/>
                <w:szCs w:val="36"/>
                <w:rtl/>
              </w:rPr>
              <w:t>على زيادة</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الأوكسجين</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ذي يصل</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إلى الر</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ئت</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ي</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ن</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وينش</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ط</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الد</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ورة</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الد</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موي</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ة</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فيتول</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د</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إ</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حساس</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بدف</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ء</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الأ</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طراف</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hint="cs"/>
                <w:b/>
                <w:bCs/>
                <w:color w:val="000000" w:themeColor="text1"/>
                <w:sz w:val="36"/>
                <w:szCs w:val="36"/>
                <w:rtl/>
                <w:lang w:bidi="ar-JO"/>
              </w:rPr>
              <w:t>.</w:t>
            </w:r>
          </w:p>
          <w:p w:rsidR="003E0049" w:rsidRPr="003E0049" w:rsidRDefault="003E0049" w:rsidP="00FA67D7">
            <w:pPr>
              <w:pStyle w:val="a4"/>
              <w:numPr>
                <w:ilvl w:val="0"/>
                <w:numId w:val="2"/>
              </w:numPr>
              <w:spacing w:after="100" w:afterAutospacing="1" w:line="276" w:lineRule="auto"/>
              <w:ind w:left="317" w:firstLine="0"/>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الف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كاه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تق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على 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دود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pStyle w:val="a4"/>
              <w:spacing w:after="100" w:afterAutospacing="1" w:line="276" w:lineRule="auto"/>
              <w:ind w:left="317"/>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لتُحفظ كرامة المرء ، فلا يحقّر إنسانا آخر.</w:t>
            </w:r>
          </w:p>
          <w:p w:rsidR="003E0049" w:rsidRPr="003E0049" w:rsidRDefault="003E0049" w:rsidP="00FA67D7">
            <w:pPr>
              <w:numPr>
                <w:ilvl w:val="0"/>
                <w:numId w:val="1"/>
              </w:numPr>
              <w:bidi/>
              <w:spacing w:after="100" w:afterAutospacing="1" w:line="276" w:lineRule="auto"/>
              <w:ind w:left="317"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ثلاثًا من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فوائد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pStyle w:val="a4"/>
              <w:numPr>
                <w:ilvl w:val="0"/>
                <w:numId w:val="3"/>
              </w:numPr>
              <w:spacing w:after="100" w:afterAutospacing="1" w:line="276" w:lineRule="auto"/>
              <w:ind w:left="317" w:firstLine="0"/>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يمنح الإنسان شعوراً بالثقة وراحة البال.</w:t>
            </w:r>
          </w:p>
          <w:p w:rsidR="003E0049" w:rsidRPr="003E0049" w:rsidRDefault="003E0049" w:rsidP="00FA67D7">
            <w:pPr>
              <w:pStyle w:val="a4"/>
              <w:numPr>
                <w:ilvl w:val="0"/>
                <w:numId w:val="3"/>
              </w:numPr>
              <w:spacing w:after="100" w:afterAutospacing="1" w:line="276" w:lineRule="auto"/>
              <w:ind w:left="317" w:firstLine="0"/>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يؤثر على وظائف الجسم الداخلية فيتولد إحساس بدفء الأطراف.</w:t>
            </w:r>
          </w:p>
          <w:p w:rsidR="003E0049" w:rsidRPr="003E0049" w:rsidRDefault="003E0049" w:rsidP="00FA67D7">
            <w:pPr>
              <w:pStyle w:val="a4"/>
              <w:numPr>
                <w:ilvl w:val="0"/>
                <w:numId w:val="3"/>
              </w:numPr>
              <w:spacing w:after="100" w:afterAutospacing="1" w:line="276" w:lineRule="auto"/>
              <w:ind w:left="317" w:firstLine="0"/>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احمرار الوجه.</w:t>
            </w:r>
          </w:p>
          <w:p w:rsidR="003E0049" w:rsidRPr="003E0049" w:rsidRDefault="003E0049" w:rsidP="00FA67D7">
            <w:pPr>
              <w:pStyle w:val="a4"/>
              <w:numPr>
                <w:ilvl w:val="0"/>
                <w:numId w:val="3"/>
              </w:numPr>
              <w:spacing w:after="100" w:afterAutospacing="1" w:line="276" w:lineRule="auto"/>
              <w:ind w:left="317" w:firstLine="0"/>
              <w:rPr>
                <w:rFonts w:ascii="Traditional Arabic" w:eastAsia="Calibri" w:hAnsi="Traditional Arabic" w:cs="Traditional Arabic"/>
                <w:b/>
                <w:bCs/>
                <w:sz w:val="36"/>
                <w:szCs w:val="36"/>
              </w:rPr>
            </w:pPr>
            <w:r w:rsidRPr="003E0049">
              <w:rPr>
                <w:rFonts w:ascii="Traditional Arabic" w:eastAsia="Calibri" w:hAnsi="Traditional Arabic" w:cs="Traditional Arabic"/>
                <w:b/>
                <w:bCs/>
                <w:color w:val="000000" w:themeColor="text1"/>
                <w:sz w:val="36"/>
                <w:szCs w:val="36"/>
                <w:rtl/>
              </w:rPr>
              <w:lastRenderedPageBreak/>
              <w:t>يرفع</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عن</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الن</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فس</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الكآبة</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ويدفع</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عنها الملل</w:t>
            </w:r>
            <w:r w:rsidRPr="003E0049">
              <w:rPr>
                <w:rFonts w:ascii="Traditional Arabic" w:eastAsia="Calibri" w:hAnsi="Traditional Arabic" w:cs="Traditional Arabic" w:hint="cs"/>
                <w:b/>
                <w:bCs/>
                <w:color w:val="000000" w:themeColor="text1"/>
                <w:sz w:val="36"/>
                <w:szCs w:val="36"/>
                <w:rtl/>
              </w:rPr>
              <w:t>َ.</w:t>
            </w:r>
          </w:p>
          <w:p w:rsidR="003E0049" w:rsidRPr="003E0049" w:rsidRDefault="003E0049" w:rsidP="00FA67D7">
            <w:pPr>
              <w:numPr>
                <w:ilvl w:val="0"/>
                <w:numId w:val="1"/>
              </w:numPr>
              <w:bidi/>
              <w:spacing w:after="100" w:afterAutospacing="1" w:line="276" w:lineRule="auto"/>
              <w:ind w:left="317"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هل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يتعارض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الابتسام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والض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نسان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جادًّا؟ دل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على ذلك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ind w:left="317"/>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 xml:space="preserve">لا ، </w:t>
            </w:r>
            <w:r w:rsidRPr="003E0049">
              <w:rPr>
                <w:rFonts w:ascii="Traditional Arabic" w:eastAsia="Calibri" w:hAnsi="Traditional Arabic" w:cs="Traditional Arabic" w:hint="cs"/>
                <w:b/>
                <w:bCs/>
                <w:color w:val="000000" w:themeColor="text1"/>
                <w:sz w:val="36"/>
                <w:szCs w:val="36"/>
                <w:rtl/>
              </w:rPr>
              <w:t xml:space="preserve">فقد </w:t>
            </w:r>
            <w:r w:rsidRPr="003E0049">
              <w:rPr>
                <w:rFonts w:ascii="Traditional Arabic" w:eastAsia="Calibri" w:hAnsi="Traditional Arabic" w:cs="Traditional Arabic"/>
                <w:b/>
                <w:bCs/>
                <w:color w:val="000000" w:themeColor="text1"/>
                <w:sz w:val="36"/>
                <w:szCs w:val="36"/>
                <w:rtl/>
              </w:rPr>
              <w:t>ضح</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ك</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العرب</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القدماء</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ما استطاعوا أ</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ن</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يضح</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كوا</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م</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ع</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ما ات</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صفوا </w:t>
            </w:r>
            <w:proofErr w:type="spellStart"/>
            <w:r w:rsidRPr="003E0049">
              <w:rPr>
                <w:rFonts w:ascii="Traditional Arabic" w:eastAsia="Calibri" w:hAnsi="Traditional Arabic" w:cs="Traditional Arabic"/>
                <w:b/>
                <w:bCs/>
                <w:color w:val="000000" w:themeColor="text1"/>
                <w:sz w:val="36"/>
                <w:szCs w:val="36"/>
                <w:rtl/>
              </w:rPr>
              <w:t>به</w:t>
            </w:r>
            <w:r w:rsidRPr="003E0049">
              <w:rPr>
                <w:rFonts w:ascii="Traditional Arabic" w:eastAsia="Calibri" w:hAnsi="Traditional Arabic" w:cs="Traditional Arabic" w:hint="cs"/>
                <w:b/>
                <w:bCs/>
                <w:color w:val="000000" w:themeColor="text1"/>
                <w:sz w:val="36"/>
                <w:szCs w:val="36"/>
                <w:rtl/>
              </w:rPr>
              <w:t>ِ</w:t>
            </w:r>
            <w:proofErr w:type="spellEnd"/>
            <w:r w:rsidRPr="003E0049">
              <w:rPr>
                <w:rFonts w:ascii="Traditional Arabic" w:eastAsia="Calibri" w:hAnsi="Traditional Arabic" w:cs="Traditional Arabic"/>
                <w:b/>
                <w:bCs/>
                <w:color w:val="000000" w:themeColor="text1"/>
                <w:sz w:val="36"/>
                <w:szCs w:val="36"/>
                <w:rtl/>
              </w:rPr>
              <w:t xml:space="preserve"> من</w:t>
            </w:r>
            <w:r w:rsidRPr="003E0049">
              <w:rPr>
                <w:rFonts w:ascii="Traditional Arabic" w:eastAsia="Calibri" w:hAnsi="Traditional Arabic" w:cs="Traditional Arabic" w:hint="cs"/>
                <w:b/>
                <w:bCs/>
                <w:color w:val="000000" w:themeColor="text1"/>
                <w:sz w:val="36"/>
                <w:szCs w:val="36"/>
                <w:rtl/>
              </w:rPr>
              <w:t>َ</w:t>
            </w:r>
            <w:r>
              <w:rPr>
                <w:rFonts w:ascii="Traditional Arabic" w:eastAsia="Calibri" w:hAnsi="Traditional Arabic" w:cs="Traditional Arabic" w:hint="cs"/>
                <w:b/>
                <w:bCs/>
                <w:sz w:val="36"/>
                <w:szCs w:val="36"/>
                <w:rtl/>
              </w:rPr>
              <w:t xml:space="preserve"> </w:t>
            </w:r>
            <w:r w:rsidRPr="003E0049">
              <w:rPr>
                <w:rFonts w:ascii="Traditional Arabic" w:eastAsia="Calibri" w:hAnsi="Traditional Arabic" w:cs="Traditional Arabic"/>
                <w:b/>
                <w:bCs/>
                <w:sz w:val="36"/>
                <w:szCs w:val="36"/>
                <w:rtl/>
              </w:rPr>
              <w:t>الج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r w:rsidRPr="003E0049">
              <w:rPr>
                <w:rFonts w:ascii="Traditional Arabic" w:eastAsia="Calibri" w:hAnsi="Traditional Arabic" w:cs="Traditional Arabic"/>
                <w:b/>
                <w:bCs/>
                <w:color w:val="000000" w:themeColor="text1"/>
                <w:sz w:val="36"/>
                <w:szCs w:val="36"/>
                <w:rtl/>
              </w:rPr>
              <w:t>، فكانوا إ</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ذا مدحوا أ</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حدًا قالوا: هو</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ضحوك</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الس</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نّ</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والوجه</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بسّام</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الث</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نايا.</w:t>
            </w:r>
          </w:p>
          <w:p w:rsidR="003E0049" w:rsidRPr="003E0049" w:rsidRDefault="003E0049" w:rsidP="00FA67D7">
            <w:pPr>
              <w:numPr>
                <w:ilvl w:val="0"/>
                <w:numId w:val="1"/>
              </w:numPr>
              <w:bidi/>
              <w:spacing w:after="100" w:afterAutospacing="1" w:line="276" w:lineRule="auto"/>
              <w:ind w:left="317"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متى يحق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وت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آثار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سحري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وصح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على الإ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نسان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ind w:left="317"/>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إذا وقف عند حدود ، ولم يكن من دون سبب ، ولم يخرج عن الحد المعقول إلى حيث الطيش وقلة التهذيب.</w:t>
            </w:r>
          </w:p>
          <w:p w:rsidR="003E0049" w:rsidRPr="003E0049" w:rsidRDefault="003E0049" w:rsidP="00FA67D7">
            <w:pPr>
              <w:numPr>
                <w:ilvl w:val="0"/>
                <w:numId w:val="1"/>
              </w:numPr>
              <w:bidi/>
              <w:spacing w:after="100" w:afterAutospacing="1" w:line="276" w:lineRule="auto"/>
              <w:ind w:left="317"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حديث</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شريف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يؤ</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على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يكون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w:t>
            </w:r>
            <w:r w:rsidRPr="003E0049">
              <w:rPr>
                <w:rFonts w:ascii="Traditional Arabic" w:eastAsia="Calibri" w:hAnsi="Traditional Arabic" w:cs="Traditional Arabic" w:hint="cs"/>
                <w:b/>
                <w:bCs/>
                <w:sz w:val="36"/>
                <w:szCs w:val="36"/>
                <w:rtl/>
              </w:rPr>
              <w:t>ـ</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سلم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تفائ</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بتس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مًا، اذكر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p>
          <w:p w:rsidR="003E0049" w:rsidRPr="003E0049" w:rsidRDefault="003E0049" w:rsidP="00FA67D7">
            <w:pPr>
              <w:pStyle w:val="a4"/>
              <w:spacing w:after="100" w:afterAutospacing="1"/>
              <w:ind w:left="317"/>
              <w:rPr>
                <w:rFonts w:ascii="Traditional Arabic" w:eastAsia="Calibri" w:hAnsi="Traditional Arabic" w:cs="Traditional Arabic"/>
                <w:b/>
                <w:bCs/>
                <w:color w:val="000000" w:themeColor="text1"/>
                <w:sz w:val="36"/>
                <w:szCs w:val="36"/>
                <w:rtl/>
              </w:rPr>
            </w:pPr>
            <w:r w:rsidRPr="003E0049">
              <w:rPr>
                <w:rFonts w:ascii="Traditional Arabic" w:eastAsia="Calibri" w:hAnsi="Traditional Arabic" w:cs="Traditional Arabic" w:hint="cs"/>
                <w:b/>
                <w:bCs/>
                <w:color w:val="000000" w:themeColor="text1"/>
                <w:sz w:val="36"/>
                <w:szCs w:val="36"/>
                <w:rtl/>
              </w:rPr>
              <w:t>قال صلّى اللهُ عليهِ وسلَّمَ</w:t>
            </w:r>
            <w:r w:rsidRPr="003E0049">
              <w:rPr>
                <w:rFonts w:ascii="Traditional Arabic" w:eastAsia="Calibri" w:hAnsi="Traditional Arabic" w:cs="Traditional Arabic"/>
                <w:b/>
                <w:bCs/>
                <w:color w:val="000000" w:themeColor="text1"/>
                <w:sz w:val="36"/>
                <w:szCs w:val="36"/>
                <w:rtl/>
              </w:rPr>
              <w:t>: " تبس</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م</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ك</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في وجه</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أ</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خيك</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صدقة</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.رواه</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 xml:space="preserve"> الت</w:t>
            </w:r>
            <w:r w:rsidRPr="003E0049">
              <w:rPr>
                <w:rFonts w:ascii="Traditional Arabic" w:eastAsia="Calibri" w:hAnsi="Traditional Arabic" w:cs="Traditional Arabic" w:hint="cs"/>
                <w:b/>
                <w:bCs/>
                <w:color w:val="000000" w:themeColor="text1"/>
                <w:sz w:val="36"/>
                <w:szCs w:val="36"/>
                <w:rtl/>
              </w:rPr>
              <w:t>ّ</w:t>
            </w:r>
            <w:r w:rsidRPr="003E0049">
              <w:rPr>
                <w:rFonts w:ascii="Traditional Arabic" w:eastAsia="Calibri" w:hAnsi="Traditional Arabic" w:cs="Traditional Arabic"/>
                <w:b/>
                <w:bCs/>
                <w:color w:val="000000" w:themeColor="text1"/>
                <w:sz w:val="36"/>
                <w:szCs w:val="36"/>
                <w:rtl/>
              </w:rPr>
              <w:t>رمذيّ.</w:t>
            </w:r>
          </w:p>
          <w:p w:rsidR="003E0049" w:rsidRPr="003E0049" w:rsidRDefault="003E0049" w:rsidP="00FA67D7">
            <w:pPr>
              <w:bidi/>
              <w:rPr>
                <w:rFonts w:ascii="Traditional Arabic" w:hAnsi="Traditional Arabic" w:cs="Traditional Arabic"/>
                <w:b/>
                <w:bCs/>
                <w:sz w:val="36"/>
                <w:szCs w:val="36"/>
                <w:rtl/>
                <w:lang w:bidi="ar-JO"/>
              </w:rPr>
            </w:pPr>
          </w:p>
          <w:p w:rsidR="003E0049" w:rsidRPr="003E0049" w:rsidRDefault="003E0049" w:rsidP="00FA67D7">
            <w:pPr>
              <w:bidi/>
              <w:rPr>
                <w:rFonts w:ascii="Traditional Arabic" w:hAnsi="Traditional Arabic" w:cs="Traditional Arabic"/>
                <w:b/>
                <w:bCs/>
                <w:sz w:val="36"/>
                <w:szCs w:val="36"/>
                <w:rtl/>
                <w:lang w:bidi="ar-JO"/>
              </w:rPr>
            </w:pPr>
            <w:r w:rsidRPr="003E0049">
              <w:rPr>
                <w:rFonts w:ascii="Traditional Arabic" w:hAnsi="Traditional Arabic" w:cs="Traditional Arabic" w:hint="cs"/>
                <w:b/>
                <w:bCs/>
                <w:sz w:val="36"/>
                <w:szCs w:val="36"/>
                <w:rtl/>
                <w:lang w:bidi="ar-JO"/>
              </w:rPr>
              <w:t>التحدث:</w:t>
            </w:r>
          </w:p>
          <w:p w:rsidR="003E0049" w:rsidRPr="003E0049" w:rsidRDefault="003E0049" w:rsidP="00FA67D7">
            <w:pPr>
              <w:bidi/>
              <w:rPr>
                <w:rFonts w:ascii="Traditional Arabic" w:hAnsi="Traditional Arabic" w:cs="Traditional Arabic"/>
                <w:b/>
                <w:bCs/>
                <w:sz w:val="36"/>
                <w:szCs w:val="36"/>
                <w:rtl/>
                <w:lang w:bidi="ar-JO"/>
              </w:rPr>
            </w:pPr>
            <w:r w:rsidRPr="003E0049">
              <w:rPr>
                <w:rFonts w:ascii="Traditional Arabic" w:hAnsi="Traditional Arabic" w:cs="Traditional Arabic" w:hint="cs"/>
                <w:b/>
                <w:bCs/>
                <w:sz w:val="36"/>
                <w:szCs w:val="36"/>
                <w:rtl/>
                <w:lang w:bidi="ar-JO"/>
              </w:rPr>
              <w:t xml:space="preserve"> يترك لتقدير المعلم.</w:t>
            </w:r>
          </w:p>
          <w:p w:rsidR="003E0049" w:rsidRPr="003E0049" w:rsidRDefault="003E0049" w:rsidP="00FA67D7">
            <w:pPr>
              <w:bidi/>
              <w:rPr>
                <w:rFonts w:ascii="Traditional Arabic" w:hAnsi="Traditional Arabic" w:cs="Traditional Arabic"/>
                <w:b/>
                <w:bCs/>
                <w:sz w:val="36"/>
                <w:szCs w:val="36"/>
                <w:rtl/>
                <w:lang w:bidi="ar-JO"/>
              </w:rPr>
            </w:pPr>
          </w:p>
          <w:p w:rsidR="003E0049" w:rsidRPr="003E0049" w:rsidRDefault="003E0049" w:rsidP="00FA67D7">
            <w:pPr>
              <w:bidi/>
              <w:rPr>
                <w:rFonts w:ascii="Traditional Arabic" w:hAnsi="Traditional Arabic" w:cs="Traditional Arabic"/>
                <w:b/>
                <w:bCs/>
                <w:sz w:val="36"/>
                <w:szCs w:val="36"/>
                <w:rtl/>
                <w:lang w:bidi="ar-JO"/>
              </w:rPr>
            </w:pPr>
            <w:r w:rsidRPr="003E0049">
              <w:rPr>
                <w:rFonts w:ascii="Traditional Arabic" w:hAnsi="Traditional Arabic" w:cs="Traditional Arabic" w:hint="cs"/>
                <w:b/>
                <w:bCs/>
                <w:sz w:val="36"/>
                <w:szCs w:val="36"/>
                <w:rtl/>
                <w:lang w:bidi="ar-JO"/>
              </w:rPr>
              <w:t>القراءة</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الم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والد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line="276" w:lineRule="auto"/>
              <w:ind w:left="360" w:right="-1440"/>
              <w:contextualSpacing/>
              <w:rPr>
                <w:rFonts w:ascii="Traditional Arabic" w:eastAsia="Calibri" w:hAnsi="Traditional Arabic" w:cs="Traditional Arabic"/>
                <w:b/>
                <w:bCs/>
                <w:sz w:val="36"/>
                <w:szCs w:val="36"/>
                <w:rtl/>
                <w:lang w:bidi="ar-JO"/>
              </w:rPr>
            </w:pPr>
            <w:r w:rsidRPr="003E0049">
              <w:rPr>
                <w:rFonts w:ascii="Traditional Arabic" w:eastAsia="Calibri" w:hAnsi="Traditional Arabic" w:cs="Traditional Arabic" w:hint="cs"/>
                <w:b/>
                <w:bCs/>
                <w:sz w:val="36"/>
                <w:szCs w:val="36"/>
                <w:rtl/>
                <w:lang w:bidi="ar-JO"/>
              </w:rPr>
              <w:lastRenderedPageBreak/>
              <w:t xml:space="preserve">2- </w:t>
            </w:r>
            <w:r w:rsidRPr="003E0049">
              <w:rPr>
                <w:rFonts w:ascii="Traditional Arabic" w:eastAsia="Calibri" w:hAnsi="Traditional Arabic" w:cs="Traditional Arabic"/>
                <w:b/>
                <w:bCs/>
                <w:sz w:val="36"/>
                <w:szCs w:val="36"/>
                <w:rtl/>
                <w:lang w:bidi="ar-JO"/>
              </w:rPr>
              <w:t>عد</w:t>
            </w:r>
            <w:r w:rsidRPr="003E0049">
              <w:rPr>
                <w:rFonts w:ascii="Traditional Arabic" w:eastAsia="Calibri" w:hAnsi="Traditional Arabic" w:cs="Traditional Arabic" w:hint="cs"/>
                <w:b/>
                <w:bCs/>
                <w:sz w:val="36"/>
                <w:szCs w:val="36"/>
                <w:rtl/>
                <w:lang w:bidi="ar-JO"/>
              </w:rPr>
              <w:t xml:space="preserve">ْ </w:t>
            </w:r>
            <w:r w:rsidRPr="003E0049">
              <w:rPr>
                <w:rFonts w:ascii="Traditional Arabic" w:eastAsia="Calibri" w:hAnsi="Traditional Arabic" w:cs="Traditional Arabic"/>
                <w:b/>
                <w:bCs/>
                <w:sz w:val="36"/>
                <w:szCs w:val="36"/>
                <w:rtl/>
                <w:lang w:bidi="ar-JO"/>
              </w:rPr>
              <w:t>إ</w:t>
            </w:r>
            <w:r w:rsidRPr="003E0049">
              <w:rPr>
                <w:rFonts w:ascii="Traditional Arabic" w:eastAsia="Calibri" w:hAnsi="Traditional Arabic" w:cs="Traditional Arabic" w:hint="cs"/>
                <w:b/>
                <w:bCs/>
                <w:sz w:val="36"/>
                <w:szCs w:val="36"/>
                <w:rtl/>
                <w:lang w:bidi="ar-JO"/>
              </w:rPr>
              <w:t>ِ</w:t>
            </w:r>
            <w:r w:rsidRPr="003E0049">
              <w:rPr>
                <w:rFonts w:ascii="Traditional Arabic" w:eastAsia="Calibri" w:hAnsi="Traditional Arabic" w:cs="Traditional Arabic"/>
                <w:b/>
                <w:bCs/>
                <w:sz w:val="36"/>
                <w:szCs w:val="36"/>
                <w:rtl/>
                <w:lang w:bidi="ar-JO"/>
              </w:rPr>
              <w:t>لى أ</w:t>
            </w:r>
            <w:r w:rsidRPr="003E0049">
              <w:rPr>
                <w:rFonts w:ascii="Traditional Arabic" w:eastAsia="Calibri" w:hAnsi="Traditional Arabic" w:cs="Traditional Arabic" w:hint="cs"/>
                <w:b/>
                <w:bCs/>
                <w:sz w:val="36"/>
                <w:szCs w:val="36"/>
                <w:rtl/>
                <w:lang w:bidi="ar-JO"/>
              </w:rPr>
              <w:t>َ</w:t>
            </w:r>
            <w:r w:rsidRPr="003E0049">
              <w:rPr>
                <w:rFonts w:ascii="Traditional Arabic" w:eastAsia="Calibri" w:hAnsi="Traditional Arabic" w:cs="Traditional Arabic"/>
                <w:b/>
                <w:bCs/>
                <w:sz w:val="36"/>
                <w:szCs w:val="36"/>
                <w:rtl/>
                <w:lang w:bidi="ar-JO"/>
              </w:rPr>
              <w:t>حد</w:t>
            </w:r>
            <w:r w:rsidRPr="003E0049">
              <w:rPr>
                <w:rFonts w:ascii="Traditional Arabic" w:eastAsia="Calibri" w:hAnsi="Traditional Arabic" w:cs="Traditional Arabic" w:hint="cs"/>
                <w:b/>
                <w:bCs/>
                <w:sz w:val="36"/>
                <w:szCs w:val="36"/>
                <w:rtl/>
                <w:lang w:bidi="ar-JO"/>
              </w:rPr>
              <w:t>ِ</w:t>
            </w:r>
            <w:r w:rsidRPr="003E0049">
              <w:rPr>
                <w:rFonts w:ascii="Traditional Arabic" w:eastAsia="Calibri" w:hAnsi="Traditional Arabic" w:cs="Traditional Arabic"/>
                <w:b/>
                <w:bCs/>
                <w:sz w:val="36"/>
                <w:szCs w:val="36"/>
                <w:rtl/>
                <w:lang w:bidi="ar-JO"/>
              </w:rPr>
              <w:t xml:space="preserve"> المعاجم</w:t>
            </w:r>
            <w:r w:rsidRPr="003E0049">
              <w:rPr>
                <w:rFonts w:ascii="Traditional Arabic" w:eastAsia="Calibri" w:hAnsi="Traditional Arabic" w:cs="Traditional Arabic" w:hint="cs"/>
                <w:b/>
                <w:bCs/>
                <w:sz w:val="36"/>
                <w:szCs w:val="36"/>
                <w:rtl/>
                <w:lang w:bidi="ar-JO"/>
              </w:rPr>
              <w:t>ِ،</w:t>
            </w:r>
            <w:r w:rsidRPr="003E0049">
              <w:rPr>
                <w:rFonts w:ascii="Traditional Arabic" w:eastAsia="Calibri" w:hAnsi="Traditional Arabic" w:cs="Traditional Arabic"/>
                <w:b/>
                <w:bCs/>
                <w:sz w:val="36"/>
                <w:szCs w:val="36"/>
                <w:rtl/>
                <w:lang w:bidi="ar-JO"/>
              </w:rPr>
              <w:t xml:space="preserve"> و</w:t>
            </w:r>
            <w:r w:rsidRPr="003E0049">
              <w:rPr>
                <w:rFonts w:ascii="Traditional Arabic" w:eastAsia="Calibri" w:hAnsi="Traditional Arabic" w:cs="Traditional Arabic" w:hint="cs"/>
                <w:b/>
                <w:bCs/>
                <w:sz w:val="36"/>
                <w:szCs w:val="36"/>
                <w:rtl/>
                <w:lang w:bidi="ar-JO"/>
              </w:rPr>
              <w:t>استخرجِ</w:t>
            </w:r>
            <w:r>
              <w:rPr>
                <w:rFonts w:ascii="Traditional Arabic" w:eastAsia="Calibri" w:hAnsi="Traditional Arabic" w:cs="Traditional Arabic" w:hint="cs"/>
                <w:b/>
                <w:bCs/>
                <w:sz w:val="36"/>
                <w:szCs w:val="36"/>
                <w:rtl/>
                <w:lang w:bidi="ar-JO"/>
              </w:rPr>
              <w:t xml:space="preserve"> </w:t>
            </w:r>
            <w:r w:rsidRPr="003E0049">
              <w:rPr>
                <w:rFonts w:ascii="Traditional Arabic" w:eastAsia="Calibri" w:hAnsi="Traditional Arabic" w:cs="Traditional Arabic" w:hint="cs"/>
                <w:b/>
                <w:bCs/>
                <w:sz w:val="36"/>
                <w:szCs w:val="36"/>
                <w:rtl/>
                <w:lang w:bidi="ar-JO"/>
              </w:rPr>
              <w:t xml:space="preserve">معنى كلٍّ منَ </w:t>
            </w:r>
            <w:r w:rsidRPr="003E0049">
              <w:rPr>
                <w:rFonts w:ascii="Traditional Arabic" w:eastAsia="Calibri" w:hAnsi="Traditional Arabic" w:cs="Traditional Arabic"/>
                <w:b/>
                <w:bCs/>
                <w:sz w:val="36"/>
                <w:szCs w:val="36"/>
                <w:rtl/>
                <w:lang w:bidi="ar-JO"/>
              </w:rPr>
              <w:t>المفردات</w:t>
            </w:r>
            <w:r w:rsidRPr="003E0049">
              <w:rPr>
                <w:rFonts w:ascii="Traditional Arabic" w:eastAsia="Calibri" w:hAnsi="Traditional Arabic" w:cs="Traditional Arabic" w:hint="cs"/>
                <w:b/>
                <w:bCs/>
                <w:sz w:val="36"/>
                <w:szCs w:val="36"/>
                <w:rtl/>
                <w:lang w:bidi="ar-JO"/>
              </w:rPr>
              <w:t>ِ</w:t>
            </w:r>
            <w:r w:rsidRPr="003E0049">
              <w:rPr>
                <w:rFonts w:ascii="Traditional Arabic" w:eastAsia="Calibri" w:hAnsi="Traditional Arabic" w:cs="Traditional Arabic"/>
                <w:b/>
                <w:bCs/>
                <w:sz w:val="36"/>
                <w:szCs w:val="36"/>
                <w:rtl/>
                <w:lang w:bidi="ar-JO"/>
              </w:rPr>
              <w:t xml:space="preserve"> الآتية</w:t>
            </w:r>
            <w:r w:rsidRPr="003E0049">
              <w:rPr>
                <w:rFonts w:ascii="Traditional Arabic" w:eastAsia="Calibri" w:hAnsi="Traditional Arabic" w:cs="Traditional Arabic" w:hint="cs"/>
                <w:b/>
                <w:bCs/>
                <w:sz w:val="36"/>
                <w:szCs w:val="36"/>
                <w:rtl/>
                <w:lang w:bidi="ar-JO"/>
              </w:rPr>
              <w:t>َ</w:t>
            </w:r>
            <w:r w:rsidRPr="003E0049">
              <w:rPr>
                <w:rFonts w:ascii="Traditional Arabic" w:eastAsia="Calibri" w:hAnsi="Traditional Arabic" w:cs="Traditional Arabic"/>
                <w:b/>
                <w:bCs/>
                <w:sz w:val="36"/>
                <w:szCs w:val="36"/>
                <w:rtl/>
                <w:lang w:bidi="ar-JO"/>
              </w:rPr>
              <w:t>:</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 الكفكفة: ردّ الشيء، وكفكف الدمع: ردّه.</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قاض</w:t>
            </w:r>
            <w:r w:rsidRPr="003E0049">
              <w:rPr>
                <w:rFonts w:ascii="Traditional Arabic" w:eastAsia="Calibri" w:hAnsi="Traditional Arabic" w:cs="Traditional Arabic" w:hint="cs"/>
                <w:b/>
                <w:bCs/>
                <w:sz w:val="36"/>
                <w:szCs w:val="36"/>
                <w:rtl/>
              </w:rPr>
              <w:t>ٌ: من الفعل نقض أي هدم.</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ُ:تشرب الماء مرة واحدة من غير أن تتنفّس.</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الس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ليق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 الطّبيعة.</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يَعْق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 عقد الزهر أي تضامّ</w:t>
            </w:r>
            <w:bookmarkStart w:id="0" w:name="_GoBack"/>
            <w:bookmarkEnd w:id="0"/>
            <w:r w:rsidRPr="003E0049">
              <w:rPr>
                <w:rFonts w:ascii="Traditional Arabic" w:eastAsia="Calibri" w:hAnsi="Traditional Arabic" w:cs="Traditional Arabic" w:hint="cs"/>
                <w:b/>
                <w:bCs/>
                <w:sz w:val="36"/>
                <w:szCs w:val="36"/>
                <w:rtl/>
              </w:rPr>
              <w:t>ت أجزاؤه فصار ثمرًا.</w:t>
            </w:r>
          </w:p>
          <w:p w:rsidR="003E0049" w:rsidRPr="003E0049" w:rsidRDefault="003E0049" w:rsidP="00FA67D7">
            <w:pPr>
              <w:bidi/>
              <w:spacing w:after="100" w:afterAutospacing="1"/>
              <w:contextualSpacing/>
              <w:rPr>
                <w:rFonts w:ascii="Traditional Arabic" w:eastAsia="Calibri" w:hAnsi="Traditional Arabic" w:cs="Traditional Arabic"/>
                <w:b/>
                <w:bCs/>
                <w:i/>
                <w:iCs/>
                <w:sz w:val="36"/>
                <w:szCs w:val="36"/>
              </w:rPr>
            </w:pPr>
            <w:r w:rsidRPr="003E0049">
              <w:rPr>
                <w:rFonts w:ascii="Traditional Arabic" w:eastAsia="Calibri" w:hAnsi="Traditional Arabic" w:cs="Traditional Arabic" w:hint="cs"/>
                <w:b/>
                <w:bCs/>
                <w:sz w:val="36"/>
                <w:szCs w:val="36"/>
                <w:rtl/>
              </w:rPr>
              <w:t xml:space="preserve">3- </w:t>
            </w:r>
            <w:r w:rsidRPr="003E0049">
              <w:rPr>
                <w:rFonts w:ascii="Traditional Arabic" w:eastAsia="Calibri" w:hAnsi="Traditional Arabic" w:cs="Traditional Arabic"/>
                <w:b/>
                <w:bCs/>
                <w:sz w:val="36"/>
                <w:szCs w:val="36"/>
                <w:rtl/>
              </w:rPr>
              <w:t>وظّ</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راكيب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الآتية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مفيدة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نشائ</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i/>
                <w:iCs/>
                <w:sz w:val="36"/>
                <w:szCs w:val="36"/>
                <w:rtl/>
              </w:rPr>
              <w:t>:</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مقص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Pr>
                <w:rFonts w:ascii="Traditional Arabic" w:eastAsia="Calibri" w:hAnsi="Traditional Arabic" w:cs="Traditional Arabic" w:hint="cs"/>
                <w:b/>
                <w:bCs/>
                <w:sz w:val="36"/>
                <w:szCs w:val="36"/>
                <w:rtl/>
              </w:rPr>
              <w:t xml:space="preserve"> </w:t>
            </w:r>
            <w:r w:rsidRPr="003E0049">
              <w:rPr>
                <w:rFonts w:ascii="Traditional Arabic" w:eastAsia="Calibri" w:hAnsi="Traditional Arabic" w:cs="Traditional Arabic" w:hint="cs"/>
                <w:b/>
                <w:bCs/>
                <w:sz w:val="36"/>
                <w:szCs w:val="36"/>
                <w:rtl/>
              </w:rPr>
              <w:t>نبيلٌ،</w:t>
            </w:r>
            <w:r w:rsidRPr="003E0049">
              <w:rPr>
                <w:rFonts w:ascii="Traditional Arabic" w:eastAsia="Calibri" w:hAnsi="Traditional Arabic" w:cs="Traditional Arabic"/>
                <w:b/>
                <w:bCs/>
                <w:sz w:val="36"/>
                <w:szCs w:val="36"/>
                <w:rtl/>
              </w:rPr>
              <w:t xml:space="preserve"> 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Pr>
                <w:rFonts w:ascii="Traditional Arabic" w:eastAsia="Calibri" w:hAnsi="Traditional Arabic" w:cs="Traditional Arabic" w:hint="cs"/>
                <w:b/>
                <w:bCs/>
                <w:sz w:val="36"/>
                <w:szCs w:val="36"/>
                <w:rtl/>
              </w:rPr>
              <w:t xml:space="preserve"> </w:t>
            </w:r>
            <w:r w:rsidRPr="003E0049">
              <w:rPr>
                <w:rFonts w:ascii="Traditional Arabic" w:eastAsia="Calibri" w:hAnsi="Traditional Arabic" w:cs="Traditional Arabic" w:hint="cs"/>
                <w:b/>
                <w:bCs/>
                <w:sz w:val="36"/>
                <w:szCs w:val="36"/>
                <w:rtl/>
              </w:rPr>
              <w:t>دموعَكَ،</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توف</w:t>
            </w:r>
            <w:r w:rsidRPr="003E0049">
              <w:rPr>
                <w:rFonts w:ascii="Traditional Arabic" w:eastAsia="Calibri" w:hAnsi="Traditional Arabic" w:cs="Traditional Arabic" w:hint="cs"/>
                <w:b/>
                <w:bCs/>
                <w:sz w:val="36"/>
                <w:szCs w:val="36"/>
                <w:rtl/>
              </w:rPr>
              <w:t>ُ</w:t>
            </w:r>
            <w:r>
              <w:rPr>
                <w:rFonts w:ascii="Traditional Arabic" w:eastAsia="Calibri" w:hAnsi="Traditional Arabic" w:cs="Traditional Arabic" w:hint="cs"/>
                <w:b/>
                <w:bCs/>
                <w:sz w:val="36"/>
                <w:szCs w:val="36"/>
                <w:rtl/>
              </w:rPr>
              <w:t xml:space="preserve"> </w:t>
            </w:r>
            <w:r w:rsidRPr="003E0049">
              <w:rPr>
                <w:rFonts w:ascii="Traditional Arabic" w:eastAsia="Calibri" w:hAnsi="Traditional Arabic" w:cs="Traditional Arabic" w:hint="cs"/>
                <w:b/>
                <w:bCs/>
                <w:sz w:val="36"/>
                <w:szCs w:val="36"/>
                <w:rtl/>
              </w:rPr>
              <w:t>اليدين،</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 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لوح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بريق</w:t>
            </w:r>
            <w:r w:rsidRPr="003E0049">
              <w:rPr>
                <w:rFonts w:ascii="Traditional Arabic" w:eastAsia="Calibri" w:hAnsi="Traditional Arabic" w:cs="Traditional Arabic" w:hint="cs"/>
                <w:b/>
                <w:bCs/>
                <w:sz w:val="36"/>
                <w:szCs w:val="36"/>
                <w:rtl/>
              </w:rPr>
              <w:t>ُهُ.</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يترك لتقدير المعلم.</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4- </w:t>
            </w:r>
            <w:r w:rsidRPr="003E0049">
              <w:rPr>
                <w:rFonts w:ascii="Traditional Arabic" w:eastAsia="Calibri" w:hAnsi="Traditional Arabic" w:cs="Traditional Arabic"/>
                <w:b/>
                <w:bCs/>
                <w:sz w:val="36"/>
                <w:szCs w:val="36"/>
                <w:rtl/>
              </w:rPr>
              <w:t>استع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بال</w:t>
            </w:r>
            <w:r w:rsidRPr="003E0049">
              <w:rPr>
                <w:rFonts w:ascii="Traditional Arabic" w:eastAsia="Calibri" w:hAnsi="Traditional Arabic" w:cs="Traditional Arabic" w:hint="cs"/>
                <w:b/>
                <w:bCs/>
                <w:sz w:val="36"/>
                <w:szCs w:val="36"/>
                <w:rtl/>
              </w:rPr>
              <w:t>ـمُ</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المتيس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 لديك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لتتعر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الفرق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بين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البكاء</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والعويل</w:t>
            </w:r>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بكى أي دمعت عيناه حزنًا.</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أما العويل فهو ال</w:t>
            </w:r>
            <w:r>
              <w:rPr>
                <w:rFonts w:ascii="Traditional Arabic" w:eastAsia="Calibri" w:hAnsi="Traditional Arabic" w:cs="Traditional Arabic" w:hint="cs"/>
                <w:b/>
                <w:bCs/>
                <w:sz w:val="36"/>
                <w:szCs w:val="36"/>
                <w:rtl/>
              </w:rPr>
              <w:t>ب</w:t>
            </w:r>
            <w:r w:rsidRPr="003E0049">
              <w:rPr>
                <w:rFonts w:ascii="Traditional Arabic" w:eastAsia="Calibri" w:hAnsi="Traditional Arabic" w:cs="Traditional Arabic" w:hint="cs"/>
                <w:b/>
                <w:bCs/>
                <w:sz w:val="36"/>
                <w:szCs w:val="36"/>
                <w:rtl/>
              </w:rPr>
              <w:t>كاء والصراخ بصوت مرتفع، ولا يقال عويل إلا إذا كان معه صوت مرتفع وإلا فهو بكاء.</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الف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والت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ليل</w:t>
            </w:r>
            <w:r w:rsidRPr="003E0049">
              <w:rPr>
                <w:rFonts w:ascii="Traditional Arabic" w:eastAsia="Calibri" w:hAnsi="Traditional Arabic" w:cs="Traditional Arabic" w:hint="cs"/>
                <w:b/>
                <w:bCs/>
                <w:sz w:val="36"/>
                <w:szCs w:val="36"/>
                <w:rtl/>
              </w:rPr>
              <w:t>ُ</w:t>
            </w:r>
          </w:p>
          <w:p w:rsidR="003E0049" w:rsidRPr="003E0049" w:rsidRDefault="003E0049" w:rsidP="00FA67D7">
            <w:pPr>
              <w:numPr>
                <w:ilvl w:val="0"/>
                <w:numId w:val="4"/>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دارت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القصيدة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على 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ساسي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راد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اعر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تأ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كيد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w:t>
            </w:r>
          </w:p>
          <w:p w:rsidR="003E0049" w:rsidRPr="003E0049" w:rsidRDefault="003E0049" w:rsidP="00FA67D7">
            <w:pPr>
              <w:numPr>
                <w:ilvl w:val="0"/>
                <w:numId w:val="7"/>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وض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هذه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الفكرة</w:t>
            </w:r>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line="276" w:lineRule="auto"/>
              <w:ind w:left="216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 xml:space="preserve">ينهى الشاعر الشباب الذين نعقد عليهم الآمال عن التقاعس والعجز الكسل، ويحثهم على النهوض والعمل من أجل رفعة مجتمعاتهم وبلدانهم. </w:t>
            </w:r>
          </w:p>
          <w:p w:rsidR="003E0049" w:rsidRPr="003E0049" w:rsidRDefault="003E0049" w:rsidP="00FA67D7">
            <w:pPr>
              <w:numPr>
                <w:ilvl w:val="0"/>
                <w:numId w:val="7"/>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هات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ثلاث</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فكار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جزئي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وردت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القصيدة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pStyle w:val="a4"/>
              <w:numPr>
                <w:ilvl w:val="0"/>
                <w:numId w:val="3"/>
              </w:numPr>
              <w:spacing w:after="100" w:afterAutospacing="1"/>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lastRenderedPageBreak/>
              <w:t xml:space="preserve">الكسول يكثر من التشكي والتذمر أما صاحب المقصد النبيل فإنه </w:t>
            </w:r>
            <w:proofErr w:type="spellStart"/>
            <w:r w:rsidRPr="003E0049">
              <w:rPr>
                <w:rFonts w:ascii="Traditional Arabic" w:eastAsia="Calibri" w:hAnsi="Traditional Arabic" w:cs="Traditional Arabic" w:hint="cs"/>
                <w:b/>
                <w:bCs/>
                <w:sz w:val="36"/>
                <w:szCs w:val="36"/>
                <w:rtl/>
              </w:rPr>
              <w:t>يسعة</w:t>
            </w:r>
            <w:proofErr w:type="spellEnd"/>
            <w:r w:rsidRPr="003E0049">
              <w:rPr>
                <w:rFonts w:ascii="Traditional Arabic" w:eastAsia="Calibri" w:hAnsi="Traditional Arabic" w:cs="Traditional Arabic" w:hint="cs"/>
                <w:b/>
                <w:bCs/>
                <w:sz w:val="36"/>
                <w:szCs w:val="36"/>
                <w:rtl/>
              </w:rPr>
              <w:t xml:space="preserve"> لتحقيق آماله بعزم.</w:t>
            </w:r>
          </w:p>
          <w:p w:rsidR="003E0049" w:rsidRPr="003E0049" w:rsidRDefault="003E0049" w:rsidP="00FA67D7">
            <w:pPr>
              <w:pStyle w:val="a4"/>
              <w:numPr>
                <w:ilvl w:val="0"/>
                <w:numId w:val="3"/>
              </w:numPr>
              <w:spacing w:after="100" w:afterAutospacing="1"/>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الكسل والتقاعس مرض يصيب المجتمع ويهلكه.</w:t>
            </w:r>
          </w:p>
          <w:p w:rsidR="003E0049" w:rsidRPr="003E0049" w:rsidRDefault="003E0049" w:rsidP="00FA67D7">
            <w:pPr>
              <w:pStyle w:val="a4"/>
              <w:numPr>
                <w:ilvl w:val="0"/>
                <w:numId w:val="3"/>
              </w:numPr>
              <w:spacing w:after="100" w:afterAutospacing="1"/>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الشباب هم أمل الأوطان وعدتها.</w:t>
            </w:r>
          </w:p>
          <w:p w:rsidR="003E0049" w:rsidRPr="003E0049" w:rsidRDefault="003E0049" w:rsidP="00FA67D7">
            <w:pPr>
              <w:numPr>
                <w:ilvl w:val="0"/>
                <w:numId w:val="4"/>
              </w:numPr>
              <w:bidi/>
              <w:spacing w:after="100" w:afterAutospacing="1" w:line="276" w:lineRule="auto"/>
              <w:ind w:left="423"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لماذا نهى الش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اعر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شكوى الز</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مان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ind w:left="423"/>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لأن الكسول العاجز المتثاقل هو فقط من يشكو الزمان.</w:t>
            </w:r>
          </w:p>
          <w:p w:rsidR="003E0049" w:rsidRPr="003E0049" w:rsidRDefault="003E0049" w:rsidP="00FA67D7">
            <w:pPr>
              <w:numPr>
                <w:ilvl w:val="0"/>
                <w:numId w:val="4"/>
              </w:numPr>
              <w:bidi/>
              <w:spacing w:after="100" w:afterAutospacing="1" w:line="276" w:lineRule="auto"/>
              <w:ind w:left="423"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حد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البيتين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والخامس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سبابًا لنجاح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w:t>
            </w:r>
            <w:r w:rsidRPr="003E0049">
              <w:rPr>
                <w:rFonts w:ascii="Traditional Arabic" w:eastAsia="Calibri" w:hAnsi="Traditional Arabic" w:cs="Traditional Arabic" w:hint="cs"/>
                <w:b/>
                <w:bCs/>
                <w:sz w:val="36"/>
                <w:szCs w:val="36"/>
                <w:rtl/>
              </w:rPr>
              <w:t>ـمَ</w:t>
            </w:r>
            <w:r w:rsidRPr="003E0049">
              <w:rPr>
                <w:rFonts w:ascii="Traditional Arabic" w:eastAsia="Calibri" w:hAnsi="Traditional Arabic" w:cs="Traditional Arabic"/>
                <w:b/>
                <w:bCs/>
                <w:sz w:val="36"/>
                <w:szCs w:val="36"/>
                <w:rtl/>
              </w:rPr>
              <w:t>سعى وتحقيق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هداف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w:t>
            </w:r>
          </w:p>
          <w:p w:rsidR="003E0049" w:rsidRPr="003E0049" w:rsidRDefault="003E0049" w:rsidP="00FA67D7">
            <w:pPr>
              <w:bidi/>
              <w:spacing w:after="100" w:afterAutospacing="1" w:line="276" w:lineRule="auto"/>
              <w:ind w:left="423"/>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الاستهداء بالحكمة والآراء السديدة ، والتسلح بالمقاصد والأمنيات النبيلة.</w:t>
            </w:r>
          </w:p>
          <w:p w:rsidR="003E0049" w:rsidRPr="003E0049" w:rsidRDefault="003E0049" w:rsidP="00FA67D7">
            <w:pPr>
              <w:numPr>
                <w:ilvl w:val="0"/>
                <w:numId w:val="4"/>
              </w:numPr>
              <w:bidi/>
              <w:spacing w:after="100" w:afterAutospacing="1" w:line="276" w:lineRule="auto"/>
              <w:ind w:left="423" w:firstLine="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و</w:t>
            </w:r>
            <w:r w:rsidRPr="003E0049">
              <w:rPr>
                <w:rFonts w:ascii="Traditional Arabic" w:eastAsia="Calibri" w:hAnsi="Traditional Arabic" w:cs="Traditional Arabic" w:hint="cs"/>
                <w:b/>
                <w:bCs/>
                <w:sz w:val="36"/>
                <w:szCs w:val="36"/>
                <w:rtl/>
              </w:rPr>
              <w:t>َضِّحْ</w:t>
            </w:r>
            <w:r w:rsidRPr="003E0049">
              <w:rPr>
                <w:rFonts w:ascii="Traditional Arabic" w:eastAsia="Calibri" w:hAnsi="Traditional Arabic" w:cs="Traditional Arabic"/>
                <w:b/>
                <w:bCs/>
                <w:sz w:val="36"/>
                <w:szCs w:val="36"/>
                <w:rtl/>
              </w:rPr>
              <w:t xml:space="preserve"> كيف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يكون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ضًا 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صيب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ind w:left="423"/>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حين يعزف الأفراد عن العمل ولا يبدون رغبة في الإسهام في البناء والتقدم بمجتمعاتهم، ويتحولون إلى عالة وعبء على أوطانهم بكسلهم وسلبيتهم.</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 xml:space="preserve">     5. </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لى القصيدة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واستخرج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البيت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الذي يواف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معناه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مضمون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كل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 يأ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تي:</w:t>
            </w:r>
          </w:p>
          <w:p w:rsidR="003E0049" w:rsidRPr="003E0049" w:rsidRDefault="003E0049" w:rsidP="00FA67D7">
            <w:pPr>
              <w:numPr>
                <w:ilvl w:val="0"/>
                <w:numId w:val="11"/>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 xml:space="preserve">قال تعالى: " إن الله لا يغير ما بقوم حتى يغيروا ما بأنفسهم". </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الرعد</w:t>
            </w:r>
            <w:r w:rsidRPr="003E0049">
              <w:rPr>
                <w:rFonts w:ascii="Traditional Arabic" w:eastAsia="Calibri" w:hAnsi="Traditional Arabic" w:cs="Traditional Arabic" w:hint="cs"/>
                <w:b/>
                <w:bCs/>
                <w:sz w:val="36"/>
                <w:szCs w:val="36"/>
                <w:rtl/>
              </w:rPr>
              <w:t xml:space="preserve">:11)  </w:t>
            </w:r>
          </w:p>
          <w:p w:rsidR="003E0049" w:rsidRPr="003E0049" w:rsidRDefault="003E0049" w:rsidP="00FA67D7">
            <w:pPr>
              <w:bidi/>
              <w:spacing w:after="100" w:afterAutospacing="1" w:line="276" w:lineRule="auto"/>
              <w:ind w:left="1080"/>
              <w:contextualSpacing/>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واسلك بهمتك السبيــــ</w:t>
            </w:r>
            <w:r w:rsidRPr="003E0049">
              <w:rPr>
                <w:rFonts w:ascii="Traditional Arabic" w:eastAsia="Calibri" w:hAnsi="Traditional Arabic" w:cs="Traditional Arabic" w:hint="cs"/>
                <w:b/>
                <w:bCs/>
                <w:sz w:val="36"/>
                <w:szCs w:val="36"/>
                <w:rtl/>
              </w:rPr>
              <w:t>ل ولا تقلْ كيف السبيل</w:t>
            </w:r>
          </w:p>
          <w:p w:rsidR="003E0049" w:rsidRPr="003E0049" w:rsidRDefault="003E0049" w:rsidP="00FA67D7">
            <w:pPr>
              <w:bidi/>
              <w:spacing w:after="100" w:afterAutospacing="1" w:line="276" w:lineRule="auto"/>
              <w:ind w:left="108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ما ضل ذو أمل سعى    يوما وحكمته الدليل.</w:t>
            </w:r>
          </w:p>
          <w:p w:rsidR="003E0049" w:rsidRPr="003E0049" w:rsidRDefault="003E0049" w:rsidP="00FA67D7">
            <w:pPr>
              <w:numPr>
                <w:ilvl w:val="0"/>
                <w:numId w:val="11"/>
              </w:numPr>
              <w:bidi/>
              <w:spacing w:after="75" w:afterAutospacing="1" w:line="276" w:lineRule="auto"/>
              <w:ind w:right="567"/>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lastRenderedPageBreak/>
              <w:t xml:space="preserve">قالَ </w:t>
            </w:r>
            <w:r w:rsidRPr="003E0049">
              <w:rPr>
                <w:rFonts w:ascii="Traditional Arabic" w:eastAsia="Calibri" w:hAnsi="Traditional Arabic" w:cs="Traditional Arabic"/>
                <w:b/>
                <w:bCs/>
                <w:sz w:val="36"/>
                <w:szCs w:val="36"/>
                <w:rtl/>
              </w:rPr>
              <w:t>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بو الفضل </w:t>
            </w:r>
            <w:proofErr w:type="spellStart"/>
            <w:r w:rsidRPr="003E0049">
              <w:rPr>
                <w:rFonts w:ascii="Traditional Arabic" w:eastAsia="Calibri" w:hAnsi="Traditional Arabic" w:cs="Traditional Arabic"/>
                <w:b/>
                <w:bCs/>
                <w:sz w:val="36"/>
                <w:szCs w:val="36"/>
                <w:rtl/>
              </w:rPr>
              <w:t>الر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ياشي</w:t>
            </w:r>
            <w:r w:rsidRPr="003E0049">
              <w:rPr>
                <w:rFonts w:ascii="Traditional Arabic" w:eastAsia="Calibri" w:hAnsi="Traditional Arabic" w:cs="Traditional Arabic" w:hint="cs"/>
                <w:b/>
                <w:bCs/>
                <w:sz w:val="36"/>
                <w:szCs w:val="36"/>
                <w:rtl/>
              </w:rPr>
              <w:t>ّ</w:t>
            </w:r>
            <w:proofErr w:type="spellEnd"/>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75" w:afterAutospacing="1"/>
              <w:ind w:right="567"/>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 xml:space="preserve"> وعاجزُ الرأ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ياعٌ لف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تِهِ       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ى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ذا فاتَ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 عات</w:t>
            </w:r>
            <w:r w:rsidRPr="003E0049">
              <w:rPr>
                <w:rFonts w:ascii="Traditional Arabic" w:eastAsia="Calibri" w:hAnsi="Traditional Arabic" w:cs="Traditional Arabic" w:hint="cs"/>
                <w:b/>
                <w:bCs/>
                <w:sz w:val="36"/>
                <w:szCs w:val="36"/>
                <w:rtl/>
              </w:rPr>
              <w:t>َ</w:t>
            </w:r>
            <w:r>
              <w:rPr>
                <w:rFonts w:ascii="Traditional Arabic" w:eastAsia="Calibri" w:hAnsi="Traditional Arabic" w:cs="Traditional Arabic"/>
                <w:b/>
                <w:bCs/>
                <w:sz w:val="36"/>
                <w:szCs w:val="36"/>
                <w:rtl/>
              </w:rPr>
              <w:t>بَ القَدَر</w:t>
            </w:r>
          </w:p>
          <w:p w:rsidR="003E0049" w:rsidRPr="003E0049" w:rsidRDefault="003E0049" w:rsidP="00FA67D7">
            <w:pPr>
              <w:bidi/>
              <w:spacing w:after="75" w:afterAutospacing="1"/>
              <w:ind w:right="567"/>
              <w:contextualSpacing/>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وانهض ولا تشكُ الزما</w:t>
            </w:r>
            <w:r w:rsidRPr="003E0049">
              <w:rPr>
                <w:rFonts w:ascii="Traditional Arabic" w:eastAsia="Calibri" w:hAnsi="Traditional Arabic" w:cs="Traditional Arabic" w:hint="cs"/>
                <w:b/>
                <w:bCs/>
                <w:sz w:val="36"/>
                <w:szCs w:val="36"/>
                <w:rtl/>
              </w:rPr>
              <w:t>نَ، فما شكا إلا الكسولُ</w:t>
            </w:r>
          </w:p>
          <w:p w:rsidR="003E0049" w:rsidRPr="003E0049" w:rsidRDefault="003E0049" w:rsidP="00FA67D7">
            <w:pPr>
              <w:bidi/>
              <w:spacing w:after="75"/>
              <w:ind w:right="567"/>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ج. قالَ </w:t>
            </w:r>
            <w:r w:rsidRPr="003E0049">
              <w:rPr>
                <w:rFonts w:ascii="Traditional Arabic" w:eastAsia="Calibri" w:hAnsi="Traditional Arabic" w:cs="Traditional Arabic"/>
                <w:b/>
                <w:bCs/>
                <w:sz w:val="36"/>
                <w:szCs w:val="36"/>
                <w:rtl/>
              </w:rPr>
              <w:t>المتنب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ريدين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دراك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المعالي 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خيص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 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دون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وقعدت مكتوف اليديـــ</w:t>
            </w:r>
            <w:r w:rsidRPr="003E0049">
              <w:rPr>
                <w:rFonts w:ascii="Traditional Arabic" w:eastAsia="Calibri" w:hAnsi="Traditional Arabic" w:cs="Traditional Arabic" w:hint="cs"/>
                <w:b/>
                <w:bCs/>
                <w:sz w:val="36"/>
                <w:szCs w:val="36"/>
                <w:rtl/>
              </w:rPr>
              <w:t>ن تقول حاربني الزمن</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ما لم تقم بالعبء أنــــــ</w:t>
            </w:r>
            <w:r w:rsidRPr="003E0049">
              <w:rPr>
                <w:rFonts w:ascii="Traditional Arabic" w:eastAsia="Calibri" w:hAnsi="Traditional Arabic" w:cs="Traditional Arabic" w:hint="cs"/>
                <w:b/>
                <w:bCs/>
                <w:sz w:val="36"/>
                <w:szCs w:val="36"/>
                <w:rtl/>
              </w:rPr>
              <w:t xml:space="preserve">تَ، فمن يقوم </w:t>
            </w:r>
            <w:proofErr w:type="spellStart"/>
            <w:r w:rsidRPr="003E0049">
              <w:rPr>
                <w:rFonts w:ascii="Traditional Arabic" w:eastAsia="Calibri" w:hAnsi="Traditional Arabic" w:cs="Traditional Arabic" w:hint="cs"/>
                <w:b/>
                <w:bCs/>
                <w:sz w:val="36"/>
                <w:szCs w:val="36"/>
                <w:rtl/>
              </w:rPr>
              <w:t>به</w:t>
            </w:r>
            <w:proofErr w:type="spellEnd"/>
            <w:r w:rsidRPr="003E0049">
              <w:rPr>
                <w:rFonts w:ascii="Traditional Arabic" w:eastAsia="Calibri" w:hAnsi="Traditional Arabic" w:cs="Traditional Arabic" w:hint="cs"/>
                <w:b/>
                <w:bCs/>
                <w:sz w:val="36"/>
                <w:szCs w:val="36"/>
                <w:rtl/>
              </w:rPr>
              <w:t xml:space="preserve"> إذن؟</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د. قالَ </w:t>
            </w:r>
            <w:r w:rsidRPr="003E0049">
              <w:rPr>
                <w:rFonts w:ascii="Traditional Arabic" w:eastAsia="Calibri" w:hAnsi="Traditional Arabic" w:cs="Traditional Arabic"/>
                <w:b/>
                <w:bCs/>
                <w:sz w:val="36"/>
                <w:szCs w:val="36"/>
                <w:rtl/>
              </w:rPr>
              <w:t>الش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افعيّ</w:t>
            </w:r>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ناز</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ضيق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w:t>
            </w:r>
            <w:proofErr w:type="spellStart"/>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w:t>
            </w:r>
            <w:proofErr w:type="spellEnd"/>
            <w:r w:rsidRPr="003E0049">
              <w:rPr>
                <w:rFonts w:ascii="Traditional Arabic" w:eastAsia="Calibri" w:hAnsi="Traditional Arabic" w:cs="Traditional Arabic"/>
                <w:b/>
                <w:bCs/>
                <w:sz w:val="36"/>
                <w:szCs w:val="36"/>
                <w:rtl/>
              </w:rPr>
              <w:t xml:space="preserve"> الف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تى   ذ</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عًا وع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الله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 ال</w:t>
            </w:r>
            <w:r w:rsidRPr="003E0049">
              <w:rPr>
                <w:rFonts w:ascii="Traditional Arabic" w:eastAsia="Calibri" w:hAnsi="Traditional Arabic" w:cs="Traditional Arabic" w:hint="cs"/>
                <w:b/>
                <w:bCs/>
                <w:sz w:val="36"/>
                <w:szCs w:val="36"/>
                <w:rtl/>
              </w:rPr>
              <w:t>ـمَ</w:t>
            </w:r>
            <w:r w:rsidRPr="003E0049">
              <w:rPr>
                <w:rFonts w:ascii="Traditional Arabic" w:eastAsia="Calibri" w:hAnsi="Traditional Arabic" w:cs="Traditional Arabic"/>
                <w:b/>
                <w:bCs/>
                <w:sz w:val="36"/>
                <w:szCs w:val="36"/>
                <w:rtl/>
              </w:rPr>
              <w:t>خ</w:t>
            </w:r>
            <w:r w:rsidRPr="003E0049">
              <w:rPr>
                <w:rFonts w:ascii="Traditional Arabic" w:eastAsia="Calibri" w:hAnsi="Traditional Arabic" w:cs="Traditional Arabic" w:hint="cs"/>
                <w:b/>
                <w:bCs/>
                <w:sz w:val="36"/>
                <w:szCs w:val="36"/>
                <w:rtl/>
              </w:rPr>
              <w:t>ْرَجُ</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ضاق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 است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قات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    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ظ</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 لا 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جُ</w:t>
            </w:r>
          </w:p>
          <w:p w:rsidR="003E0049" w:rsidRPr="003E0049" w:rsidRDefault="003E0049" w:rsidP="00FA67D7">
            <w:pPr>
              <w:bidi/>
              <w:spacing w:after="100" w:afterAutospacing="1" w:line="276" w:lineRule="auto"/>
              <w:ind w:left="108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أملٌ يلوح بريقُه      فاستهد يا هذا بريقه</w:t>
            </w:r>
          </w:p>
          <w:p w:rsidR="003E0049" w:rsidRPr="003E0049" w:rsidRDefault="003E0049" w:rsidP="00FA67D7">
            <w:pPr>
              <w:bidi/>
              <w:spacing w:after="100" w:afterAutospacing="1" w:line="276" w:lineRule="auto"/>
              <w:ind w:left="108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ما ضاق عيشك لو سعيــ    ت له ، ولو لم تشكُ ضيقه.</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الت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ذ</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p>
          <w:p w:rsidR="003E0049" w:rsidRPr="003E0049" w:rsidRDefault="003E0049" w:rsidP="00FA67D7">
            <w:pPr>
              <w:numPr>
                <w:ilvl w:val="0"/>
                <w:numId w:val="6"/>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اعر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القصيدة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صورة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للمتشائ</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ولخ</w:t>
            </w:r>
            <w:r w:rsidRPr="003E0049">
              <w:rPr>
                <w:rFonts w:ascii="Traditional Arabic" w:eastAsia="Calibri" w:hAnsi="Traditional Arabic" w:cs="Traditional Arabic" w:hint="cs"/>
                <w:b/>
                <w:bCs/>
                <w:sz w:val="36"/>
                <w:szCs w:val="36"/>
                <w:rtl/>
              </w:rPr>
              <w:t>ِّصها</w:t>
            </w:r>
            <w:r w:rsidRPr="003E0049">
              <w:rPr>
                <w:rFonts w:ascii="Traditional Arabic" w:eastAsia="Calibri" w:hAnsi="Traditional Arabic" w:cs="Traditional Arabic"/>
                <w:b/>
                <w:bCs/>
                <w:sz w:val="36"/>
                <w:szCs w:val="36"/>
                <w:rtl/>
              </w:rPr>
              <w:t xml:space="preserve"> بأ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سلوب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صور المتشائم الذي يعكس حديثه تشاؤمه وشكواه الدائم من زمانه بالغراب الذي ينعق، ولا يريد لأحد أن يواجهه بحقيقة أمره لأن الحقيقة تؤلمه وتكشف ضعفه وتجعله مجرد شخص عاجز لا مكان له في الحياة بين أولي العزائم والمقاصد النبيلة .</w:t>
            </w:r>
          </w:p>
          <w:p w:rsidR="003E0049" w:rsidRPr="003E0049" w:rsidRDefault="003E0049" w:rsidP="00FA67D7">
            <w:pPr>
              <w:numPr>
                <w:ilvl w:val="0"/>
                <w:numId w:val="6"/>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من المعاني التي 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فيد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 الأ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الت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ليف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والإ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لزام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والن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w:t>
            </w:r>
            <w:r w:rsidRPr="003E0049">
              <w:rPr>
                <w:rFonts w:ascii="Traditional Arabic" w:eastAsia="Calibri" w:hAnsi="Traditional Arabic" w:cs="Traditional Arabic"/>
                <w:b/>
                <w:bCs/>
                <w:sz w:val="36"/>
                <w:szCs w:val="36"/>
                <w:rtl/>
              </w:rPr>
              <w:lastRenderedPageBreak/>
              <w:t>والإ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رشاد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r w:rsidRPr="003E0049">
              <w:rPr>
                <w:rFonts w:ascii="Traditional Arabic" w:eastAsia="Calibri" w:hAnsi="Traditional Arabic" w:cs="Traditional Arabic" w:hint="cs"/>
                <w:b/>
                <w:bCs/>
                <w:sz w:val="36"/>
                <w:szCs w:val="36"/>
                <w:rtl/>
              </w:rPr>
              <w:t xml:space="preserve"> والتَّحقيرُ.</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عي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دلالة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استخدام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فعل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ما يأ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تي:</w:t>
            </w:r>
          </w:p>
          <w:p w:rsidR="003E0049" w:rsidRPr="003E0049" w:rsidRDefault="003E0049" w:rsidP="00FA67D7">
            <w:pPr>
              <w:numPr>
                <w:ilvl w:val="0"/>
                <w:numId w:val="9"/>
              </w:numPr>
              <w:bidi/>
              <w:spacing w:after="100" w:afterAutospacing="1" w:line="276" w:lineRule="auto"/>
              <w:ind w:left="459" w:hanging="459"/>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كَفْك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 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موعَكَ ليس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يـ</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نـ</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ـ   ـف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عُكَ الب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كاءُ 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 الــع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ويلُ </w:t>
            </w:r>
          </w:p>
          <w:p w:rsidR="003E0049" w:rsidRPr="003E0049" w:rsidRDefault="003E0049" w:rsidP="00FA67D7">
            <w:pPr>
              <w:bidi/>
              <w:spacing w:after="100" w:afterAutospacing="1" w:line="276" w:lineRule="auto"/>
              <w:ind w:left="459"/>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النصح والإرشاد</w:t>
            </w:r>
          </w:p>
          <w:p w:rsidR="003E0049" w:rsidRPr="003E0049" w:rsidRDefault="003E0049" w:rsidP="00FA67D7">
            <w:pPr>
              <w:numPr>
                <w:ilvl w:val="0"/>
                <w:numId w:val="9"/>
              </w:numPr>
              <w:bidi/>
              <w:spacing w:after="100" w:afterAutospacing="1" w:line="276" w:lineRule="auto"/>
              <w:ind w:left="1451" w:hanging="134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وان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ضْ 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 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  الز</w:t>
            </w:r>
            <w:r w:rsidRPr="003E0049">
              <w:rPr>
                <w:rFonts w:ascii="Traditional Arabic" w:eastAsia="Calibri" w:hAnsi="Traditional Arabic" w:cs="Traditional Arabic" w:hint="cs"/>
                <w:b/>
                <w:bCs/>
                <w:sz w:val="36"/>
                <w:szCs w:val="36"/>
                <w:rtl/>
              </w:rPr>
              <w:t>َّ</w:t>
            </w:r>
            <w:r>
              <w:rPr>
                <w:rFonts w:ascii="Traditional Arabic" w:eastAsia="Calibri" w:hAnsi="Traditional Arabic" w:cs="Traditional Arabic"/>
                <w:b/>
                <w:bCs/>
                <w:sz w:val="36"/>
                <w:szCs w:val="36"/>
                <w:rtl/>
              </w:rPr>
              <w:t>ما</w:t>
            </w:r>
            <w:r w:rsidRPr="003E0049">
              <w:rPr>
                <w:rFonts w:ascii="Traditional Arabic" w:eastAsia="Calibri" w:hAnsi="Traditional Arabic" w:cs="Traditional Arabic"/>
                <w:b/>
                <w:bCs/>
                <w:sz w:val="36"/>
                <w:szCs w:val="36"/>
                <w:rtl/>
              </w:rPr>
              <w:t>نَ،  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ما 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كا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 الك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سولُ </w:t>
            </w:r>
          </w:p>
          <w:p w:rsidR="003E0049" w:rsidRPr="003E0049" w:rsidRDefault="003E0049" w:rsidP="00FA67D7">
            <w:pPr>
              <w:bidi/>
              <w:spacing w:after="100" w:afterAutospacing="1" w:line="276" w:lineRule="auto"/>
              <w:ind w:left="145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النصح والإرشاد</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ج.   </w:t>
            </w:r>
            <w:r w:rsidRPr="003E0049">
              <w:rPr>
                <w:rFonts w:ascii="Traditional Arabic" w:eastAsia="Calibri" w:hAnsi="Traditional Arabic" w:cs="Traditional Arabic"/>
                <w:b/>
                <w:bCs/>
                <w:sz w:val="36"/>
                <w:szCs w:val="36"/>
                <w:rtl/>
              </w:rPr>
              <w:t>واس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  ب</w:t>
            </w:r>
            <w:r w:rsidRPr="003E0049">
              <w:rPr>
                <w:rFonts w:ascii="Traditional Arabic" w:eastAsia="Calibri" w:hAnsi="Traditional Arabic" w:cs="Traditional Arabic" w:hint="cs"/>
                <w:b/>
                <w:bCs/>
                <w:sz w:val="36"/>
                <w:szCs w:val="36"/>
                <w:rtl/>
              </w:rPr>
              <w:t>ـِ</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Pr>
                <w:rFonts w:ascii="Traditional Arabic" w:eastAsia="Calibri" w:hAnsi="Traditional Arabic" w:cs="Traditional Arabic"/>
                <w:b/>
                <w:bCs/>
                <w:sz w:val="36"/>
                <w:szCs w:val="36"/>
                <w:rtl/>
              </w:rPr>
              <w:t>مَّتِكَ  السَّبيــــــ</w:t>
            </w:r>
            <w:r w:rsidRPr="003E0049">
              <w:rPr>
                <w:rFonts w:ascii="Traditional Arabic" w:eastAsia="Calibri" w:hAnsi="Traditional Arabic" w:cs="Traditional Arabic"/>
                <w:b/>
                <w:bCs/>
                <w:sz w:val="36"/>
                <w:szCs w:val="36"/>
                <w:rtl/>
              </w:rPr>
              <w:t>لَ ولا 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 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السَّبيلُ </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النصح والإرشاد</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د.    </w:t>
            </w:r>
            <w:r w:rsidRPr="003E0049">
              <w:rPr>
                <w:rFonts w:ascii="Traditional Arabic" w:eastAsia="Calibri" w:hAnsi="Traditional Arabic" w:cs="Traditional Arabic"/>
                <w:b/>
                <w:bCs/>
                <w:sz w:val="36"/>
                <w:szCs w:val="36"/>
                <w:rtl/>
              </w:rPr>
              <w:t>اق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 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ما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نـ</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ــتَ ال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ذي     يَسْعى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لى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التحقير</w:t>
            </w:r>
          </w:p>
          <w:p w:rsidR="003E0049" w:rsidRPr="003E0049" w:rsidRDefault="003E0049" w:rsidP="00FA67D7">
            <w:pPr>
              <w:numPr>
                <w:ilvl w:val="0"/>
                <w:numId w:val="6"/>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وض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 جمال الت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صوير في ما يأتي:</w:t>
            </w:r>
          </w:p>
          <w:p w:rsidR="003E0049" w:rsidRPr="003E0049" w:rsidRDefault="003E0049" w:rsidP="00FA67D7">
            <w:pPr>
              <w:tabs>
                <w:tab w:val="left" w:pos="2124"/>
              </w:tabs>
              <w:bidi/>
              <w:spacing w:after="100" w:afterAutospacing="1" w:line="276" w:lineRule="auto"/>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أ. </w:t>
            </w:r>
            <w:r w:rsidRPr="003E0049">
              <w:rPr>
                <w:rFonts w:ascii="Traditional Arabic" w:eastAsia="Calibri" w:hAnsi="Traditional Arabic" w:cs="Traditional Arabic"/>
                <w:b/>
                <w:bCs/>
                <w:sz w:val="36"/>
                <w:szCs w:val="36"/>
                <w:rtl/>
              </w:rPr>
              <w:t>وان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ضْ 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 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كُ  </w:t>
            </w:r>
            <w:proofErr w:type="spellStart"/>
            <w:r w:rsidRPr="003E0049">
              <w:rPr>
                <w:rFonts w:ascii="Traditional Arabic" w:eastAsia="Calibri" w:hAnsi="Traditional Arabic" w:cs="Traditional Arabic"/>
                <w:b/>
                <w:bCs/>
                <w:sz w:val="36"/>
                <w:szCs w:val="36"/>
                <w:rtl/>
              </w:rPr>
              <w:t>الز</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ما</w:t>
            </w:r>
            <w:proofErr w:type="spellEnd"/>
            <w:r w:rsidRPr="003E0049">
              <w:rPr>
                <w:rFonts w:ascii="Traditional Arabic" w:eastAsia="Calibri" w:hAnsi="Traditional Arabic" w:cs="Traditional Arabic"/>
                <w:b/>
                <w:bCs/>
                <w:sz w:val="36"/>
                <w:szCs w:val="36"/>
                <w:rtl/>
              </w:rPr>
              <w:t xml:space="preserve">    نَ،  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ما 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كا 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 الك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سولُ </w:t>
            </w:r>
          </w:p>
          <w:p w:rsidR="003E0049" w:rsidRPr="003E0049" w:rsidRDefault="003E0049" w:rsidP="00FA67D7">
            <w:pPr>
              <w:tabs>
                <w:tab w:val="left" w:pos="2124"/>
              </w:tabs>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صور الزمان بإنسان يثير نقمة الكسول فيدعي أنه هو سبب عجزه وتقصيره.</w:t>
            </w:r>
          </w:p>
          <w:p w:rsidR="003E0049" w:rsidRPr="003E0049" w:rsidRDefault="003E0049" w:rsidP="003E0049">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ب. </w:t>
            </w:r>
            <w:r w:rsidRPr="003E0049">
              <w:rPr>
                <w:rFonts w:ascii="Traditional Arabic" w:eastAsia="Calibri" w:hAnsi="Traditional Arabic" w:cs="Traditional Arabic"/>
                <w:b/>
                <w:bCs/>
                <w:sz w:val="36"/>
                <w:szCs w:val="36"/>
                <w:rtl/>
              </w:rPr>
              <w:t>تِلكَ الحقيقةُ، والمري</w:t>
            </w:r>
            <w:r>
              <w:rPr>
                <w:rFonts w:ascii="Traditional Arabic" w:eastAsia="Calibri" w:hAnsi="Traditional Arabic" w:cs="Traditional Arabic" w:hint="cs"/>
                <w:b/>
                <w:bCs/>
                <w:sz w:val="36"/>
                <w:szCs w:val="36"/>
                <w:rtl/>
              </w:rPr>
              <w:t>ـ</w:t>
            </w:r>
            <w:r w:rsidRPr="003E0049">
              <w:rPr>
                <w:rFonts w:ascii="Traditional Arabic" w:eastAsia="Calibri" w:hAnsi="Traditional Arabic" w:cs="Traditional Arabic"/>
                <w:b/>
                <w:bCs/>
                <w:sz w:val="36"/>
                <w:szCs w:val="36"/>
                <w:rtl/>
              </w:rPr>
              <w:t xml:space="preserve">ضُ القلبِ تجرحُهُ </w:t>
            </w:r>
            <w:r w:rsidRPr="003E0049">
              <w:rPr>
                <w:rFonts w:ascii="Traditional Arabic" w:eastAsia="Calibri" w:hAnsi="Traditional Arabic" w:cs="Traditional Arabic" w:hint="cs"/>
                <w:b/>
                <w:bCs/>
                <w:sz w:val="36"/>
                <w:szCs w:val="36"/>
                <w:rtl/>
              </w:rPr>
              <w:t>الحقيقة</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 xml:space="preserve">شبه المتشائم الذي يرفض أن </w:t>
            </w:r>
            <w:proofErr w:type="spellStart"/>
            <w:r w:rsidRPr="003E0049">
              <w:rPr>
                <w:rFonts w:ascii="Traditional Arabic" w:eastAsia="Calibri" w:hAnsi="Traditional Arabic" w:cs="Traditional Arabic" w:hint="cs"/>
                <w:b/>
                <w:bCs/>
                <w:sz w:val="36"/>
                <w:szCs w:val="36"/>
                <w:rtl/>
              </w:rPr>
              <w:t>يعترف</w:t>
            </w:r>
            <w:proofErr w:type="spellEnd"/>
            <w:r w:rsidRPr="003E0049">
              <w:rPr>
                <w:rFonts w:ascii="Traditional Arabic" w:eastAsia="Calibri" w:hAnsi="Traditional Arabic" w:cs="Traditional Arabic" w:hint="cs"/>
                <w:b/>
                <w:bCs/>
                <w:sz w:val="36"/>
                <w:szCs w:val="36"/>
                <w:rtl/>
              </w:rPr>
              <w:t xml:space="preserve"> بحقيقته كعاجز مضياع للفرصة ويفتش عمن يلقي عليه باللوم ليبرر عجزه بالمريض القلب المكابر الذي يرفض الاعتراف بمرضه.</w:t>
            </w:r>
          </w:p>
          <w:p w:rsidR="003E0049" w:rsidRPr="003E0049" w:rsidRDefault="003E0049" w:rsidP="00FA67D7">
            <w:pPr>
              <w:bidi/>
              <w:spacing w:after="200"/>
              <w:outlineLvl w:val="1"/>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ج. </w:t>
            </w:r>
            <w:r w:rsidRPr="003E0049">
              <w:rPr>
                <w:rFonts w:ascii="Traditional Arabic" w:eastAsia="Calibri" w:hAnsi="Traditional Arabic" w:cs="Traditional Arabic"/>
                <w:b/>
                <w:bCs/>
                <w:sz w:val="36"/>
                <w:szCs w:val="36"/>
                <w:rtl/>
              </w:rPr>
              <w:t>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ط</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نـــي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زُفُّ </w:t>
            </w:r>
            <w:proofErr w:type="spellStart"/>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proofErr w:type="spellEnd"/>
            <w:r w:rsidRPr="003E0049">
              <w:rPr>
                <w:rFonts w:ascii="Traditional Arabic" w:eastAsia="Calibri" w:hAnsi="Traditional Arabic" w:cs="Traditional Arabic"/>
                <w:b/>
                <w:bCs/>
                <w:sz w:val="36"/>
                <w:szCs w:val="36"/>
                <w:rtl/>
              </w:rPr>
              <w:t xml:space="preserve"> الشَّـــــبــابَ كأنَّــــهُ الزَّه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ـــــرُ 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ــــــدي</w:t>
            </w:r>
          </w:p>
          <w:p w:rsidR="003E0049" w:rsidRPr="003E0049" w:rsidRDefault="003E0049" w:rsidP="00FA67D7">
            <w:pPr>
              <w:bidi/>
              <w:spacing w:after="100" w:afterAutospacing="1"/>
              <w:contextualSpacing/>
              <w:outlineLvl w:val="1"/>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شبه شباب الوطن المعطاء بالزهر النديّ .</w:t>
            </w:r>
          </w:p>
          <w:p w:rsidR="003E0049" w:rsidRPr="003E0049" w:rsidRDefault="003E0049" w:rsidP="00FA67D7">
            <w:pPr>
              <w:numPr>
                <w:ilvl w:val="0"/>
                <w:numId w:val="6"/>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بعد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دراسة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القصيدة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جب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 يأ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تي:</w:t>
            </w:r>
          </w:p>
          <w:p w:rsidR="003E0049" w:rsidRPr="003E0049" w:rsidRDefault="003E0049" w:rsidP="00FA67D7">
            <w:pPr>
              <w:numPr>
                <w:ilvl w:val="0"/>
                <w:numId w:val="10"/>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لام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يرم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ز</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كل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(الذئ</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و(الغ</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راب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في هذه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القصيدة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ind w:left="180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lastRenderedPageBreak/>
              <w:t xml:space="preserve">الذئب يرمز لأعداء الوطن المتربصين </w:t>
            </w:r>
            <w:proofErr w:type="spellStart"/>
            <w:r w:rsidRPr="003E0049">
              <w:rPr>
                <w:rFonts w:ascii="Traditional Arabic" w:eastAsia="Calibri" w:hAnsi="Traditional Arabic" w:cs="Traditional Arabic" w:hint="cs"/>
                <w:b/>
                <w:bCs/>
                <w:sz w:val="36"/>
                <w:szCs w:val="36"/>
                <w:rtl/>
              </w:rPr>
              <w:t>به</w:t>
            </w:r>
            <w:proofErr w:type="spellEnd"/>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line="276" w:lineRule="auto"/>
              <w:ind w:left="180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والغراب رمز التشاؤم.</w:t>
            </w:r>
          </w:p>
          <w:p w:rsidR="003E0049" w:rsidRPr="003E0049" w:rsidRDefault="003E0049" w:rsidP="00FA67D7">
            <w:pPr>
              <w:numPr>
                <w:ilvl w:val="0"/>
                <w:numId w:val="10"/>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هل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الش</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اعر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توظيف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هذين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مزين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لماذا؟</w:t>
            </w:r>
          </w:p>
          <w:p w:rsidR="003E0049" w:rsidRPr="003E0049" w:rsidRDefault="003E0049" w:rsidP="00FA67D7">
            <w:pPr>
              <w:bidi/>
              <w:spacing w:after="100" w:afterAutospacing="1" w:line="276" w:lineRule="auto"/>
              <w:ind w:left="180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نعم ، فالذئب في الحقيقة يتربص بفريسته منتهزا الفرصة للانقضاض عليها . </w:t>
            </w:r>
          </w:p>
          <w:p w:rsidR="003E0049" w:rsidRPr="003E0049" w:rsidRDefault="003E0049" w:rsidP="00FA67D7">
            <w:pPr>
              <w:bidi/>
              <w:spacing w:after="100" w:afterAutospacing="1" w:line="276" w:lineRule="auto"/>
              <w:ind w:left="180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أما الغراب فقد حيكت الكثير من الأساطير والقصص التي جعلت منه نذير شؤم ، حتى قالت العرب " أشأم من غراب" .</w:t>
            </w:r>
          </w:p>
          <w:p w:rsidR="003E0049" w:rsidRPr="003E0049" w:rsidRDefault="003E0049" w:rsidP="00FA67D7">
            <w:pPr>
              <w:bidi/>
              <w:spacing w:after="100" w:afterAutospacing="1" w:line="276" w:lineRule="auto"/>
              <w:contextualSpacing/>
              <w:rPr>
                <w:rFonts w:ascii="Traditional Arabic" w:eastAsia="Calibri" w:hAnsi="Traditional Arabic" w:cs="Traditional Arabic"/>
                <w:b/>
                <w:bCs/>
                <w:sz w:val="36"/>
                <w:szCs w:val="36"/>
              </w:rPr>
            </w:pPr>
          </w:p>
          <w:p w:rsidR="003E0049" w:rsidRPr="003E0049" w:rsidRDefault="003E0049" w:rsidP="00FA67D7">
            <w:pPr>
              <w:numPr>
                <w:ilvl w:val="0"/>
                <w:numId w:val="6"/>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شيع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عدد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المشاعر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موضع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تلمح</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ما هذه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المشاعر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محد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ا نوع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w:t>
            </w:r>
          </w:p>
          <w:p w:rsidR="003E0049" w:rsidRPr="003E0049" w:rsidRDefault="003E0049" w:rsidP="00FA67D7">
            <w:pPr>
              <w:bidi/>
              <w:spacing w:after="100" w:afterAutospacing="1" w:line="276" w:lineRule="auto"/>
              <w:ind w:left="144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التفاؤل والأمل: كفكف دموعك ، اسلك بهمتك السبيل، ما ضل ذو أمل سعى .</w:t>
            </w:r>
          </w:p>
          <w:p w:rsidR="003E0049" w:rsidRPr="003E0049" w:rsidRDefault="003E0049" w:rsidP="00FA67D7">
            <w:pPr>
              <w:bidi/>
              <w:spacing w:after="100" w:afterAutospacing="1" w:line="276" w:lineRule="auto"/>
              <w:ind w:left="144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التقليل من شأن الكسول المتشائم وتحقيره: اقعد فما أنت الذي   يسعى إلى إنهاضها .</w:t>
            </w:r>
          </w:p>
          <w:p w:rsidR="003E0049" w:rsidRPr="003E0049" w:rsidRDefault="003E0049" w:rsidP="00FA67D7">
            <w:pPr>
              <w:bidi/>
              <w:spacing w:after="100" w:afterAutospacing="1" w:line="276" w:lineRule="auto"/>
              <w:ind w:left="144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 xml:space="preserve">محبة الشباب المجد العاقد العزم على رفعة بلاده: وطني أزفّ </w:t>
            </w:r>
            <w:proofErr w:type="spellStart"/>
            <w:r w:rsidRPr="003E0049">
              <w:rPr>
                <w:rFonts w:ascii="Traditional Arabic" w:eastAsia="Calibri" w:hAnsi="Traditional Arabic" w:cs="Traditional Arabic" w:hint="cs"/>
                <w:b/>
                <w:bCs/>
                <w:sz w:val="36"/>
                <w:szCs w:val="36"/>
                <w:rtl/>
              </w:rPr>
              <w:t>لك</w:t>
            </w:r>
            <w:proofErr w:type="spellEnd"/>
            <w:r w:rsidRPr="003E0049">
              <w:rPr>
                <w:rFonts w:ascii="Traditional Arabic" w:eastAsia="Calibri" w:hAnsi="Traditional Arabic" w:cs="Traditional Arabic" w:hint="cs"/>
                <w:b/>
                <w:bCs/>
                <w:sz w:val="36"/>
                <w:szCs w:val="36"/>
                <w:rtl/>
              </w:rPr>
              <w:t xml:space="preserve"> الشباب.</w:t>
            </w:r>
          </w:p>
          <w:p w:rsidR="003E0049" w:rsidRPr="003E0049" w:rsidRDefault="003E0049" w:rsidP="00FA67D7">
            <w:pPr>
              <w:numPr>
                <w:ilvl w:val="0"/>
                <w:numId w:val="6"/>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اخ</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ج</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بيت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أعجب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القصيدة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ووض</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ح سب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اختيار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line="276" w:lineRule="auto"/>
              <w:ind w:left="144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يترك لتقدير المعلم.</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lastRenderedPageBreak/>
              <w:t>الت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ط</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بيقات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غ</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و</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p>
          <w:p w:rsidR="003E0049" w:rsidRPr="003E0049" w:rsidRDefault="003E0049" w:rsidP="00FA67D7">
            <w:pPr>
              <w:numPr>
                <w:ilvl w:val="0"/>
                <w:numId w:val="8"/>
              </w:numPr>
              <w:bidi/>
              <w:spacing w:after="100" w:afterAutospacing="1" w:line="276" w:lineRule="auto"/>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حد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داة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داء</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والمنادى في ما 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تي: </w:t>
            </w:r>
          </w:p>
          <w:p w:rsidR="003E0049" w:rsidRPr="003E0049" w:rsidRDefault="003E0049" w:rsidP="00FA67D7">
            <w:pPr>
              <w:numPr>
                <w:ilvl w:val="0"/>
                <w:numId w:val="5"/>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يا مَنْ حَمَلْتَ الفأْسَ ته</w:t>
            </w:r>
            <w:r w:rsidRPr="003E0049">
              <w:rPr>
                <w:rFonts w:ascii="Traditional Arabic" w:eastAsia="Calibri" w:hAnsi="Traditional Arabic" w:cs="Traditional Arabic" w:hint="cs"/>
                <w:b/>
                <w:bCs/>
                <w:sz w:val="36"/>
                <w:szCs w:val="36"/>
                <w:rtl/>
              </w:rPr>
              <w:t xml:space="preserve">ــ          </w:t>
            </w:r>
            <w:r w:rsidRPr="003E0049">
              <w:rPr>
                <w:rFonts w:ascii="Traditional Arabic" w:eastAsia="Calibri" w:hAnsi="Traditional Arabic" w:cs="Traditional Arabic"/>
                <w:b/>
                <w:bCs/>
                <w:sz w:val="36"/>
                <w:szCs w:val="36"/>
                <w:rtl/>
              </w:rPr>
              <w:t>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 على أنْقاضِها</w:t>
            </w:r>
          </w:p>
          <w:p w:rsidR="003E0049" w:rsidRPr="003E0049" w:rsidRDefault="003E0049" w:rsidP="00FA67D7">
            <w:pPr>
              <w:bidi/>
              <w:spacing w:after="100" w:afterAutospacing="1" w:line="276" w:lineRule="auto"/>
              <w:ind w:left="144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الأداة: يا</w:t>
            </w:r>
          </w:p>
          <w:p w:rsidR="003E0049" w:rsidRPr="003E0049" w:rsidRDefault="003E0049" w:rsidP="00FA67D7">
            <w:pPr>
              <w:bidi/>
              <w:spacing w:after="100" w:afterAutospacing="1"/>
              <w:contextualSpacing/>
              <w:outlineLvl w:val="1"/>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 xml:space="preserve">             ب. </w:t>
            </w:r>
            <w:r w:rsidRPr="003E0049">
              <w:rPr>
                <w:rFonts w:ascii="Traditional Arabic" w:eastAsia="Calibri" w:hAnsi="Traditional Arabic" w:cs="Traditional Arabic"/>
                <w:b/>
                <w:bCs/>
                <w:sz w:val="36"/>
                <w:szCs w:val="36"/>
                <w:rtl/>
              </w:rPr>
              <w:t xml:space="preserve">وطنــــــــي أزُفُّ </w:t>
            </w:r>
            <w:proofErr w:type="spellStart"/>
            <w:r w:rsidRPr="003E0049">
              <w:rPr>
                <w:rFonts w:ascii="Traditional Arabic" w:eastAsia="Calibri" w:hAnsi="Traditional Arabic" w:cs="Traditional Arabic"/>
                <w:b/>
                <w:bCs/>
                <w:sz w:val="36"/>
                <w:szCs w:val="36"/>
                <w:rtl/>
              </w:rPr>
              <w:t>لكَ</w:t>
            </w:r>
            <w:proofErr w:type="spellEnd"/>
            <w:r w:rsidRPr="003E0049">
              <w:rPr>
                <w:rFonts w:ascii="Traditional Arabic" w:eastAsia="Calibri" w:hAnsi="Traditional Arabic" w:cs="Traditional Arabic"/>
                <w:b/>
                <w:bCs/>
                <w:sz w:val="36"/>
                <w:szCs w:val="36"/>
                <w:rtl/>
              </w:rPr>
              <w:t xml:space="preserve"> الشَّــــــــــــــــبـابَ كأنَّــــــــــــــــهُ الزَّهَـــــــــــرُ النّــــــــدي</w:t>
            </w:r>
          </w:p>
          <w:p w:rsidR="003E0049" w:rsidRPr="003E0049" w:rsidRDefault="003E0049" w:rsidP="00FA67D7">
            <w:pPr>
              <w:bidi/>
              <w:spacing w:after="100" w:afterAutospacing="1"/>
              <w:contextualSpacing/>
              <w:outlineLvl w:val="1"/>
              <w:rPr>
                <w:rFonts w:ascii="Traditional Arabic" w:eastAsia="Calibri" w:hAnsi="Traditional Arabic" w:cs="Traditional Arabic"/>
                <w:b/>
                <w:bCs/>
                <w:sz w:val="36"/>
                <w:szCs w:val="36"/>
                <w:rtl/>
              </w:rPr>
            </w:pPr>
            <w:r w:rsidRPr="003E0049">
              <w:rPr>
                <w:rFonts w:ascii="Traditional Arabic" w:eastAsia="Calibri" w:hAnsi="Traditional Arabic" w:cs="Traditional Arabic" w:hint="cs"/>
                <w:b/>
                <w:bCs/>
                <w:sz w:val="36"/>
                <w:szCs w:val="36"/>
                <w:rtl/>
              </w:rPr>
              <w:t>الأداة: محذوفة تقديرها: يا      والمنادى: وطني</w:t>
            </w:r>
          </w:p>
          <w:p w:rsidR="003E0049" w:rsidRPr="003E0049" w:rsidRDefault="003E0049" w:rsidP="00FA67D7">
            <w:pPr>
              <w:numPr>
                <w:ilvl w:val="0"/>
                <w:numId w:val="8"/>
              </w:numPr>
              <w:bidi/>
              <w:spacing w:after="100" w:afterAutospacing="1" w:line="276" w:lineRule="auto"/>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ما تحت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خط</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في ما 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تي:</w:t>
            </w:r>
          </w:p>
          <w:p w:rsidR="003E0049" w:rsidRPr="003E0049" w:rsidRDefault="003E0049" w:rsidP="00FA67D7">
            <w:pPr>
              <w:numPr>
                <w:ilvl w:val="2"/>
                <w:numId w:val="8"/>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u w:val="single"/>
                <w:rtl/>
              </w:rPr>
              <w:t>تِلكَ</w:t>
            </w:r>
            <w:r w:rsidRPr="003E0049">
              <w:rPr>
                <w:rFonts w:ascii="Traditional Arabic" w:eastAsia="Calibri" w:hAnsi="Traditional Arabic" w:cs="Traditional Arabic"/>
                <w:b/>
                <w:bCs/>
                <w:sz w:val="36"/>
                <w:szCs w:val="36"/>
                <w:rtl/>
              </w:rPr>
              <w:t xml:space="preserve"> الحقيقةُ،  </w:t>
            </w:r>
            <w:proofErr w:type="spellStart"/>
            <w:r w:rsidRPr="003E0049">
              <w:rPr>
                <w:rFonts w:ascii="Traditional Arabic" w:eastAsia="Calibri" w:hAnsi="Traditional Arabic" w:cs="Traditional Arabic"/>
                <w:b/>
                <w:bCs/>
                <w:sz w:val="36"/>
                <w:szCs w:val="36"/>
                <w:rtl/>
              </w:rPr>
              <w:t>والمري</w:t>
            </w:r>
            <w:r w:rsidRPr="003E0049">
              <w:rPr>
                <w:rFonts w:ascii="Traditional Arabic" w:eastAsia="Calibri" w:hAnsi="Traditional Arabic" w:cs="Traditional Arabic" w:hint="cs"/>
                <w:b/>
                <w:bCs/>
                <w:sz w:val="36"/>
                <w:szCs w:val="36"/>
                <w:rtl/>
              </w:rPr>
              <w:t>ـــ</w:t>
            </w:r>
            <w:proofErr w:type="spellEnd"/>
            <w:r w:rsidRPr="003E0049">
              <w:rPr>
                <w:rFonts w:ascii="Traditional Arabic" w:eastAsia="Calibri" w:hAnsi="Traditional Arabic" w:cs="Traditional Arabic" w:hint="cs"/>
                <w:b/>
                <w:bCs/>
                <w:sz w:val="36"/>
                <w:szCs w:val="36"/>
                <w:rtl/>
              </w:rPr>
              <w:t xml:space="preserve">      </w:t>
            </w:r>
            <w:proofErr w:type="spellStart"/>
            <w:r w:rsidRPr="003E0049">
              <w:rPr>
                <w:rFonts w:ascii="Traditional Arabic" w:eastAsia="Calibri" w:hAnsi="Traditional Arabic" w:cs="Traditional Arabic"/>
                <w:b/>
                <w:bCs/>
                <w:sz w:val="36"/>
                <w:szCs w:val="36"/>
                <w:rtl/>
              </w:rPr>
              <w:t>ضُ</w:t>
            </w:r>
            <w:proofErr w:type="spellEnd"/>
            <w:r w:rsidRPr="003E0049">
              <w:rPr>
                <w:rFonts w:ascii="Traditional Arabic" w:eastAsia="Calibri" w:hAnsi="Traditional Arabic" w:cs="Traditional Arabic"/>
                <w:b/>
                <w:bCs/>
                <w:sz w:val="36"/>
                <w:szCs w:val="36"/>
                <w:rtl/>
              </w:rPr>
              <w:t xml:space="preserve"> القلبِ تجرحُهُ </w:t>
            </w:r>
            <w:proofErr w:type="spellStart"/>
            <w:r w:rsidRPr="003E0049">
              <w:rPr>
                <w:rFonts w:ascii="Traditional Arabic" w:eastAsia="Calibri" w:hAnsi="Traditional Arabic" w:cs="Traditional Arabic"/>
                <w:b/>
                <w:bCs/>
                <w:sz w:val="36"/>
                <w:szCs w:val="36"/>
                <w:rtl/>
              </w:rPr>
              <w:t>الحقيقه</w:t>
            </w:r>
            <w:proofErr w:type="spellEnd"/>
          </w:p>
          <w:p w:rsidR="003E0049" w:rsidRPr="003E0049" w:rsidRDefault="003E0049" w:rsidP="00FA67D7">
            <w:pPr>
              <w:bidi/>
              <w:spacing w:after="100" w:afterAutospacing="1" w:line="276" w:lineRule="auto"/>
              <w:ind w:left="216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اسم إشارة مبني على الفتح في محل رفع مبتدأ.</w:t>
            </w:r>
          </w:p>
          <w:p w:rsidR="003E0049" w:rsidRPr="003E0049" w:rsidRDefault="003E0049" w:rsidP="00FA67D7">
            <w:pPr>
              <w:numPr>
                <w:ilvl w:val="2"/>
                <w:numId w:val="8"/>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أمَــــــــــــــلٌ ي</w:t>
            </w:r>
            <w:r w:rsidRPr="003E0049">
              <w:rPr>
                <w:rFonts w:ascii="Traditional Arabic" w:eastAsia="Calibri" w:hAnsi="Traditional Arabic" w:cs="Traditional Arabic" w:hint="cs"/>
                <w:b/>
                <w:bCs/>
                <w:sz w:val="36"/>
                <w:szCs w:val="36"/>
                <w:u w:val="single"/>
                <w:rtl/>
              </w:rPr>
              <w:t>َ</w:t>
            </w:r>
            <w:r w:rsidRPr="003E0049">
              <w:rPr>
                <w:rFonts w:ascii="Traditional Arabic" w:eastAsia="Calibri" w:hAnsi="Traditional Arabic" w:cs="Traditional Arabic"/>
                <w:b/>
                <w:bCs/>
                <w:sz w:val="36"/>
                <w:szCs w:val="36"/>
                <w:u w:val="single"/>
                <w:rtl/>
              </w:rPr>
              <w:t>لوحُ</w:t>
            </w:r>
            <w:r w:rsidRPr="003E0049">
              <w:rPr>
                <w:rFonts w:ascii="Traditional Arabic" w:eastAsia="Calibri" w:hAnsi="Traditional Arabic" w:cs="Traditional Arabic"/>
                <w:b/>
                <w:bCs/>
                <w:sz w:val="36"/>
                <w:szCs w:val="36"/>
                <w:rtl/>
              </w:rPr>
              <w:t xml:space="preserve">  بريقُه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فَاســـــــــتَهْدِ يا هذا بَريقَه</w:t>
            </w:r>
          </w:p>
          <w:p w:rsidR="003E0049" w:rsidRPr="003E0049" w:rsidRDefault="003E0049" w:rsidP="00FA67D7">
            <w:pPr>
              <w:bidi/>
              <w:spacing w:after="100" w:afterAutospacing="1" w:line="276" w:lineRule="auto"/>
              <w:ind w:left="216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فعل مضارع مرفوع وعلامة رفعه الضمة الظاهرة على آخره. والفعل مع الفاعل (بريق) بعده جملة فعلية في محل رفع خبر.</w:t>
            </w:r>
          </w:p>
          <w:p w:rsidR="003E0049" w:rsidRPr="003E0049" w:rsidRDefault="003E0049" w:rsidP="00FA67D7">
            <w:pPr>
              <w:numPr>
                <w:ilvl w:val="0"/>
                <w:numId w:val="8"/>
              </w:numPr>
              <w:bidi/>
              <w:spacing w:after="100" w:afterAutospacing="1" w:line="276" w:lineRule="auto"/>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هات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جمع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كل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من</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المفردات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الآتية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100" w:afterAutospacing="1"/>
              <w:ind w:firstLine="175"/>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ه</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 همم.</w:t>
            </w:r>
          </w:p>
          <w:p w:rsidR="003E0049" w:rsidRPr="003E0049" w:rsidRDefault="003E0049" w:rsidP="00FA67D7">
            <w:pPr>
              <w:bidi/>
              <w:spacing w:after="100" w:afterAutospacing="1"/>
              <w:ind w:firstLine="175"/>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 xml:space="preserve"> الس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بيل</w:t>
            </w:r>
            <w:r w:rsidRPr="003E0049">
              <w:rPr>
                <w:rFonts w:ascii="Traditional Arabic" w:eastAsia="Calibri" w:hAnsi="Traditional Arabic" w:cs="Traditional Arabic" w:hint="cs"/>
                <w:b/>
                <w:bCs/>
                <w:sz w:val="36"/>
                <w:szCs w:val="36"/>
                <w:rtl/>
              </w:rPr>
              <w:t>ُ: السّبُل.</w:t>
            </w:r>
          </w:p>
          <w:p w:rsidR="003E0049" w:rsidRPr="003E0049" w:rsidRDefault="003E0049" w:rsidP="00FA67D7">
            <w:pPr>
              <w:bidi/>
              <w:spacing w:after="100" w:afterAutospacing="1"/>
              <w:ind w:firstLine="175"/>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 xml:space="preserve"> الد</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ليل</w:t>
            </w:r>
            <w:r w:rsidRPr="003E0049">
              <w:rPr>
                <w:rFonts w:ascii="Traditional Arabic" w:eastAsia="Calibri" w:hAnsi="Traditional Arabic" w:cs="Traditional Arabic" w:hint="cs"/>
                <w:b/>
                <w:bCs/>
                <w:sz w:val="36"/>
                <w:szCs w:val="36"/>
                <w:rtl/>
              </w:rPr>
              <w:t>ُ: الأدلة والدلائل.</w:t>
            </w:r>
          </w:p>
          <w:p w:rsidR="003E0049" w:rsidRPr="003E0049" w:rsidRDefault="003E0049" w:rsidP="00FA67D7">
            <w:pPr>
              <w:bidi/>
              <w:spacing w:after="100" w:afterAutospacing="1"/>
              <w:ind w:firstLine="175"/>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 xml:space="preserve"> الحقيق</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 الحقائق.</w:t>
            </w:r>
          </w:p>
          <w:p w:rsidR="003E0049" w:rsidRPr="003E0049" w:rsidRDefault="003E0049" w:rsidP="00FA67D7">
            <w:pPr>
              <w:numPr>
                <w:ilvl w:val="0"/>
                <w:numId w:val="8"/>
              </w:numPr>
              <w:bidi/>
              <w:spacing w:after="100" w:afterAutospacing="1" w:line="276" w:lineRule="auto"/>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عل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سب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الهمزة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على</w:t>
            </w:r>
            <w:r>
              <w:rPr>
                <w:rFonts w:ascii="Traditional Arabic" w:eastAsia="Calibri" w:hAnsi="Traditional Arabic" w:cs="Traditional Arabic" w:hint="cs"/>
                <w:b/>
                <w:bCs/>
                <w:sz w:val="36"/>
                <w:szCs w:val="36"/>
                <w:rtl/>
              </w:rPr>
              <w:t xml:space="preserve"> </w:t>
            </w:r>
            <w:r w:rsidRPr="003E0049">
              <w:rPr>
                <w:rFonts w:ascii="Traditional Arabic" w:eastAsia="Calibri" w:hAnsi="Traditional Arabic" w:cs="Traditional Arabic"/>
                <w:b/>
                <w:bCs/>
                <w:sz w:val="36"/>
                <w:szCs w:val="36"/>
                <w:rtl/>
              </w:rPr>
              <w:t>الص</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ورة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تي جاء</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علي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ها في الكلمات</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الآتية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w:t>
            </w:r>
          </w:p>
          <w:p w:rsidR="003E0049" w:rsidRPr="003E0049" w:rsidRDefault="003E0049" w:rsidP="00FA67D7">
            <w:pPr>
              <w:bidi/>
              <w:spacing w:after="20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ف</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أ</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س</w:t>
            </w:r>
            <w:r w:rsidRPr="003E0049">
              <w:rPr>
                <w:rFonts w:ascii="Traditional Arabic" w:eastAsia="Calibri" w:hAnsi="Traditional Arabic" w:cs="Traditional Arabic" w:hint="cs"/>
                <w:b/>
                <w:bCs/>
                <w:sz w:val="36"/>
                <w:szCs w:val="36"/>
                <w:rtl/>
              </w:rPr>
              <w:t>ٌ:في وسط الكلمة ساكنة وما قبلها مفتوح فتكتب على ألف.</w:t>
            </w:r>
          </w:p>
          <w:p w:rsidR="003E0049" w:rsidRPr="003E0049" w:rsidRDefault="003E0049" w:rsidP="00FA67D7">
            <w:pPr>
              <w:bidi/>
              <w:spacing w:after="20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lastRenderedPageBreak/>
              <w:t>ذ</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ئاب</w:t>
            </w:r>
            <w:r w:rsidRPr="003E0049">
              <w:rPr>
                <w:rFonts w:ascii="Traditional Arabic" w:eastAsia="Calibri" w:hAnsi="Traditional Arabic" w:cs="Traditional Arabic" w:hint="cs"/>
                <w:b/>
                <w:bCs/>
                <w:sz w:val="36"/>
                <w:szCs w:val="36"/>
                <w:rtl/>
              </w:rPr>
              <w:t>ٌ:في وسط الكلمة مفتوحة وما قبلها مكسور فتكتب على نبرة.</w:t>
            </w:r>
          </w:p>
          <w:p w:rsidR="003E0049" w:rsidRPr="003E0049" w:rsidRDefault="003E0049" w:rsidP="00FA67D7">
            <w:pPr>
              <w:bidi/>
              <w:spacing w:after="20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تشاؤ</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م</w:t>
            </w:r>
            <w:r w:rsidRPr="003E0049">
              <w:rPr>
                <w:rFonts w:ascii="Traditional Arabic" w:eastAsia="Calibri" w:hAnsi="Traditional Arabic" w:cs="Traditional Arabic" w:hint="cs"/>
                <w:b/>
                <w:bCs/>
                <w:sz w:val="36"/>
                <w:szCs w:val="36"/>
                <w:rtl/>
              </w:rPr>
              <w:t>ٌ: في وسط الكلمة مضمومة وما قبلها ساكن</w:t>
            </w:r>
            <w:r>
              <w:rPr>
                <w:rFonts w:ascii="Traditional Arabic" w:eastAsia="Calibri" w:hAnsi="Traditional Arabic" w:cs="Traditional Arabic" w:hint="cs"/>
                <w:b/>
                <w:bCs/>
                <w:sz w:val="36"/>
                <w:szCs w:val="36"/>
                <w:rtl/>
              </w:rPr>
              <w:t xml:space="preserve"> </w:t>
            </w:r>
            <w:r w:rsidRPr="003E0049">
              <w:rPr>
                <w:rFonts w:ascii="Traditional Arabic" w:eastAsia="Calibri" w:hAnsi="Traditional Arabic" w:cs="Traditional Arabic" w:hint="cs"/>
                <w:b/>
                <w:bCs/>
                <w:sz w:val="36"/>
                <w:szCs w:val="36"/>
                <w:rtl/>
              </w:rPr>
              <w:t>فتكتب على واو .</w:t>
            </w:r>
          </w:p>
          <w:p w:rsidR="003E0049" w:rsidRPr="003E0049" w:rsidRDefault="003E0049" w:rsidP="00FA67D7">
            <w:pPr>
              <w:bidi/>
              <w:spacing w:after="200"/>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ء</w:t>
            </w:r>
            <w:r w:rsidRPr="003E0049">
              <w:rPr>
                <w:rFonts w:ascii="Traditional Arabic" w:eastAsia="Calibri" w:hAnsi="Traditional Arabic" w:cs="Traditional Arabic" w:hint="cs"/>
                <w:b/>
                <w:bCs/>
                <w:sz w:val="36"/>
                <w:szCs w:val="36"/>
                <w:rtl/>
              </w:rPr>
              <w:t>ٌ: الهمزة متطرفة منفردة وما قبلها ساكن فتكتب على السطر.</w:t>
            </w:r>
          </w:p>
          <w:p w:rsidR="003E0049" w:rsidRPr="003E0049" w:rsidRDefault="003E0049" w:rsidP="00FA67D7">
            <w:pPr>
              <w:bidi/>
              <w:spacing w:after="200"/>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b/>
                <w:bCs/>
                <w:sz w:val="36"/>
                <w:szCs w:val="36"/>
                <w:rtl/>
              </w:rPr>
              <w:t xml:space="preserve"> امر</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ؤ</w:t>
            </w:r>
            <w:r w:rsidRPr="003E0049">
              <w:rPr>
                <w:rFonts w:ascii="Traditional Arabic" w:eastAsia="Calibri" w:hAnsi="Traditional Arabic" w:cs="Traditional Arabic" w:hint="cs"/>
                <w:b/>
                <w:bCs/>
                <w:sz w:val="36"/>
                <w:szCs w:val="36"/>
                <w:rtl/>
              </w:rPr>
              <w:t>ٌ : الهمزة متطرفة مضموم ما قبلها فكتبت على واو .</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tl/>
              </w:rPr>
            </w:pPr>
            <w:r w:rsidRPr="003E0049">
              <w:rPr>
                <w:rFonts w:ascii="Traditional Arabic" w:eastAsia="Calibri" w:hAnsi="Traditional Arabic" w:cs="Traditional Arabic"/>
                <w:b/>
                <w:bCs/>
                <w:sz w:val="36"/>
                <w:szCs w:val="36"/>
                <w:rtl/>
              </w:rPr>
              <w:t>الك</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تاب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 xml:space="preserve"> الإ</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ب</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داع</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ي</w:t>
            </w:r>
            <w:r w:rsidRPr="003E0049">
              <w:rPr>
                <w:rFonts w:ascii="Traditional Arabic" w:eastAsia="Calibri" w:hAnsi="Traditional Arabic" w:cs="Traditional Arabic" w:hint="cs"/>
                <w:b/>
                <w:bCs/>
                <w:sz w:val="36"/>
                <w:szCs w:val="36"/>
                <w:rtl/>
              </w:rPr>
              <w:t>َّ</w:t>
            </w:r>
            <w:r w:rsidRPr="003E0049">
              <w:rPr>
                <w:rFonts w:ascii="Traditional Arabic" w:eastAsia="Calibri" w:hAnsi="Traditional Arabic" w:cs="Traditional Arabic"/>
                <w:b/>
                <w:bCs/>
                <w:sz w:val="36"/>
                <w:szCs w:val="36"/>
                <w:rtl/>
              </w:rPr>
              <w:t>ة</w:t>
            </w:r>
            <w:r w:rsidRPr="003E0049">
              <w:rPr>
                <w:rFonts w:ascii="Traditional Arabic" w:eastAsia="Calibri" w:hAnsi="Traditional Arabic" w:cs="Traditional Arabic" w:hint="cs"/>
                <w:b/>
                <w:bCs/>
                <w:sz w:val="36"/>
                <w:szCs w:val="36"/>
                <w:rtl/>
              </w:rPr>
              <w:t>ُ</w:t>
            </w:r>
          </w:p>
          <w:p w:rsidR="003E0049" w:rsidRPr="003E0049" w:rsidRDefault="003E0049" w:rsidP="00FA67D7">
            <w:pPr>
              <w:bidi/>
              <w:spacing w:after="100" w:afterAutospacing="1"/>
              <w:contextualSpacing/>
              <w:rPr>
                <w:rFonts w:ascii="Traditional Arabic" w:eastAsia="Calibri" w:hAnsi="Traditional Arabic" w:cs="Traditional Arabic"/>
                <w:b/>
                <w:bCs/>
                <w:sz w:val="36"/>
                <w:szCs w:val="36"/>
              </w:rPr>
            </w:pPr>
            <w:r w:rsidRPr="003E0049">
              <w:rPr>
                <w:rFonts w:ascii="Traditional Arabic" w:eastAsia="Calibri" w:hAnsi="Traditional Arabic" w:cs="Traditional Arabic" w:hint="cs"/>
                <w:b/>
                <w:bCs/>
                <w:sz w:val="36"/>
                <w:szCs w:val="36"/>
                <w:rtl/>
              </w:rPr>
              <w:t>يترك لتقدير المعلم.</w:t>
            </w:r>
          </w:p>
        </w:tc>
        <w:tc>
          <w:tcPr>
            <w:tcW w:w="2097" w:type="dxa"/>
          </w:tcPr>
          <w:p w:rsidR="003E0049" w:rsidRPr="003E0049" w:rsidRDefault="003E0049" w:rsidP="00FA67D7">
            <w:pPr>
              <w:jc w:val="right"/>
              <w:rPr>
                <w:rFonts w:ascii="Traditional Arabic" w:hAnsi="Traditional Arabic" w:cs="Traditional Arabic"/>
                <w:b/>
                <w:bCs/>
                <w:sz w:val="36"/>
                <w:szCs w:val="36"/>
                <w:rtl/>
              </w:rPr>
            </w:pPr>
            <w:r w:rsidRPr="003E0049">
              <w:rPr>
                <w:rFonts w:ascii="Traditional Arabic" w:hAnsi="Traditional Arabic" w:cs="Traditional Arabic" w:hint="cs"/>
                <w:b/>
                <w:bCs/>
                <w:sz w:val="36"/>
                <w:szCs w:val="36"/>
                <w:rtl/>
              </w:rPr>
              <w:lastRenderedPageBreak/>
              <w:t>الحادية عشرة</w:t>
            </w:r>
            <w:r w:rsidRPr="003E0049">
              <w:rPr>
                <w:rFonts w:ascii="Traditional Arabic" w:hAnsi="Traditional Arabic" w:cs="Traditional Arabic" w:hint="cs"/>
                <w:b/>
                <w:bCs/>
                <w:sz w:val="36"/>
                <w:szCs w:val="36"/>
                <w:rtl/>
                <w:lang w:bidi="ar-JO"/>
              </w:rPr>
              <w:t>:</w:t>
            </w:r>
          </w:p>
          <w:p w:rsidR="003E0049" w:rsidRPr="003E0049" w:rsidRDefault="003E0049" w:rsidP="00FA67D7">
            <w:pPr>
              <w:jc w:val="right"/>
              <w:rPr>
                <w:rFonts w:ascii="Traditional Arabic" w:hAnsi="Traditional Arabic" w:cs="Traditional Arabic"/>
                <w:b/>
                <w:bCs/>
                <w:sz w:val="36"/>
                <w:szCs w:val="36"/>
              </w:rPr>
            </w:pPr>
            <w:r w:rsidRPr="003E0049">
              <w:rPr>
                <w:rFonts w:ascii="Traditional Arabic" w:hAnsi="Traditional Arabic" w:cs="Traditional Arabic" w:hint="cs"/>
                <w:b/>
                <w:bCs/>
                <w:sz w:val="36"/>
                <w:szCs w:val="36"/>
                <w:rtl/>
              </w:rPr>
              <w:t>تفاؤل وأمل</w:t>
            </w:r>
          </w:p>
        </w:tc>
      </w:tr>
    </w:tbl>
    <w:p w:rsidR="003E0049" w:rsidRPr="003E0049" w:rsidRDefault="003E0049" w:rsidP="003E0049">
      <w:pPr>
        <w:rPr>
          <w:rFonts w:ascii="Traditional Arabic" w:hAnsi="Traditional Arabic" w:cs="Traditional Arabic"/>
          <w:b/>
          <w:bCs/>
          <w:sz w:val="36"/>
          <w:szCs w:val="36"/>
          <w:rtl/>
          <w:lang w:bidi="ar-JO"/>
        </w:rPr>
      </w:pPr>
    </w:p>
    <w:p w:rsidR="00F67D0D" w:rsidRPr="003E0049" w:rsidRDefault="00F67D0D">
      <w:pPr>
        <w:rPr>
          <w:rFonts w:hint="cs"/>
          <w:b/>
          <w:bCs/>
        </w:rPr>
      </w:pPr>
    </w:p>
    <w:sectPr w:rsidR="00F67D0D" w:rsidRPr="003E0049" w:rsidSect="00062A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44B7"/>
    <w:multiLevelType w:val="hybridMultilevel"/>
    <w:tmpl w:val="68888E28"/>
    <w:lvl w:ilvl="0" w:tplc="E0F0E07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63CE5"/>
    <w:multiLevelType w:val="hybridMultilevel"/>
    <w:tmpl w:val="3EE42F3E"/>
    <w:lvl w:ilvl="0" w:tplc="954AD35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B9DC9E46">
      <w:start w:val="1"/>
      <w:numFmt w:val="bullet"/>
      <w:lvlText w:val=""/>
      <w:lvlJc w:val="left"/>
      <w:pPr>
        <w:ind w:left="2160" w:hanging="180"/>
      </w:pPr>
      <w:rPr>
        <w:rFonts w:ascii="Wingdings" w:hAnsi="Wingdings" w:cs="Wingdings" w:hint="default"/>
        <w:sz w:val="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850EF"/>
    <w:multiLevelType w:val="hybridMultilevel"/>
    <w:tmpl w:val="768E91E4"/>
    <w:lvl w:ilvl="0" w:tplc="BB7C27C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E579B8"/>
    <w:multiLevelType w:val="hybridMultilevel"/>
    <w:tmpl w:val="DC5077DE"/>
    <w:lvl w:ilvl="0" w:tplc="E60273E8">
      <w:start w:val="1"/>
      <w:numFmt w:val="arabicAlpha"/>
      <w:lvlText w:val="%1."/>
      <w:lvlJc w:val="left"/>
      <w:pPr>
        <w:ind w:left="1800" w:hanging="360"/>
      </w:pPr>
      <w:rPr>
        <w:rFonts w:ascii="Traditional Arabic" w:eastAsia="Calibri" w:hAnsi="Traditional Arabic" w:cs="Traditional Arabic"/>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E924679"/>
    <w:multiLevelType w:val="hybridMultilevel"/>
    <w:tmpl w:val="5A4449AA"/>
    <w:lvl w:ilvl="0" w:tplc="9A321746">
      <w:start w:val="1"/>
      <w:numFmt w:val="arabicAlpha"/>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977779"/>
    <w:multiLevelType w:val="hybridMultilevel"/>
    <w:tmpl w:val="C368FB02"/>
    <w:lvl w:ilvl="0" w:tplc="0409000F">
      <w:start w:val="1"/>
      <w:numFmt w:val="decimal"/>
      <w:lvlText w:val="%1."/>
      <w:lvlJc w:val="left"/>
      <w:pPr>
        <w:ind w:left="149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670643"/>
    <w:multiLevelType w:val="hybridMultilevel"/>
    <w:tmpl w:val="C3FAC04C"/>
    <w:lvl w:ilvl="0" w:tplc="40661D8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06A2F99"/>
    <w:multiLevelType w:val="hybridMultilevel"/>
    <w:tmpl w:val="69E01344"/>
    <w:lvl w:ilvl="0" w:tplc="98F0AA64">
      <w:start w:val="1"/>
      <w:numFmt w:val="arabicAlpha"/>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EB17495"/>
    <w:multiLevelType w:val="hybridMultilevel"/>
    <w:tmpl w:val="211EE0FE"/>
    <w:lvl w:ilvl="0" w:tplc="EDE8989C">
      <w:start w:val="2"/>
      <w:numFmt w:val="bullet"/>
      <w:lvlText w:val="-"/>
      <w:lvlJc w:val="left"/>
      <w:pPr>
        <w:ind w:left="1440" w:hanging="360"/>
      </w:pPr>
      <w:rPr>
        <w:rFonts w:ascii="Traditional Arabic" w:eastAsia="Calibri"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E862A9"/>
    <w:multiLevelType w:val="hybridMultilevel"/>
    <w:tmpl w:val="7C2071EE"/>
    <w:lvl w:ilvl="0" w:tplc="3050DC56">
      <w:start w:val="1"/>
      <w:numFmt w:val="arabicAlpha"/>
      <w:lvlText w:val="%1."/>
      <w:lvlJc w:val="left"/>
      <w:pPr>
        <w:ind w:left="1440" w:hanging="360"/>
      </w:pPr>
      <w:rPr>
        <w:rFonts w:ascii="Traditional Arabic" w:eastAsia="Calibri" w:hAnsi="Traditional Arabic" w:cs="Traditional Arabi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483BF5"/>
    <w:multiLevelType w:val="hybridMultilevel"/>
    <w:tmpl w:val="AB4E505E"/>
    <w:lvl w:ilvl="0" w:tplc="7108D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E804EA"/>
    <w:multiLevelType w:val="hybridMultilevel"/>
    <w:tmpl w:val="F08834E4"/>
    <w:lvl w:ilvl="0" w:tplc="781C2A92">
      <w:start w:val="1"/>
      <w:numFmt w:val="decimal"/>
      <w:lvlText w:val="%1."/>
      <w:lvlJc w:val="left"/>
      <w:pPr>
        <w:ind w:left="1208" w:hanging="360"/>
      </w:pPr>
      <w:rPr>
        <w:rFonts w:hint="default"/>
        <w:b w:val="0"/>
        <w:bCs w:val="0"/>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9"/>
  </w:num>
  <w:num w:numId="6">
    <w:abstractNumId w:val="2"/>
  </w:num>
  <w:num w:numId="7">
    <w:abstractNumId w:val="4"/>
  </w:num>
  <w:num w:numId="8">
    <w:abstractNumId w:val="1"/>
  </w:num>
  <w:num w:numId="9">
    <w:abstractNumId w:val="3"/>
  </w:num>
  <w:num w:numId="10">
    <w:abstractNumId w:val="7"/>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E0049"/>
    <w:rsid w:val="003E0049"/>
    <w:rsid w:val="006B1581"/>
    <w:rsid w:val="00F67D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0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E0049"/>
    <w:pPr>
      <w:bidi/>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2021-02-24T19:13:00Z</dcterms:created>
  <dcterms:modified xsi:type="dcterms:W3CDTF">2021-02-24T19:16:00Z</dcterms:modified>
</cp:coreProperties>
</file>