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3413" w:rsidRDefault="00506A24">
      <w:pPr>
        <w:pStyle w:val="10"/>
        <w:ind w:right="-1260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بسم الله الرحمن الرحيم</w:t>
      </w:r>
    </w:p>
    <w:p w:rsidR="00B33413" w:rsidRDefault="00B33413">
      <w:pPr>
        <w:pStyle w:val="10"/>
        <w:ind w:right="-1260"/>
        <w:jc w:val="center"/>
        <w:rPr>
          <w:sz w:val="32"/>
          <w:szCs w:val="32"/>
        </w:rPr>
      </w:pPr>
    </w:p>
    <w:p w:rsidR="00B33413" w:rsidRDefault="00506A24">
      <w:pPr>
        <w:pStyle w:val="10"/>
        <w:ind w:right="-1260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الخطة الفصلية                        (  لمادة العلوم الحياتية )                    للصف العاشر                                                                                  للفصل الدراسي الثاني  للعام 2021 </w:t>
      </w:r>
    </w:p>
    <w:p w:rsidR="00B33413" w:rsidRDefault="00506A24">
      <w:pPr>
        <w:pStyle w:val="10"/>
        <w:ind w:right="-1260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الوحدة الثالثة : تصنيف الكائنات الحية            السنة الدراسية :2020/2021     </w:t>
      </w:r>
    </w:p>
    <w:tbl>
      <w:tblPr>
        <w:tblStyle w:val="a5"/>
        <w:bidiVisual/>
        <w:tblW w:w="1109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2"/>
        <w:gridCol w:w="1116"/>
        <w:gridCol w:w="119"/>
        <w:gridCol w:w="2114"/>
        <w:gridCol w:w="1302"/>
        <w:gridCol w:w="1615"/>
        <w:gridCol w:w="1440"/>
        <w:gridCol w:w="1409"/>
        <w:gridCol w:w="934"/>
      </w:tblGrid>
      <w:tr w:rsidR="00B33413">
        <w:trPr>
          <w:trHeight w:val="863"/>
          <w:jc w:val="right"/>
        </w:trPr>
        <w:tc>
          <w:tcPr>
            <w:tcW w:w="1042" w:type="dxa"/>
          </w:tcPr>
          <w:p w:rsidR="00B33413" w:rsidRDefault="00506A24">
            <w:pPr>
              <w:pStyle w:val="10"/>
              <w:ind w:right="-1260"/>
              <w:jc w:val="center"/>
              <w:rPr>
                <w:sz w:val="32"/>
                <w:szCs w:val="32"/>
              </w:rPr>
            </w:pPr>
            <w:r>
              <w:rPr>
                <w:b/>
                <w:sz w:val="28"/>
                <w:szCs w:val="28"/>
                <w:rtl/>
              </w:rPr>
              <w:t>الوحدة</w:t>
            </w:r>
            <w:r>
              <w:rPr>
                <w:b/>
                <w:sz w:val="32"/>
                <w:szCs w:val="32"/>
                <w:rtl/>
              </w:rPr>
              <w:t xml:space="preserve">              فف </w:t>
            </w:r>
          </w:p>
        </w:tc>
        <w:tc>
          <w:tcPr>
            <w:tcW w:w="1116" w:type="dxa"/>
          </w:tcPr>
          <w:p w:rsidR="00B33413" w:rsidRDefault="00506A24">
            <w:pPr>
              <w:pStyle w:val="10"/>
              <w:ind w:right="-126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العناوين</w:t>
            </w:r>
          </w:p>
        </w:tc>
        <w:tc>
          <w:tcPr>
            <w:tcW w:w="2233" w:type="dxa"/>
            <w:gridSpan w:val="2"/>
          </w:tcPr>
          <w:p w:rsidR="00B33413" w:rsidRDefault="00506A24">
            <w:pPr>
              <w:pStyle w:val="10"/>
              <w:ind w:right="-1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302" w:type="dxa"/>
          </w:tcPr>
          <w:p w:rsidR="00B33413" w:rsidRDefault="00506A24">
            <w:pPr>
              <w:pStyle w:val="10"/>
              <w:tabs>
                <w:tab w:val="left" w:pos="1839"/>
              </w:tabs>
              <w:ind w:right="-1260"/>
              <w:rPr>
                <w:sz w:val="32"/>
                <w:szCs w:val="32"/>
              </w:rPr>
            </w:pPr>
            <w:r>
              <w:rPr>
                <w:b/>
                <w:sz w:val="28"/>
                <w:szCs w:val="28"/>
                <w:rtl/>
              </w:rPr>
              <w:t>الإجراءات</w:t>
            </w: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1615" w:type="dxa"/>
          </w:tcPr>
          <w:p w:rsidR="00B33413" w:rsidRDefault="00506A24">
            <w:pPr>
              <w:pStyle w:val="10"/>
              <w:ind w:right="-1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إستراتيجية</w:t>
            </w:r>
          </w:p>
          <w:p w:rsidR="00B33413" w:rsidRDefault="00506A24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التدريس</w:t>
            </w:r>
          </w:p>
        </w:tc>
        <w:tc>
          <w:tcPr>
            <w:tcW w:w="1440" w:type="dxa"/>
          </w:tcPr>
          <w:p w:rsidR="00B33413" w:rsidRDefault="00506A24">
            <w:pPr>
              <w:pStyle w:val="10"/>
              <w:ind w:right="-1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إستراتيجية </w:t>
            </w:r>
          </w:p>
          <w:p w:rsidR="00B33413" w:rsidRDefault="00506A24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التقويم</w:t>
            </w:r>
          </w:p>
        </w:tc>
        <w:tc>
          <w:tcPr>
            <w:tcW w:w="1409" w:type="dxa"/>
          </w:tcPr>
          <w:p w:rsidR="00B33413" w:rsidRDefault="00506A24">
            <w:pPr>
              <w:pStyle w:val="10"/>
              <w:ind w:right="-126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المصادر</w:t>
            </w:r>
          </w:p>
        </w:tc>
        <w:tc>
          <w:tcPr>
            <w:tcW w:w="934" w:type="dxa"/>
          </w:tcPr>
          <w:p w:rsidR="00B33413" w:rsidRDefault="00506A24">
            <w:pPr>
              <w:pStyle w:val="10"/>
              <w:tabs>
                <w:tab w:val="left" w:pos="1468"/>
              </w:tabs>
              <w:ind w:right="-126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الزمن</w:t>
            </w:r>
            <w:r>
              <w:rPr>
                <w:b/>
                <w:sz w:val="32"/>
                <w:szCs w:val="32"/>
                <w:rtl/>
              </w:rPr>
              <w:tab/>
            </w:r>
          </w:p>
        </w:tc>
      </w:tr>
      <w:tr w:rsidR="00B33413">
        <w:trPr>
          <w:trHeight w:val="9546"/>
          <w:jc w:val="right"/>
        </w:trPr>
        <w:tc>
          <w:tcPr>
            <w:tcW w:w="1042" w:type="dxa"/>
          </w:tcPr>
          <w:p w:rsidR="00B33413" w:rsidRDefault="00506A24">
            <w:pPr>
              <w:pStyle w:val="10"/>
              <w:ind w:right="-1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الثالثة </w:t>
            </w: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506A24">
            <w:pPr>
              <w:pStyle w:val="10"/>
              <w:ind w:right="-1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تصنيف </w:t>
            </w:r>
          </w:p>
          <w:p w:rsidR="00B33413" w:rsidRDefault="00506A24">
            <w:pPr>
              <w:pStyle w:val="10"/>
              <w:ind w:right="-1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الكائنات </w:t>
            </w:r>
          </w:p>
          <w:p w:rsidR="00B33413" w:rsidRDefault="00506A24">
            <w:pPr>
              <w:pStyle w:val="10"/>
              <w:ind w:right="-1260"/>
              <w:rPr>
                <w:sz w:val="32"/>
                <w:szCs w:val="32"/>
              </w:rPr>
            </w:pPr>
            <w:r>
              <w:rPr>
                <w:b/>
                <w:sz w:val="28"/>
                <w:szCs w:val="28"/>
                <w:rtl/>
              </w:rPr>
              <w:t>الحية</w:t>
            </w:r>
          </w:p>
          <w:p w:rsidR="00B33413" w:rsidRDefault="00B33413">
            <w:pPr>
              <w:pStyle w:val="10"/>
              <w:ind w:right="-1260"/>
              <w:rPr>
                <w:sz w:val="32"/>
                <w:szCs w:val="32"/>
              </w:rPr>
            </w:pPr>
          </w:p>
        </w:tc>
        <w:tc>
          <w:tcPr>
            <w:tcW w:w="1235" w:type="dxa"/>
            <w:gridSpan w:val="2"/>
          </w:tcPr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>* النباتات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 xml:space="preserve">اللاوعائية 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 xml:space="preserve">والوعائية 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>اللابذرية</w:t>
            </w:r>
          </w:p>
          <w:p w:rsidR="00B33413" w:rsidRDefault="00B33413">
            <w:pPr>
              <w:pStyle w:val="10"/>
              <w:ind w:right="-1260"/>
            </w:pPr>
          </w:p>
          <w:p w:rsidR="00B33413" w:rsidRDefault="00B33413">
            <w:pPr>
              <w:pStyle w:val="10"/>
              <w:ind w:right="-1260"/>
            </w:pPr>
          </w:p>
          <w:p w:rsidR="00B33413" w:rsidRDefault="00B33413">
            <w:pPr>
              <w:pStyle w:val="10"/>
              <w:ind w:right="-1260"/>
            </w:pPr>
          </w:p>
          <w:p w:rsidR="00B33413" w:rsidRDefault="00B33413">
            <w:pPr>
              <w:pStyle w:val="10"/>
              <w:ind w:right="-1260"/>
            </w:pP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>*النباتات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>الوعائية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 xml:space="preserve">البذرية </w:t>
            </w:r>
          </w:p>
          <w:p w:rsidR="00B33413" w:rsidRDefault="00B33413">
            <w:pPr>
              <w:pStyle w:val="10"/>
              <w:ind w:right="-1260"/>
            </w:pPr>
          </w:p>
          <w:p w:rsidR="00B33413" w:rsidRDefault="00B33413">
            <w:pPr>
              <w:pStyle w:val="10"/>
              <w:ind w:right="-1260"/>
            </w:pPr>
          </w:p>
          <w:p w:rsidR="00B33413" w:rsidRDefault="00B33413">
            <w:pPr>
              <w:pStyle w:val="10"/>
              <w:ind w:right="-1260"/>
            </w:pPr>
          </w:p>
          <w:p w:rsidR="00B33413" w:rsidRDefault="00B33413">
            <w:pPr>
              <w:pStyle w:val="10"/>
              <w:ind w:right="-1260"/>
            </w:pP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>*خصائص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>الحيوانات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 xml:space="preserve">واسس 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 xml:space="preserve">تصنيفها </w:t>
            </w: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>*اللافقاريات</w:t>
            </w:r>
          </w:p>
          <w:p w:rsidR="00B33413" w:rsidRDefault="00B33413">
            <w:pPr>
              <w:pStyle w:val="10"/>
              <w:ind w:right="-1260"/>
            </w:pPr>
          </w:p>
          <w:p w:rsidR="00B33413" w:rsidRDefault="00B33413">
            <w:pPr>
              <w:pStyle w:val="10"/>
              <w:ind w:right="-1260"/>
            </w:pPr>
          </w:p>
          <w:p w:rsidR="00B33413" w:rsidRDefault="00B33413">
            <w:pPr>
              <w:pStyle w:val="10"/>
              <w:ind w:right="-1260"/>
            </w:pPr>
          </w:p>
          <w:p w:rsidR="00B33413" w:rsidRDefault="00B33413">
            <w:pPr>
              <w:pStyle w:val="10"/>
              <w:ind w:right="-1260"/>
            </w:pP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 xml:space="preserve">*الفقاريات </w:t>
            </w: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506A24">
            <w:pPr>
              <w:pStyle w:val="10"/>
              <w:ind w:right="-1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14" w:type="dxa"/>
          </w:tcPr>
          <w:p w:rsidR="00B33413" w:rsidRDefault="00506A24">
            <w:pPr>
              <w:pStyle w:val="10"/>
              <w:ind w:right="-1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يتوقع من الطالب بعد</w:t>
            </w:r>
          </w:p>
          <w:p w:rsidR="00B33413" w:rsidRDefault="00506A24">
            <w:pPr>
              <w:pStyle w:val="10"/>
              <w:ind w:right="-1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انتهاء الوحدة أن:</w:t>
            </w:r>
          </w:p>
          <w:p w:rsidR="00B33413" w:rsidRDefault="00B33413">
            <w:pPr>
              <w:pStyle w:val="10"/>
              <w:ind w:right="-1260"/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rtl/>
              </w:rPr>
              <w:t xml:space="preserve">أن يصنف النباتات 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 xml:space="preserve">والحيوانات اعتمادا على 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>خصائصها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 xml:space="preserve">_ أن يتوصل الى ان 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>الاساس في تصنيف النباتات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>الاختلاف في الخصائص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 xml:space="preserve">-ان يتعرف على طرق 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>تكاثر النباتات البذرية و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 xml:space="preserve">هي البذور وكيفية انتقال 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 xml:space="preserve">المواد عبر الانسجة 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>الوعائية فيها .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>-وصف دورة حياة نباتات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>الحزازي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 xml:space="preserve">-أن يتعرف التركيب العام 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>لنباتات معراة البذور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 xml:space="preserve">-ان  يتعرف التركيب العام 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 xml:space="preserve">لنباتات  مغطاة البذور 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 xml:space="preserve">-ان يترف على الخصائص 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 xml:space="preserve">العامة للحيوانات 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>-ان يتعرف اسس تصنيف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>الحيوانات .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>-ان يصف التراكيب و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 xml:space="preserve">الاجهزة  لبعض الحيوانات 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 xml:space="preserve">اللافقاريات 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 xml:space="preserve">-ان يربط بين اجزاء بعض 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>اللافقاريات ووظائفها.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 xml:space="preserve">-ان يتعرف طرق التكيف 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 xml:space="preserve">التركيبي والوظيفي 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 xml:space="preserve">والسلوكي للافقاريات 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 xml:space="preserve">والفقاريات 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 xml:space="preserve">-ان يتعرف  الخصائص 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 xml:space="preserve">العامة للفقاريات 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 xml:space="preserve">-ان يتعرف العمليات 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 xml:space="preserve">الحيوية داخل اجسام 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>الفقاريات .</w:t>
            </w:r>
          </w:p>
          <w:p w:rsidR="00B33413" w:rsidRDefault="00B33413">
            <w:pPr>
              <w:pStyle w:val="10"/>
              <w:ind w:right="-1260"/>
            </w:pPr>
          </w:p>
        </w:tc>
        <w:tc>
          <w:tcPr>
            <w:tcW w:w="1302" w:type="dxa"/>
          </w:tcPr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-تفصــــــل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استراتجيات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التدريس.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-التفكيــــر 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الناقد.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-الاستقصاء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وحــــــــــل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المشكلات.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-العمـــــــل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التعاونـــي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والأنشطة.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-تحليــــــل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الأشكال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والصـــــور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الواردة في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الكتاب.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-حـــــــــــل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الأسئلة.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-التغذيــــة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الراجـــــعة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للوحدة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-استــــــخدام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التفكير الناقد.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الاستقصـــاء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وحــــــــــــل 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المشكلات.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-العمل التعاوني 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وتنفيذ الانشطة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-العمــــــــــل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الجماعي. 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- التدريس المباشر </w:t>
            </w:r>
          </w:p>
        </w:tc>
        <w:tc>
          <w:tcPr>
            <w:tcW w:w="1440" w:type="dxa"/>
          </w:tcPr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-تفعــــــــيل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إستراتيجية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الـــتقويــــــم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الحديث.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-التقويــــــم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القائــــــــــم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على الملاحظة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-تقيــــــــــيم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الواجبـــــات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البيتية.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-تقيــــــــــيم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التقاريـــــــر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والابحـــــاث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-الاختبارات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التحصيليــة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-التقويـــــــم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الختامي.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-متابعــــــة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سلـــــــــوك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الطلبة.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09" w:type="dxa"/>
          </w:tcPr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-الكتــــــــاب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المدرســــــي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- كتاب الانشطة 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-برنامج </w:t>
            </w:r>
            <w:r>
              <w:rPr>
                <w:b/>
                <w:sz w:val="22"/>
                <w:szCs w:val="22"/>
              </w:rPr>
              <w:t xml:space="preserve">zoom 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-مواقــــــــع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على شبكة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الانترنــــــت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-عــــروض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تقــــــديمــية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-لوحـــــــات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توضيحــــية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برامج التواصل 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الاجتماعي 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اوراق عمل 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دليل المعلم </w:t>
            </w:r>
          </w:p>
        </w:tc>
        <w:tc>
          <w:tcPr>
            <w:tcW w:w="934" w:type="dxa"/>
          </w:tcPr>
          <w:p w:rsidR="00B33413" w:rsidRDefault="00B33413">
            <w:pPr>
              <w:pStyle w:val="10"/>
              <w:ind w:right="-1260"/>
              <w:jc w:val="center"/>
              <w:rPr>
                <w:sz w:val="32"/>
                <w:szCs w:val="32"/>
              </w:rPr>
            </w:pPr>
          </w:p>
          <w:p w:rsidR="00B33413" w:rsidRDefault="00B33413">
            <w:pPr>
              <w:pStyle w:val="10"/>
              <w:rPr>
                <w:sz w:val="32"/>
                <w:szCs w:val="32"/>
              </w:rPr>
            </w:pPr>
          </w:p>
          <w:p w:rsidR="00B33413" w:rsidRDefault="00506A24">
            <w:pPr>
              <w:pStyle w:val="10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من </w:t>
            </w:r>
          </w:p>
          <w:p w:rsidR="00B33413" w:rsidRDefault="00506A24">
            <w:pPr>
              <w:pStyle w:val="1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      )</w:t>
            </w:r>
          </w:p>
          <w:p w:rsidR="00B33413" w:rsidRDefault="00B33413">
            <w:pPr>
              <w:pStyle w:val="10"/>
              <w:rPr>
                <w:sz w:val="32"/>
                <w:szCs w:val="32"/>
              </w:rPr>
            </w:pPr>
          </w:p>
          <w:p w:rsidR="00B33413" w:rsidRDefault="00B33413">
            <w:pPr>
              <w:pStyle w:val="10"/>
              <w:rPr>
                <w:sz w:val="32"/>
                <w:szCs w:val="32"/>
              </w:rPr>
            </w:pPr>
          </w:p>
          <w:p w:rsidR="00B33413" w:rsidRDefault="00506A24">
            <w:pPr>
              <w:pStyle w:val="10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الى</w:t>
            </w:r>
          </w:p>
          <w:p w:rsidR="00B33413" w:rsidRDefault="00B33413">
            <w:pPr>
              <w:pStyle w:val="10"/>
              <w:rPr>
                <w:sz w:val="32"/>
                <w:szCs w:val="32"/>
              </w:rPr>
            </w:pPr>
          </w:p>
          <w:p w:rsidR="00B33413" w:rsidRDefault="00506A24">
            <w:pPr>
              <w:pStyle w:val="1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B33413" w:rsidRDefault="00506A24">
            <w:pPr>
              <w:pStyle w:val="1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      ) </w:t>
            </w:r>
          </w:p>
        </w:tc>
      </w:tr>
    </w:tbl>
    <w:p w:rsidR="00B33413" w:rsidRDefault="00B33413">
      <w:pPr>
        <w:pStyle w:val="10"/>
        <w:ind w:right="-1260"/>
      </w:pPr>
    </w:p>
    <w:p w:rsidR="00B33413" w:rsidRDefault="00B33413">
      <w:pPr>
        <w:pStyle w:val="10"/>
        <w:ind w:right="-1260"/>
      </w:pPr>
    </w:p>
    <w:p w:rsidR="00B33413" w:rsidRDefault="00506A24">
      <w:pPr>
        <w:pStyle w:val="10"/>
        <w:ind w:right="-1260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الخطة الفصلية                       ( لمادة علوم الأرض والبيئة )                             للصف العاشر                                                                                  للفصل الدراسي الثاني  للعام 2021              </w:t>
      </w:r>
    </w:p>
    <w:p w:rsidR="00B33413" w:rsidRDefault="00506A24">
      <w:pPr>
        <w:pStyle w:val="10"/>
        <w:ind w:right="-1260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الوحدة الرابعة  :  البيئة                                                                            </w:t>
      </w:r>
      <w:r>
        <w:rPr>
          <w:b/>
          <w:sz w:val="32"/>
          <w:szCs w:val="32"/>
          <w:rtl/>
        </w:rPr>
        <w:t xml:space="preserve">السنة الدراسية :2020/2021     </w:t>
      </w:r>
    </w:p>
    <w:tbl>
      <w:tblPr>
        <w:tblStyle w:val="a6"/>
        <w:bidiVisual/>
        <w:tblW w:w="1109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2"/>
        <w:gridCol w:w="1518"/>
        <w:gridCol w:w="1985"/>
        <w:gridCol w:w="1148"/>
        <w:gridCol w:w="1615"/>
        <w:gridCol w:w="1440"/>
        <w:gridCol w:w="1409"/>
        <w:gridCol w:w="934"/>
      </w:tblGrid>
      <w:tr w:rsidR="00B33413">
        <w:trPr>
          <w:trHeight w:val="863"/>
          <w:jc w:val="right"/>
        </w:trPr>
        <w:tc>
          <w:tcPr>
            <w:tcW w:w="1042" w:type="dxa"/>
          </w:tcPr>
          <w:p w:rsidR="00B33413" w:rsidRDefault="00506A24">
            <w:pPr>
              <w:pStyle w:val="10"/>
              <w:ind w:right="-1260"/>
              <w:jc w:val="center"/>
              <w:rPr>
                <w:sz w:val="32"/>
                <w:szCs w:val="32"/>
              </w:rPr>
            </w:pPr>
            <w:r>
              <w:rPr>
                <w:b/>
                <w:sz w:val="28"/>
                <w:szCs w:val="28"/>
                <w:rtl/>
              </w:rPr>
              <w:t>الوحدة</w:t>
            </w:r>
            <w:r>
              <w:rPr>
                <w:b/>
                <w:sz w:val="32"/>
                <w:szCs w:val="32"/>
                <w:rtl/>
              </w:rPr>
              <w:t xml:space="preserve">              فف </w:t>
            </w:r>
          </w:p>
        </w:tc>
        <w:tc>
          <w:tcPr>
            <w:tcW w:w="1518" w:type="dxa"/>
          </w:tcPr>
          <w:p w:rsidR="00B33413" w:rsidRDefault="00506A24">
            <w:pPr>
              <w:pStyle w:val="10"/>
              <w:ind w:right="-1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العناوين</w:t>
            </w:r>
          </w:p>
        </w:tc>
        <w:tc>
          <w:tcPr>
            <w:tcW w:w="1985" w:type="dxa"/>
          </w:tcPr>
          <w:p w:rsidR="00B33413" w:rsidRDefault="00506A24">
            <w:pPr>
              <w:pStyle w:val="10"/>
              <w:ind w:right="-1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148" w:type="dxa"/>
          </w:tcPr>
          <w:p w:rsidR="00B33413" w:rsidRDefault="00506A24">
            <w:pPr>
              <w:pStyle w:val="10"/>
              <w:tabs>
                <w:tab w:val="left" w:pos="1839"/>
              </w:tabs>
              <w:ind w:right="-1260"/>
              <w:rPr>
                <w:sz w:val="32"/>
                <w:szCs w:val="32"/>
              </w:rPr>
            </w:pPr>
            <w:r>
              <w:rPr>
                <w:b/>
                <w:sz w:val="28"/>
                <w:szCs w:val="28"/>
                <w:rtl/>
              </w:rPr>
              <w:t>الإجراءات</w:t>
            </w: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1615" w:type="dxa"/>
          </w:tcPr>
          <w:p w:rsidR="00B33413" w:rsidRDefault="00506A24">
            <w:pPr>
              <w:pStyle w:val="10"/>
              <w:ind w:right="-1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إستراتيجية</w:t>
            </w:r>
          </w:p>
          <w:p w:rsidR="00B33413" w:rsidRDefault="00506A24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التدريس</w:t>
            </w:r>
          </w:p>
        </w:tc>
        <w:tc>
          <w:tcPr>
            <w:tcW w:w="1440" w:type="dxa"/>
          </w:tcPr>
          <w:p w:rsidR="00B33413" w:rsidRDefault="00506A24">
            <w:pPr>
              <w:pStyle w:val="10"/>
              <w:ind w:right="-1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إستراتيجية </w:t>
            </w:r>
          </w:p>
          <w:p w:rsidR="00B33413" w:rsidRDefault="00506A24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التقويم</w:t>
            </w:r>
          </w:p>
        </w:tc>
        <w:tc>
          <w:tcPr>
            <w:tcW w:w="1409" w:type="dxa"/>
          </w:tcPr>
          <w:p w:rsidR="00B33413" w:rsidRDefault="00506A24">
            <w:pPr>
              <w:pStyle w:val="10"/>
              <w:ind w:right="-126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المصادر</w:t>
            </w:r>
          </w:p>
        </w:tc>
        <w:tc>
          <w:tcPr>
            <w:tcW w:w="934" w:type="dxa"/>
          </w:tcPr>
          <w:p w:rsidR="00B33413" w:rsidRDefault="00506A24">
            <w:pPr>
              <w:pStyle w:val="10"/>
              <w:tabs>
                <w:tab w:val="left" w:pos="1468"/>
              </w:tabs>
              <w:ind w:right="-126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الزمن</w:t>
            </w:r>
            <w:r>
              <w:rPr>
                <w:b/>
                <w:sz w:val="32"/>
                <w:szCs w:val="32"/>
                <w:rtl/>
              </w:rPr>
              <w:tab/>
            </w:r>
          </w:p>
        </w:tc>
      </w:tr>
      <w:tr w:rsidR="00B33413">
        <w:trPr>
          <w:trHeight w:val="9546"/>
          <w:jc w:val="right"/>
        </w:trPr>
        <w:tc>
          <w:tcPr>
            <w:tcW w:w="1042" w:type="dxa"/>
          </w:tcPr>
          <w:p w:rsidR="00B33413" w:rsidRDefault="00506A24">
            <w:pPr>
              <w:pStyle w:val="10"/>
              <w:ind w:right="-1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الرابعة </w:t>
            </w: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506A24">
            <w:pPr>
              <w:pStyle w:val="10"/>
              <w:ind w:right="-1260"/>
              <w:rPr>
                <w:sz w:val="32"/>
                <w:szCs w:val="32"/>
              </w:rPr>
            </w:pPr>
            <w:r>
              <w:rPr>
                <w:b/>
                <w:sz w:val="28"/>
                <w:szCs w:val="28"/>
                <w:rtl/>
              </w:rPr>
              <w:t xml:space="preserve">البيئة </w:t>
            </w:r>
          </w:p>
          <w:p w:rsidR="00B33413" w:rsidRDefault="00B33413">
            <w:pPr>
              <w:pStyle w:val="10"/>
              <w:ind w:right="-1260"/>
              <w:rPr>
                <w:sz w:val="32"/>
                <w:szCs w:val="32"/>
              </w:rPr>
            </w:pPr>
          </w:p>
        </w:tc>
        <w:tc>
          <w:tcPr>
            <w:tcW w:w="1518" w:type="dxa"/>
          </w:tcPr>
          <w:p w:rsidR="00B33413" w:rsidRDefault="00B33413">
            <w:pPr>
              <w:pStyle w:val="10"/>
              <w:ind w:right="-1260"/>
            </w:pPr>
          </w:p>
          <w:p w:rsidR="00B33413" w:rsidRDefault="00B33413">
            <w:pPr>
              <w:pStyle w:val="10"/>
              <w:ind w:right="-1260"/>
            </w:pP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>* الكائنات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>الحية وبيئاتها</w:t>
            </w:r>
          </w:p>
          <w:p w:rsidR="00B33413" w:rsidRDefault="00B33413">
            <w:pPr>
              <w:pStyle w:val="10"/>
              <w:ind w:right="-1260"/>
            </w:pPr>
          </w:p>
          <w:p w:rsidR="00B33413" w:rsidRDefault="00B33413">
            <w:pPr>
              <w:pStyle w:val="10"/>
              <w:ind w:right="-1260"/>
            </w:pPr>
          </w:p>
          <w:p w:rsidR="00B33413" w:rsidRDefault="00B33413">
            <w:pPr>
              <w:pStyle w:val="10"/>
              <w:ind w:right="-1260"/>
            </w:pPr>
          </w:p>
          <w:p w:rsidR="00B33413" w:rsidRDefault="00B33413">
            <w:pPr>
              <w:pStyle w:val="10"/>
              <w:ind w:right="-1260"/>
            </w:pPr>
          </w:p>
          <w:p w:rsidR="00B33413" w:rsidRDefault="00B33413">
            <w:pPr>
              <w:pStyle w:val="10"/>
              <w:ind w:right="-1260"/>
            </w:pP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 xml:space="preserve">*الجماعات 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>الحيوية والعوامل</w:t>
            </w: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>المؤثرة فيها</w:t>
            </w:r>
          </w:p>
          <w:p w:rsidR="00B33413" w:rsidRDefault="00B33413">
            <w:pPr>
              <w:pStyle w:val="10"/>
              <w:ind w:right="-1260"/>
            </w:pPr>
          </w:p>
          <w:p w:rsidR="00B33413" w:rsidRDefault="00B33413">
            <w:pPr>
              <w:pStyle w:val="10"/>
              <w:ind w:right="-1260"/>
            </w:pPr>
          </w:p>
          <w:p w:rsidR="00B33413" w:rsidRDefault="00B33413">
            <w:pPr>
              <w:pStyle w:val="10"/>
              <w:ind w:right="-1260"/>
            </w:pPr>
          </w:p>
          <w:p w:rsidR="00B33413" w:rsidRDefault="00B33413">
            <w:pPr>
              <w:pStyle w:val="10"/>
              <w:ind w:right="-1260"/>
            </w:pPr>
          </w:p>
          <w:p w:rsidR="00B33413" w:rsidRDefault="00506A24">
            <w:pPr>
              <w:pStyle w:val="10"/>
              <w:ind w:right="-1260"/>
            </w:pPr>
            <w:r>
              <w:rPr>
                <w:b/>
                <w:rtl/>
              </w:rPr>
              <w:t xml:space="preserve">*التعاقب البيئي </w:t>
            </w:r>
          </w:p>
          <w:p w:rsidR="00B33413" w:rsidRDefault="00B33413">
            <w:pPr>
              <w:pStyle w:val="10"/>
              <w:ind w:right="-1260"/>
            </w:pPr>
          </w:p>
          <w:p w:rsidR="00B33413" w:rsidRDefault="00B33413">
            <w:pPr>
              <w:pStyle w:val="10"/>
              <w:ind w:right="-1260"/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33413" w:rsidRDefault="00506A24">
            <w:pPr>
              <w:pStyle w:val="10"/>
              <w:ind w:right="-1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يتوقع من الطالب بعد</w:t>
            </w:r>
          </w:p>
          <w:p w:rsidR="00B33413" w:rsidRDefault="00506A24">
            <w:pPr>
              <w:pStyle w:val="10"/>
              <w:ind w:right="-1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انتهاء الوحدة أن:</w:t>
            </w:r>
          </w:p>
          <w:p w:rsidR="00B33413" w:rsidRDefault="00B33413">
            <w:pPr>
              <w:pStyle w:val="10"/>
              <w:ind w:right="-1260"/>
            </w:pPr>
          </w:p>
          <w:p w:rsidR="00B33413" w:rsidRDefault="00B33413">
            <w:pPr>
              <w:pStyle w:val="10"/>
              <w:ind w:right="-1260"/>
              <w:rPr>
                <w:sz w:val="28"/>
                <w:szCs w:val="28"/>
              </w:rPr>
            </w:pPr>
          </w:p>
          <w:p w:rsidR="00B33413" w:rsidRDefault="00506A24">
            <w:pPr>
              <w:pStyle w:val="10"/>
              <w:ind w:left="45"/>
              <w:rPr>
                <w:rFonts w:ascii="Tahoma" w:eastAsia="Tahoma" w:hAnsi="Tahoma" w:cs="Tahoma"/>
              </w:rPr>
            </w:pPr>
            <w:r>
              <w:rPr>
                <w:b/>
              </w:rPr>
              <w:t>-</w:t>
            </w:r>
            <w:r>
              <w:rPr>
                <w:rFonts w:ascii="Tahoma" w:eastAsia="Tahoma" w:hAnsi="Tahoma" w:cs="Tahoma"/>
                <w:b/>
                <w:rtl/>
              </w:rPr>
              <w:t xml:space="preserve"> يتعرف العلاقات التي تربط الكائنات الحية ببعضعا البعض مثل التنافس والتكافل </w:t>
            </w:r>
          </w:p>
          <w:p w:rsidR="00B33413" w:rsidRDefault="00506A24">
            <w:pPr>
              <w:pStyle w:val="10"/>
              <w:ind w:left="45"/>
              <w:rPr>
                <w:rFonts w:ascii="Tahoma" w:eastAsia="Tahoma" w:hAnsi="Tahoma" w:cs="Tahoma"/>
              </w:rPr>
            </w:pPr>
            <w:r>
              <w:rPr>
                <w:sz w:val="28"/>
                <w:szCs w:val="28"/>
                <w:rtl/>
              </w:rPr>
              <w:t>والتقايض</w:t>
            </w:r>
          </w:p>
          <w:p w:rsidR="00B33413" w:rsidRDefault="00B33413">
            <w:pPr>
              <w:pStyle w:val="10"/>
              <w:ind w:left="45"/>
              <w:rPr>
                <w:rFonts w:ascii="Arial" w:eastAsia="Arial" w:hAnsi="Arial" w:cs="Arial"/>
                <w:color w:val="000000"/>
              </w:rPr>
            </w:pPr>
          </w:p>
          <w:p w:rsidR="00B33413" w:rsidRDefault="00506A24">
            <w:pPr>
              <w:pStyle w:val="10"/>
              <w:ind w:left="4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ahoma" w:eastAsia="Tahoma" w:hAnsi="Tahoma" w:cs="Tahoma"/>
                <w:b/>
                <w:rtl/>
              </w:rPr>
              <w:t>- ان يستطيع المقارنة بين الموطن البيئي والحيز البيئي والموارد المتوافرة .</w:t>
            </w:r>
          </w:p>
          <w:p w:rsidR="00B33413" w:rsidRDefault="00B33413">
            <w:pPr>
              <w:pStyle w:val="10"/>
              <w:ind w:left="45"/>
              <w:rPr>
                <w:rFonts w:ascii="Arial" w:eastAsia="Arial" w:hAnsi="Arial" w:cs="Arial"/>
                <w:color w:val="000000"/>
              </w:rPr>
            </w:pPr>
          </w:p>
          <w:p w:rsidR="00B33413" w:rsidRDefault="00506A24">
            <w:pPr>
              <w:pStyle w:val="10"/>
              <w:ind w:left="4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ahoma" w:eastAsia="Tahoma" w:hAnsi="Tahoma" w:cs="Tahoma"/>
                <w:b/>
                <w:rtl/>
              </w:rPr>
              <w:t xml:space="preserve">- ان يتعرف على المشكلات التي تؤثر في بقاء المجموعات وان يقترح حلولا لها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. </w:t>
            </w:r>
          </w:p>
          <w:p w:rsidR="00B33413" w:rsidRDefault="00B33413">
            <w:pPr>
              <w:pStyle w:val="10"/>
              <w:ind w:left="45"/>
              <w:rPr>
                <w:rFonts w:ascii="Arial" w:eastAsia="Arial" w:hAnsi="Arial" w:cs="Arial"/>
                <w:color w:val="000000"/>
              </w:rPr>
            </w:pPr>
          </w:p>
          <w:p w:rsidR="00B33413" w:rsidRDefault="00506A24">
            <w:pPr>
              <w:pStyle w:val="10"/>
              <w:ind w:left="4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ahoma" w:eastAsia="Tahoma" w:hAnsi="Tahoma" w:cs="Tahoma"/>
                <w:b/>
                <w:rtl/>
              </w:rPr>
              <w:t xml:space="preserve">- ان يتعرف على العوامل التي تؤثر في تغير حجم الجماعات الحيوية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. </w:t>
            </w:r>
          </w:p>
          <w:p w:rsidR="00B33413" w:rsidRDefault="00506A24">
            <w:pPr>
              <w:pStyle w:val="10"/>
              <w:ind w:left="4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rtl/>
              </w:rPr>
              <w:t xml:space="preserve">-ان يقارن الطالب بين النمو الاسي والنمو اللوجستي للجماعات الحيوية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. </w:t>
            </w:r>
          </w:p>
          <w:p w:rsidR="00B33413" w:rsidRDefault="00506A24" w:rsidP="00506A24">
            <w:pPr>
              <w:pStyle w:val="10"/>
            </w:pPr>
            <w:r>
              <w:rPr>
                <w:rFonts w:ascii="Tahoma" w:eastAsia="Tahoma" w:hAnsi="Tahoma" w:cs="Tahoma"/>
                <w:b/>
                <w:rtl/>
              </w:rPr>
              <w:t xml:space="preserve">-ان يحدد العوامل التي تتحكم في </w:t>
            </w:r>
            <w:r>
              <w:rPr>
                <w:rFonts w:ascii="Tahoma" w:eastAsia="Tahoma" w:hAnsi="Tahoma" w:cs="Tahoma"/>
                <w:b/>
                <w:rtl/>
              </w:rPr>
              <w:lastRenderedPageBreak/>
              <w:t xml:space="preserve">نمو الجماعات الحيوية </w:t>
            </w:r>
            <w:r>
              <w:rPr>
                <w:rFonts w:ascii="Arial" w:eastAsia="Arial" w:hAnsi="Arial" w:cs="Arial"/>
                <w:b/>
                <w:color w:val="000000"/>
              </w:rPr>
              <w:t>.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48" w:type="dxa"/>
          </w:tcPr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lastRenderedPageBreak/>
              <w:t>-تفصــــــل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استراتجيات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التدريس.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-التفكيــــر 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الناقد.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-الاستقصاء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وحــــــــــل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المشكلات.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-العمـــــــل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التعاونـــي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والأنشطة.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-تحليــــــل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الأشكال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والصـــــور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الواردة في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الكتاب.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-حـــــــــــل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الأسئلة.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-التغذيــــة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الراجـــــعة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للوحدة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-استــــــخدام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التفكير الناقد.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الاستقصـــاء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وحــــــــــــل 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المشكلات.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-العمل التعاوني 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وتنفيذ الانشطة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-التدريــــــس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المباشر.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-العمــــــــــل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الجماعي. </w:t>
            </w:r>
          </w:p>
        </w:tc>
        <w:tc>
          <w:tcPr>
            <w:tcW w:w="1440" w:type="dxa"/>
          </w:tcPr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-تفعــــــــيل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إستراتيجية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الـــتقويــــــم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الحديث.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-التقويــــــم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القائــــــــــم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على الملاحظة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-تقيــــــــــيم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الواجبـــــات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البيتية.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-تقيــــــــــيم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التقاريـــــــر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والابحـــــاث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-الاختبارات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التحصيليــة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-التقويـــــــم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الختامي.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-متابعــــــة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سلـــــــــوك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الطلبة.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09" w:type="dxa"/>
          </w:tcPr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-الكتــــــــاب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المدرســــــي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-برنامج </w:t>
            </w:r>
            <w:r>
              <w:rPr>
                <w:b/>
                <w:sz w:val="22"/>
                <w:szCs w:val="22"/>
              </w:rPr>
              <w:t xml:space="preserve">zoom 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-مواقــــــــع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على شبكة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الانترنــــــت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-عــــروض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تقــــــديمــية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-لوحـــــــات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توضيحــــية</w:t>
            </w:r>
          </w:p>
          <w:p w:rsidR="00B33413" w:rsidRDefault="00B33413">
            <w:pPr>
              <w:pStyle w:val="10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برامج التواصل 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الاجتماعي 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اوراق عمل </w:t>
            </w:r>
          </w:p>
          <w:p w:rsidR="00B33413" w:rsidRDefault="00506A24">
            <w:pPr>
              <w:pStyle w:val="10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دليل المعلم </w:t>
            </w:r>
          </w:p>
        </w:tc>
        <w:tc>
          <w:tcPr>
            <w:tcW w:w="934" w:type="dxa"/>
          </w:tcPr>
          <w:p w:rsidR="00B33413" w:rsidRDefault="00B33413">
            <w:pPr>
              <w:pStyle w:val="10"/>
              <w:ind w:right="-1260"/>
              <w:jc w:val="center"/>
              <w:rPr>
                <w:sz w:val="32"/>
                <w:szCs w:val="32"/>
              </w:rPr>
            </w:pPr>
          </w:p>
          <w:p w:rsidR="00B33413" w:rsidRDefault="00B33413">
            <w:pPr>
              <w:pStyle w:val="10"/>
              <w:rPr>
                <w:sz w:val="32"/>
                <w:szCs w:val="32"/>
              </w:rPr>
            </w:pPr>
          </w:p>
          <w:p w:rsidR="00B33413" w:rsidRDefault="00506A24">
            <w:pPr>
              <w:pStyle w:val="10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من </w:t>
            </w:r>
          </w:p>
          <w:p w:rsidR="00B33413" w:rsidRDefault="00506A24">
            <w:pPr>
              <w:pStyle w:val="1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      )</w:t>
            </w:r>
          </w:p>
          <w:p w:rsidR="00B33413" w:rsidRDefault="00B33413">
            <w:pPr>
              <w:pStyle w:val="10"/>
              <w:rPr>
                <w:sz w:val="32"/>
                <w:szCs w:val="32"/>
              </w:rPr>
            </w:pPr>
          </w:p>
          <w:p w:rsidR="00B33413" w:rsidRDefault="00B33413">
            <w:pPr>
              <w:pStyle w:val="10"/>
              <w:rPr>
                <w:sz w:val="32"/>
                <w:szCs w:val="32"/>
              </w:rPr>
            </w:pPr>
          </w:p>
          <w:p w:rsidR="00B33413" w:rsidRDefault="00506A24">
            <w:pPr>
              <w:pStyle w:val="10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الى</w:t>
            </w:r>
          </w:p>
          <w:p w:rsidR="00B33413" w:rsidRDefault="00B33413">
            <w:pPr>
              <w:pStyle w:val="10"/>
              <w:rPr>
                <w:sz w:val="32"/>
                <w:szCs w:val="32"/>
              </w:rPr>
            </w:pPr>
          </w:p>
          <w:p w:rsidR="00B33413" w:rsidRDefault="00506A24">
            <w:pPr>
              <w:pStyle w:val="1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B33413" w:rsidRDefault="00506A24">
            <w:pPr>
              <w:pStyle w:val="1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      ) </w:t>
            </w:r>
          </w:p>
        </w:tc>
      </w:tr>
    </w:tbl>
    <w:p w:rsidR="00B33413" w:rsidRDefault="00B33413">
      <w:pPr>
        <w:pStyle w:val="10"/>
        <w:ind w:right="-1260"/>
        <w:jc w:val="center"/>
      </w:pPr>
    </w:p>
    <w:p w:rsidR="00B33413" w:rsidRDefault="00B33413">
      <w:pPr>
        <w:pStyle w:val="10"/>
        <w:ind w:right="-1260"/>
        <w:jc w:val="center"/>
      </w:pPr>
    </w:p>
    <w:p w:rsidR="00B33413" w:rsidRDefault="00B33413">
      <w:pPr>
        <w:pStyle w:val="10"/>
        <w:ind w:right="-1260"/>
        <w:jc w:val="center"/>
      </w:pPr>
    </w:p>
    <w:p w:rsidR="00B33413" w:rsidRDefault="00B33413">
      <w:pPr>
        <w:pStyle w:val="10"/>
        <w:ind w:right="-1260"/>
        <w:jc w:val="center"/>
      </w:pPr>
    </w:p>
    <w:p w:rsidR="00B33413" w:rsidRDefault="00B33413">
      <w:pPr>
        <w:pStyle w:val="10"/>
        <w:ind w:right="-1260"/>
        <w:jc w:val="center"/>
      </w:pPr>
    </w:p>
    <w:p w:rsidR="00B33413" w:rsidRDefault="00B33413">
      <w:pPr>
        <w:pStyle w:val="10"/>
        <w:ind w:right="-1260"/>
        <w:jc w:val="center"/>
      </w:pPr>
    </w:p>
    <w:p w:rsidR="00B33413" w:rsidRDefault="00B33413">
      <w:pPr>
        <w:pStyle w:val="10"/>
        <w:ind w:right="-1260"/>
        <w:jc w:val="center"/>
      </w:pPr>
    </w:p>
    <w:p w:rsidR="00B33413" w:rsidRDefault="00B33413">
      <w:pPr>
        <w:pStyle w:val="10"/>
        <w:ind w:right="-1260"/>
        <w:jc w:val="center"/>
      </w:pPr>
    </w:p>
    <w:p w:rsidR="00B33413" w:rsidRDefault="00B33413">
      <w:pPr>
        <w:pStyle w:val="10"/>
        <w:ind w:right="-1260"/>
        <w:jc w:val="center"/>
      </w:pPr>
    </w:p>
    <w:p w:rsidR="00B33413" w:rsidRDefault="00B33413">
      <w:pPr>
        <w:pStyle w:val="10"/>
        <w:ind w:right="-1260"/>
        <w:jc w:val="center"/>
      </w:pPr>
    </w:p>
    <w:p w:rsidR="00B33413" w:rsidRDefault="00B33413">
      <w:pPr>
        <w:pStyle w:val="10"/>
        <w:ind w:right="-1260"/>
        <w:jc w:val="center"/>
      </w:pPr>
    </w:p>
    <w:p w:rsidR="00B33413" w:rsidRDefault="00B33413">
      <w:pPr>
        <w:pStyle w:val="10"/>
        <w:ind w:right="-1260"/>
        <w:jc w:val="center"/>
      </w:pPr>
    </w:p>
    <w:p w:rsidR="00B33413" w:rsidRDefault="00B33413">
      <w:pPr>
        <w:pStyle w:val="10"/>
        <w:ind w:right="-1260"/>
        <w:jc w:val="center"/>
      </w:pPr>
    </w:p>
    <w:p w:rsidR="00B33413" w:rsidRDefault="00B33413">
      <w:pPr>
        <w:pStyle w:val="10"/>
        <w:ind w:right="-1260"/>
        <w:jc w:val="center"/>
      </w:pPr>
    </w:p>
    <w:p w:rsidR="00B33413" w:rsidRDefault="00B33413">
      <w:pPr>
        <w:pStyle w:val="10"/>
        <w:ind w:right="-1260"/>
        <w:jc w:val="center"/>
      </w:pPr>
    </w:p>
    <w:sectPr w:rsidR="00B33413" w:rsidSect="00B33413">
      <w:pgSz w:w="11906" w:h="16838"/>
      <w:pgMar w:top="1440" w:right="566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13"/>
    <w:rsid w:val="00506A24"/>
    <w:rsid w:val="007578B4"/>
    <w:rsid w:val="00B3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8B04C05-77CF-DF4C-A25C-A069BED8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B334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334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334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3341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B3341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B334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B33413"/>
  </w:style>
  <w:style w:type="table" w:customStyle="1" w:styleId="TableNormal">
    <w:name w:val="Table Normal"/>
    <w:rsid w:val="00B334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3341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B334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3341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B3341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7C6BE-5F46-4C4F-950A-10F403D7951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mabsoot mwaise</cp:lastModifiedBy>
  <cp:revision>2</cp:revision>
  <dcterms:created xsi:type="dcterms:W3CDTF">2021-02-08T11:20:00Z</dcterms:created>
  <dcterms:modified xsi:type="dcterms:W3CDTF">2021-02-08T11:20:00Z</dcterms:modified>
</cp:coreProperties>
</file>