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4C7" w:rsidRDefault="007A64C7" w:rsidP="007A64C7">
      <w:pPr>
        <w:pStyle w:val="3"/>
        <w:spacing w:after="225"/>
      </w:pPr>
      <w:r>
        <w:t>In the Name of Allah, the Most Gracious, the Most Merciful</w:t>
      </w:r>
    </w:p>
    <w:p w:rsidR="007A64C7" w:rsidRDefault="007A64C7" w:rsidP="007A64C7">
      <w:pPr>
        <w:pStyle w:val="2"/>
        <w:spacing w:before="0" w:after="240"/>
      </w:pPr>
      <w:r>
        <w:t>Ministry of Education</w:t>
      </w:r>
    </w:p>
    <w:p w:rsidR="007A64C7" w:rsidRDefault="007A64C7" w:rsidP="007A64C7">
      <w:pPr>
        <w:pStyle w:val="3"/>
        <w:spacing w:before="0" w:after="240"/>
      </w:pPr>
      <w:r>
        <w:t>School: .......................................</w:t>
      </w:r>
    </w:p>
    <w:p w:rsidR="007A64C7" w:rsidRDefault="007A64C7" w:rsidP="007A64C7">
      <w:pPr>
        <w:pStyle w:val="1"/>
        <w:spacing w:before="0"/>
      </w:pPr>
      <w:r>
        <w:t>Remedial Plan for Diagnostic Test - English Language (All Grades) 2026-2027</w:t>
      </w: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300"/>
        <w:ind w:left="0" w:right="0"/>
        <w:jc w:val="center"/>
        <w:rPr>
          <w:b/>
          <w:bCs/>
        </w:rPr>
      </w:pPr>
      <w:r>
        <w:rPr>
          <w:b/>
          <w:bCs/>
        </w:rPr>
        <w:lastRenderedPageBreak/>
        <w:t>Teacher: .......................................</w:t>
      </w:r>
    </w:p>
    <w:tbl>
      <w:tblPr>
        <w:tblW w:w="9360" w:type="dxa"/>
        <w:tblInd w:w="80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  <w:insideH w:val="single" w:sz="6" w:space="0" w:color="111111"/>
          <w:insideV w:val="single" w:sz="6" w:space="0" w:color="111111"/>
        </w:tblBorders>
        <w:tblLayout w:type="fixed"/>
        <w:tblLook w:val="0600"/>
      </w:tblPr>
      <w:tblGrid>
        <w:gridCol w:w="2340"/>
        <w:gridCol w:w="7020"/>
      </w:tblGrid>
      <w:tr w:rsidR="007A64C7" w:rsidTr="00D353CD">
        <w:trPr>
          <w:cantSplit/>
          <w:tblHeader/>
        </w:trPr>
        <w:tc>
          <w:tcPr>
            <w:tcW w:w="9360" w:type="dxa"/>
            <w:gridSpan w:val="2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E6F2F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jc w:val="center"/>
              <w:rPr>
                <w:b/>
                <w:bCs/>
                <w:sz w:val="34"/>
                <w:szCs w:val="34"/>
              </w:rPr>
            </w:pPr>
            <w:r>
              <w:rPr>
                <w:b/>
                <w:bCs/>
                <w:sz w:val="34"/>
                <w:szCs w:val="34"/>
              </w:rPr>
              <w:t>Table 1: Reading Comprehension Skills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1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Learning Difficulty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Weakness in reading English texts, understanding main ideas, and extracting specific details.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Learning Outcomes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Read short texts fluently and grasp the general meaning.</w:t>
            </w:r>
          </w:p>
          <w:p w:rsidR="007A64C7" w:rsidRDefault="007A64C7" w:rsidP="00D353CD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Identify main ideas and detailed information from the text.</w:t>
            </w:r>
          </w:p>
          <w:p w:rsidR="007A64C7" w:rsidRDefault="007A64C7" w:rsidP="00D353CD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Infer word meanings from context.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Teaching Strategies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Assign a supplementary reading/exercise notebook for each student.</w:t>
            </w:r>
          </w:p>
          <w:p w:rsidR="007A64C7" w:rsidRDefault="007A64C7" w:rsidP="00D353CD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Continuously train struggling students on oral and silent reading.</w:t>
            </w:r>
          </w:p>
          <w:p w:rsidR="007A64C7" w:rsidRDefault="007A64C7" w:rsidP="00D353CD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Encourage high-achieving students to tutor struggling peers (Peer Learning).</w:t>
            </w:r>
          </w:p>
          <w:p w:rsidR="007A64C7" w:rsidRDefault="007A64C7" w:rsidP="00D353CD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Prepare remedial worksheets and reading activities.</w:t>
            </w:r>
          </w:p>
          <w:p w:rsidR="007A64C7" w:rsidRDefault="007A64C7" w:rsidP="00D353CD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Promote teamwork and cooperation within the classroom.</w:t>
            </w:r>
          </w:p>
          <w:p w:rsidR="007A64C7" w:rsidRDefault="007A64C7" w:rsidP="00D353CD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Provide continuous praise and encouragement upon completing tasks.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Assessment Strategies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Performance-based Assessment, Pencil and Paper, Observation, Communication.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Execution Period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During English classes / Utilizing other activity classes.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Student Names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All Students (focusing on low achievers).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Remarks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Continuous follow-up and distributing level-appropriate short stories.</w:t>
            </w:r>
          </w:p>
        </w:tc>
      </w:tr>
    </w:tbl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tbl>
      <w:tblPr>
        <w:tblW w:w="9360" w:type="dxa"/>
        <w:tblInd w:w="80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  <w:insideH w:val="single" w:sz="6" w:space="0" w:color="111111"/>
          <w:insideV w:val="single" w:sz="6" w:space="0" w:color="111111"/>
        </w:tblBorders>
        <w:tblLayout w:type="fixed"/>
        <w:tblLook w:val="0600"/>
      </w:tblPr>
      <w:tblGrid>
        <w:gridCol w:w="2340"/>
        <w:gridCol w:w="7020"/>
      </w:tblGrid>
      <w:tr w:rsidR="007A64C7" w:rsidTr="00D353CD">
        <w:trPr>
          <w:cantSplit/>
          <w:tblHeader/>
        </w:trPr>
        <w:tc>
          <w:tcPr>
            <w:tcW w:w="9360" w:type="dxa"/>
            <w:gridSpan w:val="2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E6F2F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jc w:val="center"/>
              <w:rPr>
                <w:b/>
                <w:bCs/>
                <w:sz w:val="34"/>
                <w:szCs w:val="34"/>
              </w:rPr>
            </w:pPr>
            <w:r>
              <w:rPr>
                <w:b/>
                <w:bCs/>
                <w:sz w:val="34"/>
                <w:szCs w:val="34"/>
              </w:rPr>
              <w:t>Table 2: Grammar and Tenses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2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Learning Difficulty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Weakness in using basic tenses (Present Simple, Past Simple, Continuous) and proper sentence structure.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Learning Outcomes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Differentiate between basic tenses and use them correctly.</w:t>
            </w:r>
          </w:p>
          <w:p w:rsidR="007A64C7" w:rsidRDefault="007A64C7" w:rsidP="00D353CD">
            <w:pPr>
              <w:pStyle w:val="normal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Form affirmative, negative sentences, and questions.</w:t>
            </w:r>
          </w:p>
          <w:p w:rsidR="007A64C7" w:rsidRDefault="007A64C7" w:rsidP="00D353CD">
            <w:pPr>
              <w:pStyle w:val="normal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Use auxiliary verbs, subject/object pronouns correctly.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Teaching Strategies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Assign a grammar practice notebook.</w:t>
            </w:r>
          </w:p>
          <w:p w:rsidR="007A64C7" w:rsidRDefault="007A64C7" w:rsidP="00D353CD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Simplify concepts using charts, tables, and timelines.</w:t>
            </w:r>
          </w:p>
          <w:p w:rsidR="007A64C7" w:rsidRDefault="007A64C7" w:rsidP="00D353CD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Encourage peer tutoring in group activities.</w:t>
            </w:r>
          </w:p>
          <w:p w:rsidR="007A64C7" w:rsidRDefault="007A64C7" w:rsidP="00D353CD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Prepare step-by-step remedial exercises (easy to advanced).</w:t>
            </w:r>
          </w:p>
          <w:p w:rsidR="007A64C7" w:rsidRDefault="007A64C7" w:rsidP="00D353CD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Foster collaborative learning and interactive games.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Assessment Strategies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Performance-based Assessment, Pencil and Paper, Observation, Communication.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Execution Period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During English classes.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Student Names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Targeted Students.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Remarks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Allocate the beginning of classes for quick grammar warm-ups.</w:t>
            </w:r>
          </w:p>
        </w:tc>
      </w:tr>
    </w:tbl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tbl>
      <w:tblPr>
        <w:tblW w:w="9360" w:type="dxa"/>
        <w:tblInd w:w="80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  <w:insideH w:val="single" w:sz="6" w:space="0" w:color="111111"/>
          <w:insideV w:val="single" w:sz="6" w:space="0" w:color="111111"/>
        </w:tblBorders>
        <w:tblLayout w:type="fixed"/>
        <w:tblLook w:val="0600"/>
      </w:tblPr>
      <w:tblGrid>
        <w:gridCol w:w="2340"/>
        <w:gridCol w:w="7020"/>
      </w:tblGrid>
      <w:tr w:rsidR="007A64C7" w:rsidTr="00D353CD">
        <w:trPr>
          <w:cantSplit/>
          <w:tblHeader/>
        </w:trPr>
        <w:tc>
          <w:tcPr>
            <w:tcW w:w="9360" w:type="dxa"/>
            <w:gridSpan w:val="2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E6F2F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jc w:val="center"/>
              <w:rPr>
                <w:b/>
                <w:bCs/>
                <w:sz w:val="34"/>
                <w:szCs w:val="34"/>
              </w:rPr>
            </w:pPr>
            <w:r>
              <w:rPr>
                <w:b/>
                <w:bCs/>
                <w:sz w:val="34"/>
                <w:szCs w:val="34"/>
              </w:rPr>
              <w:lastRenderedPageBreak/>
              <w:t>Table 3: Vocabulary and Spelling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3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Learning Difficulty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Limited vocabulary bank and difficulty in spelling and memorizing key unit words.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Learning Outcomes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Memorize core unit vocabulary and use them in meaningful sentences.</w:t>
            </w:r>
          </w:p>
          <w:p w:rsidR="007A64C7" w:rsidRDefault="007A64C7" w:rsidP="00D353CD">
            <w:pPr>
              <w:pStyle w:val="normal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Apply basic spelling rules and write words accurately.</w:t>
            </w:r>
          </w:p>
          <w:p w:rsidR="007A64C7" w:rsidRDefault="007A64C7" w:rsidP="00D353CD">
            <w:pPr>
              <w:pStyle w:val="normal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Distinguish word meanings using a simple dictionary.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Teaching Strategies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Assign a Vocabulary Notebook.</w:t>
            </w:r>
          </w:p>
          <w:p w:rsidR="007A64C7" w:rsidRDefault="007A64C7" w:rsidP="00D353CD">
            <w:pPr>
              <w:pStyle w:val="normal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 xml:space="preserve">Prepare flashcards, visual aids, and </w:t>
            </w:r>
            <w:proofErr w:type="spellStart"/>
            <w:r>
              <w:t>realia</w:t>
            </w:r>
            <w:proofErr w:type="spellEnd"/>
            <w:r>
              <w:t>.</w:t>
            </w:r>
          </w:p>
          <w:p w:rsidR="007A64C7" w:rsidRDefault="007A64C7" w:rsidP="00D353CD">
            <w:pPr>
              <w:pStyle w:val="normal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Conduct spelling games and Spelling Bees.</w:t>
            </w:r>
          </w:p>
          <w:p w:rsidR="007A64C7" w:rsidRDefault="007A64C7" w:rsidP="00D353CD">
            <w:pPr>
              <w:pStyle w:val="normal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Encourage paired learning and group work.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Assessment Strategies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Performance-based Assessment, Pencil and Paper, Observation.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Execution Period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During English classes (5 minutes daily).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Student Names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Students needing support.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Remarks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Conduct frequent short spelling quizzes.</w:t>
            </w:r>
          </w:p>
        </w:tc>
      </w:tr>
    </w:tbl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tbl>
      <w:tblPr>
        <w:tblW w:w="9360" w:type="dxa"/>
        <w:tblInd w:w="80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  <w:insideH w:val="single" w:sz="6" w:space="0" w:color="111111"/>
          <w:insideV w:val="single" w:sz="6" w:space="0" w:color="111111"/>
        </w:tblBorders>
        <w:tblLayout w:type="fixed"/>
        <w:tblLook w:val="0600"/>
      </w:tblPr>
      <w:tblGrid>
        <w:gridCol w:w="2340"/>
        <w:gridCol w:w="7020"/>
      </w:tblGrid>
      <w:tr w:rsidR="007A64C7" w:rsidTr="00D353CD">
        <w:trPr>
          <w:cantSplit/>
          <w:tblHeader/>
        </w:trPr>
        <w:tc>
          <w:tcPr>
            <w:tcW w:w="9360" w:type="dxa"/>
            <w:gridSpan w:val="2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E6F2F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jc w:val="center"/>
              <w:rPr>
                <w:b/>
                <w:bCs/>
                <w:sz w:val="34"/>
                <w:szCs w:val="34"/>
              </w:rPr>
            </w:pPr>
            <w:r>
              <w:rPr>
                <w:b/>
                <w:bCs/>
                <w:sz w:val="34"/>
                <w:szCs w:val="34"/>
              </w:rPr>
              <w:lastRenderedPageBreak/>
              <w:t>Table 4: Writing and Punctuation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4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Learning Difficulty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Difficulty in writing simple paragraphs and applying punctuation marks (Capitalization, Full Stops, Commas).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Learning Outcomes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Apply punctuation marks and capitalization correctly.</w:t>
            </w:r>
          </w:p>
          <w:p w:rsidR="007A64C7" w:rsidRDefault="007A64C7" w:rsidP="00D353CD">
            <w:pPr>
              <w:pStyle w:val="normal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Construct simple and compound sentences without structural errors.</w:t>
            </w:r>
          </w:p>
          <w:p w:rsidR="007A64C7" w:rsidRDefault="007A64C7" w:rsidP="00D353CD">
            <w:pPr>
              <w:pStyle w:val="normal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Write a short, coherent paragraph on a given topic.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Teaching Strategies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Train students on guided writing before independent writing.</w:t>
            </w:r>
          </w:p>
          <w:p w:rsidR="007A64C7" w:rsidRDefault="007A64C7" w:rsidP="00D353CD">
            <w:pPr>
              <w:pStyle w:val="normal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Provide sentence rearrangement and paragraph completion tasks.</w:t>
            </w:r>
          </w:p>
          <w:p w:rsidR="007A64C7" w:rsidRDefault="007A64C7" w:rsidP="00D353CD">
            <w:pPr>
              <w:pStyle w:val="normal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Assign a handwriting and composition notebook.</w:t>
            </w:r>
          </w:p>
          <w:p w:rsidR="007A64C7" w:rsidRDefault="007A64C7" w:rsidP="00D353CD">
            <w:pPr>
              <w:pStyle w:val="normal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Praise progress and display outstanding student work.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Assessment Strategies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Pencil and Paper, Observation, Portfolio.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Execution Period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During Writing/Composition lessons.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Student Names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Targeted Students.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Remarks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Focus on basic sentence patterns (Subject + Verb + Object).</w:t>
            </w:r>
          </w:p>
        </w:tc>
      </w:tr>
    </w:tbl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tbl>
      <w:tblPr>
        <w:tblW w:w="9360" w:type="dxa"/>
        <w:tblInd w:w="80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  <w:insideH w:val="single" w:sz="6" w:space="0" w:color="111111"/>
          <w:insideV w:val="single" w:sz="6" w:space="0" w:color="111111"/>
        </w:tblBorders>
        <w:tblLayout w:type="fixed"/>
        <w:tblLook w:val="0600"/>
      </w:tblPr>
      <w:tblGrid>
        <w:gridCol w:w="2340"/>
        <w:gridCol w:w="7020"/>
      </w:tblGrid>
      <w:tr w:rsidR="007A64C7" w:rsidTr="00D353CD">
        <w:trPr>
          <w:cantSplit/>
          <w:tblHeader/>
        </w:trPr>
        <w:tc>
          <w:tcPr>
            <w:tcW w:w="9360" w:type="dxa"/>
            <w:gridSpan w:val="2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E6F2F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jc w:val="center"/>
              <w:rPr>
                <w:b/>
                <w:bCs/>
                <w:sz w:val="34"/>
                <w:szCs w:val="34"/>
              </w:rPr>
            </w:pPr>
            <w:r>
              <w:rPr>
                <w:b/>
                <w:bCs/>
                <w:sz w:val="34"/>
                <w:szCs w:val="34"/>
              </w:rPr>
              <w:lastRenderedPageBreak/>
              <w:t>Table 5: Listening and Speaking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5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Learning Difficulty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Difficulty understanding spoken audio and hesitation/anxiety when speaking in English.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Learning Outcomes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Understand classroom instructions and simple audio texts.</w:t>
            </w:r>
          </w:p>
          <w:p w:rsidR="007A64C7" w:rsidRDefault="007A64C7" w:rsidP="00D353CD">
            <w:pPr>
              <w:pStyle w:val="normal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Express self in basic daily and classroom situations.</w:t>
            </w:r>
          </w:p>
          <w:p w:rsidR="007A64C7" w:rsidRDefault="007A64C7" w:rsidP="00D353CD">
            <w:pPr>
              <w:pStyle w:val="normal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Pronounce words and sounds accurately.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Teaching Strategies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Play clear audio tracks at an appropriate pace.</w:t>
            </w:r>
          </w:p>
          <w:p w:rsidR="007A64C7" w:rsidRDefault="007A64C7" w:rsidP="00D353CD">
            <w:pPr>
              <w:pStyle w:val="normal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Provide a safe environment for students to speak without fear of mistakes.</w:t>
            </w:r>
          </w:p>
          <w:p w:rsidR="007A64C7" w:rsidRDefault="007A64C7" w:rsidP="00D353CD">
            <w:pPr>
              <w:pStyle w:val="normal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Use Role Play and pair dialogues.</w:t>
            </w:r>
          </w:p>
          <w:p w:rsidR="007A64C7" w:rsidRDefault="007A64C7" w:rsidP="00D353CD">
            <w:pPr>
              <w:pStyle w:val="normal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0"/>
            </w:pPr>
            <w:r>
              <w:t>Boost self-confidence through active encouragement.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Assessment Strategies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Communication, Observation, Performance-based Assessment.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Execution Period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During Listening and Speaking activities.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Student Names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Targeted Students.</w:t>
            </w:r>
          </w:p>
        </w:tc>
      </w:tr>
      <w:tr w:rsidR="007A64C7" w:rsidTr="00D353CD">
        <w:trPr>
          <w:cantSplit/>
          <w:tblHeader/>
        </w:trPr>
        <w:tc>
          <w:tcPr>
            <w:tcW w:w="234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Remarks</w:t>
            </w:r>
          </w:p>
        </w:tc>
        <w:tc>
          <w:tcPr>
            <w:tcW w:w="702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Maintain a supportive and stress-free classroom environment.</w:t>
            </w:r>
          </w:p>
        </w:tc>
      </w:tr>
    </w:tbl>
    <w:p w:rsidR="007A64C7" w:rsidRDefault="007A64C7" w:rsidP="007A64C7">
      <w:pPr>
        <w:pStyle w:val="2"/>
        <w:spacing w:before="375"/>
      </w:pPr>
    </w:p>
    <w:p w:rsidR="007A64C7" w:rsidRPr="00E901D4" w:rsidRDefault="007A64C7" w:rsidP="007A64C7">
      <w:pPr>
        <w:pStyle w:val="normal"/>
      </w:pPr>
    </w:p>
    <w:p w:rsidR="007A64C7" w:rsidRDefault="007A64C7" w:rsidP="007A64C7">
      <w:pPr>
        <w:pStyle w:val="2"/>
        <w:spacing w:before="375"/>
      </w:pPr>
      <w:r>
        <w:lastRenderedPageBreak/>
        <w:t>Follow-up Plan During the First Semester</w:t>
      </w:r>
    </w:p>
    <w:tbl>
      <w:tblPr>
        <w:tblW w:w="9360" w:type="dxa"/>
        <w:tblInd w:w="80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  <w:insideH w:val="single" w:sz="6" w:space="0" w:color="111111"/>
          <w:insideV w:val="single" w:sz="6" w:space="0" w:color="111111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1560"/>
      </w:tblGrid>
      <w:tr w:rsidR="007A64C7" w:rsidTr="00D353CD">
        <w:trPr>
          <w:cantSplit/>
          <w:tblHeader/>
        </w:trPr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Weakness Area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Learning Outcomes / Areas of Improvement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Remedial Procedures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Duration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Assessment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Remarks</w:t>
            </w:r>
          </w:p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</w:pPr>
            <w:r>
              <w:t xml:space="preserve"> </w:t>
            </w:r>
          </w:p>
        </w:tc>
      </w:tr>
      <w:tr w:rsidR="007A64C7" w:rsidTr="00D353CD">
        <w:trPr>
          <w:cantSplit/>
          <w:tblHeader/>
        </w:trPr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1. Reading &amp; Texts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Read and comprehend texts, extract key ideas and vocabulary.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Encourage solving supportive worksheets, use flashcards, allocate time for oral reading.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 xml:space="preserve">First Semester (10 </w:t>
            </w:r>
            <w:proofErr w:type="spellStart"/>
            <w:r>
              <w:t>mins</w:t>
            </w:r>
            <w:proofErr w:type="spellEnd"/>
            <w:r>
              <w:t xml:space="preserve"> at lesson start)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Observe student responses &amp; track reading progress.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-</w:t>
            </w:r>
          </w:p>
        </w:tc>
      </w:tr>
      <w:tr w:rsidR="007A64C7" w:rsidTr="00D353CD">
        <w:trPr>
          <w:cantSplit/>
          <w:tblHeader/>
        </w:trPr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2. Grammar &amp; Structures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Apply tenses and construct correct sentence structures.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Integrate students into learning groups, assign supportive homework, use verb charts.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First Semester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Follow up on exercises and test worksheets.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-</w:t>
            </w:r>
          </w:p>
        </w:tc>
      </w:tr>
      <w:tr w:rsidR="007A64C7" w:rsidTr="00D353CD">
        <w:trPr>
          <w:cantSplit/>
          <w:tblHeader/>
        </w:trPr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3. Writing &amp; Spelling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Write short sentences/paragraphs with correct punctuation and spelling.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Provide guided writing models, daily sentence writing tasks, hold quick spelling contests.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First Semester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Correct writing notebooks &amp; direct observation.</w:t>
            </w:r>
          </w:p>
        </w:tc>
        <w:tc>
          <w:tcPr>
            <w:tcW w:w="1560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/>
            </w:pPr>
            <w:r>
              <w:t>-</w:t>
            </w:r>
          </w:p>
        </w:tc>
      </w:tr>
    </w:tbl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tbl>
      <w:tblPr>
        <w:tblW w:w="9360" w:type="dxa"/>
        <w:tblInd w:w="50" w:type="dxa"/>
        <w:tblLayout w:type="fixed"/>
        <w:tblLook w:val="0600"/>
      </w:tblPr>
      <w:tblGrid>
        <w:gridCol w:w="4680"/>
        <w:gridCol w:w="4680"/>
      </w:tblGrid>
      <w:tr w:rsidR="007A64C7" w:rsidTr="00D353CD">
        <w:trPr>
          <w:cantSplit/>
          <w:tblHeader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rPr>
                <w:b/>
                <w:bCs/>
              </w:rPr>
              <w:t>Teacher's Signature:</w:t>
            </w:r>
            <w:r>
              <w:t xml:space="preserve"> .......................................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A64C7" w:rsidRDefault="007A64C7" w:rsidP="00D353C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rPr>
                <w:b/>
                <w:bCs/>
              </w:rPr>
              <w:t>Principal's Signature:</w:t>
            </w:r>
            <w:r>
              <w:t xml:space="preserve"> .......................................</w:t>
            </w:r>
          </w:p>
        </w:tc>
      </w:tr>
    </w:tbl>
    <w:p w:rsidR="007A64C7" w:rsidRDefault="007A64C7" w:rsidP="007A64C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</w:pPr>
    </w:p>
    <w:p w:rsidR="004D7079" w:rsidRDefault="004D7079">
      <w:pPr>
        <w:rPr>
          <w:rFonts w:hint="cs"/>
        </w:rPr>
      </w:pPr>
    </w:p>
    <w:sectPr w:rsidR="004D7079" w:rsidSect="00DB3C7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22C89"/>
    <w:multiLevelType w:val="multilevel"/>
    <w:tmpl w:val="94088F84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1F62342E"/>
    <w:multiLevelType w:val="multilevel"/>
    <w:tmpl w:val="16DEB8E4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26926B75"/>
    <w:multiLevelType w:val="multilevel"/>
    <w:tmpl w:val="7452E9A0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30BE345B"/>
    <w:multiLevelType w:val="multilevel"/>
    <w:tmpl w:val="6BE0134E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3DDD754C"/>
    <w:multiLevelType w:val="multilevel"/>
    <w:tmpl w:val="5A9EB83C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462403D9"/>
    <w:multiLevelType w:val="multilevel"/>
    <w:tmpl w:val="B03EEA18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60526509"/>
    <w:multiLevelType w:val="multilevel"/>
    <w:tmpl w:val="DCA6508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74A70130"/>
    <w:multiLevelType w:val="multilevel"/>
    <w:tmpl w:val="76B22130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79434007"/>
    <w:multiLevelType w:val="multilevel"/>
    <w:tmpl w:val="21D06B44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>
    <w:nsid w:val="7F2B5BB5"/>
    <w:multiLevelType w:val="multilevel"/>
    <w:tmpl w:val="E078F0BC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A64C7"/>
    <w:rsid w:val="004D7079"/>
    <w:rsid w:val="00656741"/>
    <w:rsid w:val="007A6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4C7"/>
    <w:pPr>
      <w:widowControl w:val="0"/>
      <w:spacing w:before="450" w:after="450" w:line="360" w:lineRule="auto"/>
      <w:ind w:left="450" w:right="450"/>
    </w:pPr>
    <w:rPr>
      <w:rFonts w:ascii="Arial" w:eastAsia="Arial" w:hAnsi="Arial" w:cs="Arial"/>
      <w:color w:val="333333"/>
    </w:rPr>
  </w:style>
  <w:style w:type="paragraph" w:styleId="1">
    <w:name w:val="heading 1"/>
    <w:basedOn w:val="normal"/>
    <w:next w:val="normal"/>
    <w:link w:val="1Char"/>
    <w:rsid w:val="007A64C7"/>
    <w:pPr>
      <w:pBdr>
        <w:top w:val="nil"/>
        <w:left w:val="nil"/>
        <w:bottom w:val="nil"/>
        <w:right w:val="nil"/>
        <w:between w:val="nil"/>
      </w:pBdr>
      <w:spacing w:before="240" w:after="75"/>
      <w:ind w:left="0" w:right="0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link w:val="2Char"/>
    <w:rsid w:val="007A64C7"/>
    <w:pPr>
      <w:pBdr>
        <w:top w:val="nil"/>
        <w:left w:val="nil"/>
        <w:bottom w:val="nil"/>
        <w:right w:val="nil"/>
        <w:between w:val="nil"/>
      </w:pBdr>
      <w:spacing w:before="225" w:after="75"/>
      <w:ind w:left="0" w:right="0"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link w:val="3Char"/>
    <w:rsid w:val="007A64C7"/>
    <w:pPr>
      <w:pBdr>
        <w:top w:val="nil"/>
        <w:left w:val="nil"/>
        <w:bottom w:val="nil"/>
        <w:right w:val="nil"/>
        <w:between w:val="nil"/>
      </w:pBdr>
      <w:spacing w:before="240" w:after="75"/>
      <w:ind w:left="0" w:right="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rsid w:val="007A64C7"/>
    <w:rPr>
      <w:rFonts w:ascii="Arial" w:eastAsia="Arial" w:hAnsi="Arial" w:cs="Arial"/>
      <w:b/>
      <w:bCs/>
      <w:color w:val="333333"/>
      <w:sz w:val="48"/>
      <w:szCs w:val="48"/>
    </w:rPr>
  </w:style>
  <w:style w:type="character" w:customStyle="1" w:styleId="2Char">
    <w:name w:val="عنوان 2 Char"/>
    <w:basedOn w:val="a0"/>
    <w:link w:val="2"/>
    <w:rsid w:val="007A64C7"/>
    <w:rPr>
      <w:rFonts w:ascii="Arial" w:eastAsia="Arial" w:hAnsi="Arial" w:cs="Arial"/>
      <w:b/>
      <w:bCs/>
      <w:color w:val="333333"/>
      <w:sz w:val="36"/>
      <w:szCs w:val="36"/>
    </w:rPr>
  </w:style>
  <w:style w:type="character" w:customStyle="1" w:styleId="3Char">
    <w:name w:val="عنوان 3 Char"/>
    <w:basedOn w:val="a0"/>
    <w:link w:val="3"/>
    <w:rsid w:val="007A64C7"/>
    <w:rPr>
      <w:rFonts w:ascii="Arial" w:eastAsia="Arial" w:hAnsi="Arial" w:cs="Arial"/>
      <w:b/>
      <w:bCs/>
      <w:color w:val="333333"/>
      <w:sz w:val="28"/>
      <w:szCs w:val="28"/>
    </w:rPr>
  </w:style>
  <w:style w:type="paragraph" w:customStyle="1" w:styleId="normal">
    <w:name w:val="normal"/>
    <w:rsid w:val="007A64C7"/>
    <w:pPr>
      <w:widowControl w:val="0"/>
      <w:spacing w:before="450" w:after="450" w:line="360" w:lineRule="auto"/>
      <w:ind w:left="450" w:right="450"/>
    </w:pPr>
    <w:rPr>
      <w:rFonts w:ascii="Arial" w:eastAsia="Arial" w:hAnsi="Arial" w:cs="Arial"/>
      <w:color w:val="3333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834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ابو الفوز</dc:creator>
  <cp:lastModifiedBy>ابو الفوز</cp:lastModifiedBy>
  <cp:revision>1</cp:revision>
  <dcterms:created xsi:type="dcterms:W3CDTF">2026-09-16T18:30:00Z</dcterms:created>
  <dcterms:modified xsi:type="dcterms:W3CDTF">2026-09-16T18:30:00Z</dcterms:modified>
</cp:coreProperties>
</file>