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4A" w:rsidRDefault="00E3464A" w:rsidP="00E3464A">
      <w:pPr>
        <w:spacing w:after="0"/>
        <w:ind w:right="334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2886075</wp:posOffset>
            </wp:positionH>
            <wp:positionV relativeFrom="paragraph">
              <wp:posOffset>-768985</wp:posOffset>
            </wp:positionV>
            <wp:extent cx="504825" cy="609600"/>
            <wp:effectExtent l="19050" t="0" r="9525" b="0"/>
            <wp:wrapSquare wrapText="bothSides"/>
            <wp:docPr id="497" name="Picture 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sz w:val="41"/>
          <w:szCs w:val="41"/>
          <w:rtl/>
        </w:rPr>
        <w:t>بسم الله الرحمن الرحيم</w:t>
      </w:r>
    </w:p>
    <w:p w:rsidR="00E3464A" w:rsidRDefault="00E3464A" w:rsidP="00E3464A">
      <w:pPr>
        <w:spacing w:after="0"/>
        <w:ind w:left="10" w:hanging="10"/>
        <w:jc w:val="left"/>
        <w:rPr>
          <w:rFonts w:ascii="Arial" w:eastAsia="Arial" w:hAnsi="Arial" w:cs="Arial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الصف:السابع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</w:p>
    <w:p w:rsidR="00E3464A" w:rsidRDefault="00E3464A" w:rsidP="00E3464A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جدول مواصفات </w:t>
      </w:r>
      <w:r>
        <w:rPr>
          <w:rFonts w:ascii="Arial" w:eastAsia="Arial" w:hAnsi="Arial" w:cs="Arial" w:hint="cs"/>
          <w:b/>
          <w:bCs/>
          <w:sz w:val="26"/>
          <w:szCs w:val="26"/>
          <w:rtl/>
        </w:rPr>
        <w:t>الاختبار</w:t>
      </w:r>
      <w:r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الماد</w:t>
      </w:r>
      <w:r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ة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: التربية المهنية</w:t>
      </w:r>
    </w:p>
    <w:tbl>
      <w:tblPr>
        <w:tblStyle w:val="TableGrid"/>
        <w:tblW w:w="12636" w:type="dxa"/>
        <w:tblInd w:w="-1022" w:type="dxa"/>
        <w:tblCellMar>
          <w:top w:w="74" w:type="dxa"/>
          <w:left w:w="70" w:type="dxa"/>
          <w:right w:w="73" w:type="dxa"/>
        </w:tblCellMar>
        <w:tblLook w:val="04A0"/>
      </w:tblPr>
      <w:tblGrid>
        <w:gridCol w:w="1353"/>
        <w:gridCol w:w="1354"/>
        <w:gridCol w:w="1354"/>
        <w:gridCol w:w="1354"/>
        <w:gridCol w:w="1354"/>
        <w:gridCol w:w="1354"/>
        <w:gridCol w:w="3159"/>
        <w:gridCol w:w="1354"/>
      </w:tblGrid>
      <w:tr w:rsidR="00E3464A" w:rsidTr="0060788A">
        <w:trPr>
          <w:trHeight w:val="317"/>
        </w:trPr>
        <w:tc>
          <w:tcPr>
            <w:tcW w:w="4061" w:type="dxa"/>
            <w:gridSpan w:val="3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shd w:val="clear" w:color="auto" w:fill="D8D8D8"/>
          </w:tcPr>
          <w:p w:rsidR="00E3464A" w:rsidRDefault="00E3464A" w:rsidP="0060788A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مجالا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التقييم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18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العلام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ة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وزن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left="264" w:right="134" w:hanging="264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ع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د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د صفحا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 الوحدة</w:t>
            </w:r>
          </w:p>
        </w:tc>
        <w:tc>
          <w:tcPr>
            <w:tcW w:w="3159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اسم ال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وحدة</w:t>
            </w:r>
          </w:p>
        </w:tc>
        <w:tc>
          <w:tcPr>
            <w:tcW w:w="1354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رقم الوحدة</w:t>
            </w:r>
          </w:p>
        </w:tc>
      </w:tr>
      <w:tr w:rsidR="00E3464A" w:rsidTr="0060788A">
        <w:trPr>
          <w:trHeight w:val="730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left="178" w:right="89" w:hanging="178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مهارا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ت 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عقلي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ة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عليا </w:t>
            </w:r>
            <w:r>
              <w:rPr>
                <w:rFonts w:ascii="Tahoma" w:eastAsia="Tahoma" w:hAnsi="Tahoma" w:cs="Tahoma"/>
                <w:sz w:val="20"/>
                <w:szCs w:val="20"/>
              </w:rPr>
              <w:t>20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right="46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التطبيق </w:t>
            </w:r>
            <w:r>
              <w:rPr>
                <w:rFonts w:ascii="Tahoma" w:eastAsia="Tahoma" w:hAnsi="Tahoma" w:cs="Tahoma"/>
                <w:sz w:val="20"/>
                <w:szCs w:val="20"/>
              </w:rPr>
              <w:t>30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ind w:firstLine="410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فهم واستيعاب</w:t>
            </w:r>
            <w:r>
              <w:rPr>
                <w:rFonts w:ascii="Tahoma" w:eastAsia="Tahoma" w:hAnsi="Tahoma" w:cs="Tahoma"/>
                <w:sz w:val="20"/>
                <w:szCs w:val="20"/>
              </w:rPr>
              <w:t>50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21" w:space="0" w:color="000000"/>
              <w:right w:val="single" w:sz="21" w:space="0" w:color="000000"/>
            </w:tcBorders>
          </w:tcPr>
          <w:p w:rsidR="00E3464A" w:rsidRDefault="00E3464A" w:rsidP="0060788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E3464A" w:rsidRDefault="00E3464A" w:rsidP="0060788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E3464A" w:rsidRDefault="00E3464A" w:rsidP="0060788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E3464A" w:rsidRDefault="00E3464A" w:rsidP="0060788A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21" w:space="0" w:color="000000"/>
            </w:tcBorders>
          </w:tcPr>
          <w:p w:rsidR="00E3464A" w:rsidRDefault="00E3464A" w:rsidP="0060788A">
            <w:pPr>
              <w:bidi w:val="0"/>
              <w:jc w:val="left"/>
            </w:pPr>
          </w:p>
        </w:tc>
      </w:tr>
      <w:tr w:rsidR="00E3464A" w:rsidTr="0060788A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14%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12</w:t>
            </w:r>
          </w:p>
        </w:tc>
        <w:tc>
          <w:tcPr>
            <w:tcW w:w="3159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ind w:right="4"/>
              <w:jc w:val="center"/>
            </w:pPr>
            <w:proofErr w:type="spellStart"/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المخبوزات</w:t>
            </w:r>
            <w:proofErr w:type="spellEnd"/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 xml:space="preserve"> والحلويات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</w:tr>
      <w:tr w:rsidR="00E3464A" w:rsidTr="0060788A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16%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14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ind w:right="4"/>
              <w:jc w:val="center"/>
            </w:pP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نظافة اليافعين وسلامتهم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</w:tr>
      <w:tr w:rsidR="00E3464A" w:rsidTr="0060788A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10</w:t>
            </w:r>
            <w:r>
              <w:rPr>
                <w:rFonts w:ascii="Tahoma" w:eastAsia="Tahoma" w:hAnsi="Tahoma" w:cs="Tahoma"/>
                <w:sz w:val="20"/>
              </w:rPr>
              <w:t>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10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ind w:right="7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الذكاء العاطفي والذكاء الاجتماعي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</w:tr>
      <w:tr w:rsidR="00E3464A" w:rsidTr="0060788A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11%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12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القيادة ال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نا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جح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ة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</w:tr>
      <w:tr w:rsidR="00E3464A" w:rsidTr="0060788A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25%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24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الغطاء ال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نباتي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</w:tr>
      <w:tr w:rsidR="00E3464A" w:rsidTr="0060788A">
        <w:trPr>
          <w:trHeight w:val="516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21%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18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ind w:right="4"/>
              <w:jc w:val="center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الص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ن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اعا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ال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منزلية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6</w:t>
            </w:r>
          </w:p>
        </w:tc>
      </w:tr>
      <w:tr w:rsidR="00E3464A" w:rsidTr="0060788A">
        <w:trPr>
          <w:trHeight w:val="504"/>
        </w:trPr>
        <w:tc>
          <w:tcPr>
            <w:tcW w:w="1353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0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3%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 w:hint="cs"/>
                <w:sz w:val="20"/>
                <w:rtl/>
              </w:rPr>
              <w:t>9</w:t>
            </w:r>
          </w:p>
        </w:tc>
        <w:tc>
          <w:tcPr>
            <w:tcW w:w="315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jc w:val="center"/>
            </w:pPr>
            <w:r>
              <w:rPr>
                <w:noProof/>
              </w:rPr>
              <w:pict>
                <v:group id="Group 8519" o:spid="_x0000_s1026" style="position:absolute;left:0;text-align:left;margin-left:46.4pt;margin-top:-.75pt;width:11.2pt;height:11pt;z-index:-251655168;mso-position-horizontal-relative:text;mso-position-vertical-relative:text" coordsize="1420,1397">
                  <v:shape id="Shape 498" o:spid="_x0000_s1027" style="position:absolute;width:1420;height:1397" coordsize="142055,139700" path="m32927,r76200,c142055,32927,142055,106773,109127,139700r-76200,c,106773,,32927,32927,xe" fillcolor="#ffc100" stroked="f" strokeweight="0">
                    <v:stroke opacity="0" miterlimit="10" joinstyle="miter"/>
                  </v:shape>
                </v:group>
              </w:pic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مهارا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ت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 xml:space="preserve"> الض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ي</w:t>
            </w: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اف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ة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21" w:space="0" w:color="000000"/>
              <w:bottom w:val="single" w:sz="14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7</w:t>
            </w:r>
          </w:p>
        </w:tc>
      </w:tr>
      <w:tr w:rsidR="00E3464A" w:rsidTr="0060788A">
        <w:trPr>
          <w:trHeight w:val="505"/>
        </w:trPr>
        <w:tc>
          <w:tcPr>
            <w:tcW w:w="1353" w:type="dxa"/>
            <w:tcBorders>
              <w:top w:val="single" w:sz="21" w:space="0" w:color="000000"/>
              <w:left w:val="single" w:sz="1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14" w:space="0" w:color="000000"/>
              <w:bottom w:val="single" w:sz="14" w:space="0" w:color="000000"/>
              <w:right w:val="single" w:sz="21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8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FFC1C1"/>
            <w:vAlign w:val="center"/>
          </w:tcPr>
          <w:p w:rsidR="00E3464A" w:rsidRDefault="00E3464A" w:rsidP="0060788A">
            <w:pPr>
              <w:bidi w:val="0"/>
              <w:ind w:right="1"/>
              <w:jc w:val="center"/>
            </w:pPr>
            <w:r>
              <w:rPr>
                <w:rFonts w:ascii="Tahoma" w:eastAsia="Tahoma" w:hAnsi="Tahoma" w:cs="Tahoma"/>
                <w:sz w:val="20"/>
              </w:rPr>
              <w:t>16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ascii="Tahoma" w:eastAsia="Tahoma" w:hAnsi="Tahoma" w:cs="Tahoma"/>
                <w:sz w:val="20"/>
              </w:rPr>
              <w:t>100%</w:t>
            </w:r>
          </w:p>
        </w:tc>
        <w:tc>
          <w:tcPr>
            <w:tcW w:w="1354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21" w:space="0" w:color="000000"/>
            </w:tcBorders>
            <w:shd w:val="clear" w:color="auto" w:fill="D8D8D8"/>
            <w:vAlign w:val="center"/>
          </w:tcPr>
          <w:p w:rsidR="00E3464A" w:rsidRDefault="00E3464A" w:rsidP="0060788A">
            <w:pPr>
              <w:bidi w:val="0"/>
              <w:ind w:right="2"/>
              <w:jc w:val="center"/>
            </w:pPr>
            <w:r>
              <w:rPr>
                <w:rFonts w:hint="cs"/>
                <w:rtl/>
              </w:rPr>
              <w:t>99</w:t>
            </w:r>
          </w:p>
        </w:tc>
        <w:tc>
          <w:tcPr>
            <w:tcW w:w="3159" w:type="dxa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nil"/>
            </w:tcBorders>
            <w:shd w:val="clear" w:color="auto" w:fill="D8D8D8"/>
            <w:vAlign w:val="center"/>
          </w:tcPr>
          <w:p w:rsidR="00E3464A" w:rsidRDefault="00E3464A" w:rsidP="0060788A">
            <w:pPr>
              <w:ind w:right="1834"/>
            </w:pPr>
            <w:r>
              <w:rPr>
                <w:rFonts w:ascii="Tahoma" w:eastAsia="Tahoma" w:hAnsi="Tahoma" w:cs="Tahoma"/>
                <w:sz w:val="20"/>
                <w:szCs w:val="20"/>
                <w:rtl/>
              </w:rPr>
              <w:t>المجم</w:t>
            </w:r>
            <w:r>
              <w:rPr>
                <w:rFonts w:ascii="Tahoma" w:eastAsia="Tahoma" w:hAnsi="Tahoma" w:cs="Tahoma" w:hint="cs"/>
                <w:sz w:val="20"/>
                <w:szCs w:val="20"/>
                <w:rtl/>
              </w:rPr>
              <w:t>وع</w:t>
            </w:r>
          </w:p>
        </w:tc>
        <w:tc>
          <w:tcPr>
            <w:tcW w:w="1354" w:type="dxa"/>
            <w:tcBorders>
              <w:top w:val="single" w:sz="21" w:space="0" w:color="000000"/>
              <w:left w:val="nil"/>
              <w:bottom w:val="single" w:sz="21" w:space="0" w:color="000000"/>
              <w:right w:val="single" w:sz="21" w:space="0" w:color="000000"/>
            </w:tcBorders>
            <w:shd w:val="clear" w:color="auto" w:fill="D8D8D8"/>
          </w:tcPr>
          <w:p w:rsidR="00E3464A" w:rsidRDefault="00E3464A" w:rsidP="0060788A">
            <w:pPr>
              <w:bidi w:val="0"/>
              <w:jc w:val="left"/>
            </w:pPr>
          </w:p>
        </w:tc>
      </w:tr>
    </w:tbl>
    <w:p w:rsidR="00346EE8" w:rsidRDefault="00346EE8" w:rsidP="00E3464A">
      <w:pPr>
        <w:jc w:val="both"/>
        <w:rPr>
          <w:rFonts w:hint="cs"/>
        </w:rPr>
      </w:pPr>
    </w:p>
    <w:sectPr w:rsidR="00346EE8" w:rsidSect="002C4C81">
      <w:pgSz w:w="15840" w:h="12240" w:orient="landscape"/>
      <w:pgMar w:top="1736" w:right="1991" w:bottom="2330" w:left="2280" w:header="720" w:footer="720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464A"/>
    <w:rsid w:val="00346EE8"/>
    <w:rsid w:val="00946A57"/>
    <w:rsid w:val="00E3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4A"/>
    <w:pPr>
      <w:bidi/>
      <w:spacing w:after="160" w:line="259" w:lineRule="auto"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346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2026-04-30T14:03:00Z</dcterms:created>
  <dcterms:modified xsi:type="dcterms:W3CDTF">2026-04-30T14:04:00Z</dcterms:modified>
</cp:coreProperties>
</file>