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BF" w:rsidRDefault="008614BF" w:rsidP="008614B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امتحان نهاية الفصل الدراسي الثاني للعام الدراسي </w:t>
      </w:r>
    </w:p>
    <w:p w:rsidR="008614BF" w:rsidRDefault="008614BF" w:rsidP="008614BF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الاسم : .........................          المادة :التربية الوطنية                                الزمن : ساعة </w:t>
      </w:r>
    </w:p>
    <w:p w:rsidR="008614BF" w:rsidRDefault="008614BF" w:rsidP="008614BF">
      <w:pPr>
        <w:spacing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التّاريخ : .......................                       الصف : العاشر </w:t>
      </w:r>
    </w:p>
    <w:p w:rsidR="008614BF" w:rsidRDefault="008614BF" w:rsidP="008614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السؤال الأول :  عرفي ما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ياتي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: ( ٨ علامات ) </w:t>
      </w: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 السلوك الايجابي : </w:t>
      </w: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المخالطات المنطقية : </w:t>
      </w: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المنطق : </w:t>
      </w: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حماية حقوق الإنسان : </w:t>
      </w: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السؤال الثاني : اذكري نقطتين لكل ما يلي : ( ٨ علامات ) </w:t>
      </w: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مرتكزات السياسة الخارجية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الأردنيه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؟ </w:t>
      </w: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أهميه التراث الوطني ؟ </w:t>
      </w: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مقومات المحتوى الإعلامي ؟ </w:t>
      </w: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أنواع الاستدلال ؟ </w:t>
      </w: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السؤال الثالث : فسري ما يأتي: ( ٨ علامات ) </w:t>
      </w: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صدور الإعلان العالمي لحقوق الإنسان ؟ </w:t>
      </w: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_عد الأردن القضية الفلسطينية قضيه المركزية؟</w:t>
      </w: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تسميه موقع المغطس بالمعمودية ؟ </w:t>
      </w: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يدخل علم المنطق في العلوم كافه ؟ </w:t>
      </w: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</w:p>
    <w:p w:rsidR="008614BF" w:rsidRDefault="008614BF" w:rsidP="008614BF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السؤال الرابع: ضع دائرة حول الإجابة الصحيحة: ( ١٠ علامات ) </w:t>
      </w:r>
    </w:p>
    <w:p w:rsidR="008614BF" w:rsidRDefault="008614BF" w:rsidP="008614BF">
      <w:pPr>
        <w:pStyle w:val="a3"/>
        <w:rPr>
          <w:rStyle w:val="a4"/>
          <w:rtl/>
        </w:rPr>
      </w:pPr>
      <w:r>
        <w:rPr>
          <w:rStyle w:val="a4"/>
          <w:rFonts w:hint="cs"/>
          <w:rtl/>
        </w:rPr>
        <w:t>_واحده مما يأتي ليست من موضوعات علم المنطق :</w:t>
      </w:r>
    </w:p>
    <w:p w:rsidR="008614BF" w:rsidRDefault="008614BF" w:rsidP="008614BF">
      <w:pPr>
        <w:pStyle w:val="a3"/>
        <w:numPr>
          <w:ilvl w:val="0"/>
          <w:numId w:val="1"/>
        </w:numPr>
        <w:rPr>
          <w:rStyle w:val="a4"/>
        </w:rPr>
      </w:pPr>
      <w:r>
        <w:rPr>
          <w:rStyle w:val="a4"/>
          <w:rFonts w:hint="cs"/>
          <w:rtl/>
        </w:rPr>
        <w:t>الحدود                     ب-  القضايا                ج- علم النفس</w:t>
      </w:r>
    </w:p>
    <w:p w:rsidR="008614BF" w:rsidRDefault="008614BF" w:rsidP="008614BF">
      <w:pPr>
        <w:pStyle w:val="a3"/>
        <w:rPr>
          <w:rStyle w:val="a4"/>
          <w:rtl/>
        </w:rPr>
      </w:pPr>
      <w:r>
        <w:rPr>
          <w:rStyle w:val="a4"/>
          <w:rFonts w:hint="cs"/>
          <w:rtl/>
        </w:rPr>
        <w:t xml:space="preserve">_ الجزء الذي يربط بين موضوع القضية المنطقية </w:t>
      </w:r>
      <w:proofErr w:type="spellStart"/>
      <w:r>
        <w:rPr>
          <w:rStyle w:val="a4"/>
          <w:rFonts w:hint="cs"/>
          <w:rtl/>
        </w:rPr>
        <w:t>ومحمولها</w:t>
      </w:r>
      <w:proofErr w:type="spellEnd"/>
      <w:r>
        <w:rPr>
          <w:rStyle w:val="a4"/>
          <w:rFonts w:hint="cs"/>
          <w:rtl/>
        </w:rPr>
        <w:t xml:space="preserve"> هو : </w:t>
      </w:r>
    </w:p>
    <w:p w:rsidR="008614BF" w:rsidRDefault="008614BF" w:rsidP="008614BF">
      <w:pPr>
        <w:pStyle w:val="a3"/>
        <w:numPr>
          <w:ilvl w:val="1"/>
          <w:numId w:val="1"/>
        </w:numPr>
        <w:rPr>
          <w:rStyle w:val="a4"/>
        </w:rPr>
      </w:pPr>
      <w:r>
        <w:rPr>
          <w:rStyle w:val="a4"/>
          <w:rFonts w:hint="cs"/>
          <w:rtl/>
        </w:rPr>
        <w:t>رابط القضية        ب. سور القضية          ج. محمول القضية</w:t>
      </w:r>
    </w:p>
    <w:p w:rsidR="008614BF" w:rsidRDefault="008614BF" w:rsidP="008614BF">
      <w:pPr>
        <w:pStyle w:val="a3"/>
        <w:rPr>
          <w:rStyle w:val="a4"/>
          <w:rtl/>
        </w:rPr>
      </w:pPr>
      <w:r>
        <w:rPr>
          <w:rStyle w:val="a4"/>
          <w:rFonts w:hint="cs"/>
          <w:rtl/>
        </w:rPr>
        <w:t xml:space="preserve">_واحده مما </w:t>
      </w:r>
      <w:proofErr w:type="spellStart"/>
      <w:r>
        <w:rPr>
          <w:rStyle w:val="a4"/>
          <w:rFonts w:hint="cs"/>
          <w:rtl/>
        </w:rPr>
        <w:t>ياتي</w:t>
      </w:r>
      <w:proofErr w:type="spellEnd"/>
      <w:r>
        <w:rPr>
          <w:rStyle w:val="a4"/>
          <w:rFonts w:hint="cs"/>
          <w:rtl/>
        </w:rPr>
        <w:t xml:space="preserve"> ليست من وسائل الإعلام المرئية : </w:t>
      </w:r>
    </w:p>
    <w:p w:rsidR="008614BF" w:rsidRDefault="008614BF" w:rsidP="008614BF">
      <w:pPr>
        <w:pStyle w:val="a3"/>
        <w:numPr>
          <w:ilvl w:val="0"/>
          <w:numId w:val="2"/>
        </w:numPr>
        <w:rPr>
          <w:rStyle w:val="a4"/>
        </w:rPr>
      </w:pPr>
      <w:r>
        <w:rPr>
          <w:rStyle w:val="a4"/>
          <w:rFonts w:hint="cs"/>
          <w:rtl/>
        </w:rPr>
        <w:t xml:space="preserve">التلفاز             ب. المذياع ( الراديو)            ج. السينما </w:t>
      </w:r>
    </w:p>
    <w:p w:rsidR="008614BF" w:rsidRDefault="008614BF" w:rsidP="008614BF">
      <w:pPr>
        <w:pStyle w:val="a3"/>
        <w:rPr>
          <w:rStyle w:val="a4"/>
          <w:rtl/>
        </w:rPr>
      </w:pPr>
      <w:r>
        <w:rPr>
          <w:rStyle w:val="a4"/>
          <w:rFonts w:hint="cs"/>
          <w:rtl/>
        </w:rPr>
        <w:t xml:space="preserve">_ مدينه تاريخيه </w:t>
      </w:r>
      <w:proofErr w:type="spellStart"/>
      <w:r>
        <w:rPr>
          <w:rStyle w:val="a4"/>
          <w:rFonts w:hint="cs"/>
          <w:rtl/>
        </w:rPr>
        <w:t>اثريه</w:t>
      </w:r>
      <w:proofErr w:type="spellEnd"/>
      <w:r>
        <w:rPr>
          <w:rStyle w:val="a4"/>
          <w:rFonts w:hint="cs"/>
          <w:rtl/>
        </w:rPr>
        <w:t xml:space="preserve"> سميت بالمدينة الوردية :</w:t>
      </w:r>
    </w:p>
    <w:p w:rsidR="008614BF" w:rsidRDefault="008614BF" w:rsidP="008614BF">
      <w:pPr>
        <w:pStyle w:val="a3"/>
        <w:numPr>
          <w:ilvl w:val="0"/>
          <w:numId w:val="3"/>
        </w:numPr>
        <w:rPr>
          <w:rStyle w:val="a4"/>
        </w:rPr>
      </w:pPr>
      <w:r>
        <w:rPr>
          <w:rStyle w:val="a4"/>
          <w:rFonts w:hint="cs"/>
          <w:rtl/>
        </w:rPr>
        <w:t xml:space="preserve">مدينه </w:t>
      </w:r>
      <w:proofErr w:type="spellStart"/>
      <w:r>
        <w:rPr>
          <w:rStyle w:val="a4"/>
          <w:rFonts w:hint="cs"/>
          <w:rtl/>
        </w:rPr>
        <w:t>السلط</w:t>
      </w:r>
      <w:proofErr w:type="spellEnd"/>
      <w:r>
        <w:rPr>
          <w:rStyle w:val="a4"/>
          <w:rFonts w:hint="cs"/>
          <w:rtl/>
        </w:rPr>
        <w:t xml:space="preserve"> القديمة               ب. مدينه عمان            ج. مدينه البتراء</w:t>
      </w:r>
    </w:p>
    <w:p w:rsidR="008614BF" w:rsidRDefault="008614BF" w:rsidP="008614BF">
      <w:pPr>
        <w:pStyle w:val="a3"/>
        <w:rPr>
          <w:rStyle w:val="a4"/>
          <w:rtl/>
        </w:rPr>
      </w:pPr>
      <w:r>
        <w:rPr>
          <w:rStyle w:val="a4"/>
          <w:rFonts w:hint="cs"/>
          <w:rtl/>
        </w:rPr>
        <w:t xml:space="preserve">_المنظمة الدولية التي تعنى بالمحافظة على التراث العالمي : </w:t>
      </w:r>
    </w:p>
    <w:p w:rsidR="008614BF" w:rsidRDefault="008614BF" w:rsidP="008614BF">
      <w:pPr>
        <w:pStyle w:val="a3"/>
        <w:numPr>
          <w:ilvl w:val="0"/>
          <w:numId w:val="4"/>
        </w:numPr>
        <w:rPr>
          <w:rStyle w:val="a4"/>
          <w:rtl/>
        </w:rPr>
      </w:pPr>
      <w:r>
        <w:rPr>
          <w:rStyle w:val="a4"/>
          <w:rFonts w:hint="cs"/>
          <w:rtl/>
        </w:rPr>
        <w:t xml:space="preserve">دائرة الآثار العامة                   ب.  مدينه التراث             ج.  اليونسكو </w:t>
      </w:r>
    </w:p>
    <w:p w:rsidR="008614BF" w:rsidRDefault="008614BF" w:rsidP="008614BF">
      <w:pPr>
        <w:rPr>
          <w:rtl/>
        </w:rPr>
      </w:pPr>
    </w:p>
    <w:p w:rsidR="008614BF" w:rsidRDefault="008614BF" w:rsidP="008614BF">
      <w:pPr>
        <w:pStyle w:val="a3"/>
        <w:numPr>
          <w:ilvl w:val="0"/>
          <w:numId w:val="0"/>
        </w:num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الخامس : اكتبي مقابل كل عام ما يناسبه من أحداث تاريخيه : (٦ علامات )</w:t>
      </w:r>
    </w:p>
    <w:p w:rsidR="008614BF" w:rsidRDefault="008614BF" w:rsidP="008614BF">
      <w:pPr>
        <w:rPr>
          <w:rtl/>
          <w:lang w:bidi="ar-JO"/>
        </w:rPr>
      </w:pPr>
    </w:p>
    <w:p w:rsidR="008614BF" w:rsidRDefault="008614BF" w:rsidP="008614B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العام                   الحدث التاريخي </w:t>
      </w:r>
    </w:p>
    <w:p w:rsidR="008614BF" w:rsidRDefault="008614BF" w:rsidP="008614B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 1917</w:t>
      </w:r>
    </w:p>
    <w:p w:rsidR="008614BF" w:rsidRDefault="008614BF" w:rsidP="008614BF">
      <w:pPr>
        <w:rPr>
          <w:b/>
          <w:bCs/>
          <w:sz w:val="32"/>
          <w:szCs w:val="32"/>
          <w:rtl/>
          <w:lang w:bidi="ar-JO"/>
        </w:rPr>
      </w:pPr>
    </w:p>
    <w:p w:rsidR="008614BF" w:rsidRDefault="008614BF" w:rsidP="008614B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_١٩٥٠</w:t>
      </w:r>
    </w:p>
    <w:p w:rsidR="008614BF" w:rsidRDefault="008614BF" w:rsidP="008614BF">
      <w:pPr>
        <w:rPr>
          <w:b/>
          <w:bCs/>
          <w:sz w:val="32"/>
          <w:szCs w:val="32"/>
          <w:rtl/>
          <w:lang w:bidi="ar-JO"/>
        </w:rPr>
      </w:pPr>
    </w:p>
    <w:p w:rsidR="008614BF" w:rsidRDefault="008614BF" w:rsidP="008614B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 ٢٠١٣</w:t>
      </w:r>
    </w:p>
    <w:p w:rsidR="008614BF" w:rsidRDefault="008614BF" w:rsidP="008614BF">
      <w:pPr>
        <w:rPr>
          <w:b/>
          <w:bCs/>
          <w:sz w:val="32"/>
          <w:szCs w:val="32"/>
          <w:rtl/>
          <w:lang w:bidi="ar-JO"/>
        </w:rPr>
      </w:pPr>
    </w:p>
    <w:p w:rsidR="008614BF" w:rsidRDefault="008614BF" w:rsidP="008614B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انتهت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الاسئله</w:t>
      </w:r>
      <w:proofErr w:type="spellEnd"/>
    </w:p>
    <w:p w:rsidR="008614BF" w:rsidRDefault="008614BF" w:rsidP="008614B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معلمه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الماده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:</w:t>
      </w:r>
    </w:p>
    <w:p w:rsidR="008614BF" w:rsidRDefault="008614BF" w:rsidP="008614BF">
      <w:pPr>
        <w:rPr>
          <w:lang w:bidi="ar-JO"/>
        </w:rPr>
      </w:pPr>
    </w:p>
    <w:p w:rsidR="00E23078" w:rsidRPr="008614BF" w:rsidRDefault="00E23078">
      <w:pPr>
        <w:rPr>
          <w:rFonts w:hint="cs"/>
        </w:rPr>
      </w:pPr>
    </w:p>
    <w:sectPr w:rsidR="00E23078" w:rsidRPr="008614BF" w:rsidSect="00C25B6A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Wingdings 2"/>
    <w:charset w:val="02"/>
    <w:family w:val="roman"/>
    <w:pitch w:val="default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8E8CB7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BAC57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7"/>
    <w:multiLevelType w:val="hybridMultilevel"/>
    <w:tmpl w:val="EF44AA82"/>
    <w:lvl w:ilvl="0" w:tplc="FFFFFFFF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D"/>
    <w:multiLevelType w:val="hybridMultilevel"/>
    <w:tmpl w:val="650CE72E"/>
    <w:lvl w:ilvl="0" w:tplc="FFFFFFFF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11"/>
    <w:multiLevelType w:val="hybridMultilevel"/>
    <w:tmpl w:val="5A922FA2"/>
    <w:lvl w:ilvl="0" w:tplc="FFFFFFFF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614BF"/>
    <w:rsid w:val="002D4972"/>
    <w:rsid w:val="008614BF"/>
    <w:rsid w:val="00E2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BF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8614BF"/>
    <w:pPr>
      <w:numPr>
        <w:ilvl w:val="1"/>
      </w:numPr>
    </w:pPr>
    <w:rPr>
      <w:rFonts w:eastAsia="宋体" w:cs="Times New Roman"/>
      <w:color w:val="595959"/>
      <w:spacing w:val="15"/>
      <w:sz w:val="28"/>
      <w:szCs w:val="28"/>
    </w:rPr>
  </w:style>
  <w:style w:type="character" w:customStyle="1" w:styleId="Char">
    <w:name w:val="عنوان فرعي Char"/>
    <w:basedOn w:val="a0"/>
    <w:link w:val="a3"/>
    <w:uiPriority w:val="11"/>
    <w:rsid w:val="008614BF"/>
    <w:rPr>
      <w:rFonts w:ascii="Calibri" w:eastAsia="宋体" w:hAnsi="Calibri" w:cs="Times New Roman"/>
      <w:color w:val="595959"/>
      <w:spacing w:val="15"/>
      <w:sz w:val="28"/>
      <w:szCs w:val="28"/>
    </w:rPr>
  </w:style>
  <w:style w:type="character" w:styleId="a4">
    <w:name w:val="Strong"/>
    <w:basedOn w:val="a0"/>
    <w:uiPriority w:val="22"/>
    <w:qFormat/>
    <w:rsid w:val="008614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2026-04-16T18:23:00Z</dcterms:created>
  <dcterms:modified xsi:type="dcterms:W3CDTF">2026-04-16T18:27:00Z</dcterms:modified>
</cp:coreProperties>
</file>