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AC" w:rsidRDefault="008453AC" w:rsidP="008453A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امتحان الشهرالأول</w:t>
      </w:r>
    </w:p>
    <w:p w:rsidR="008453AC" w:rsidRDefault="008453AC" w:rsidP="008453AC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في مبحث التاريخ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/</w:t>
      </w: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الصف العاشر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الاسم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</w:t>
      </w:r>
    </w:p>
    <w:p w:rsidR="008453AC" w:rsidRDefault="008453AC" w:rsidP="008453AC">
      <w:pPr>
        <w:spacing w:after="100" w:afterAutospacing="1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الشعبة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: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453AC" w:rsidRDefault="008453AC" w:rsidP="008453AC">
      <w:pPr>
        <w:tabs>
          <w:tab w:val="center" w:pos="5380"/>
        </w:tabs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highlight w:val="darkGray"/>
          <w:rtl/>
          <w:lang w:bidi="ar-JO"/>
        </w:rPr>
        <w:t>السؤال الأول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</w:t>
      </w:r>
      <w:r>
        <w:rPr>
          <w:rFonts w:eastAsia="Times New Roman"/>
          <w:b/>
          <w:bCs/>
          <w:sz w:val="24"/>
          <w:szCs w:val="24"/>
          <w:rtl/>
          <w:lang w:bidi="ar-JO"/>
        </w:rPr>
        <w:t xml:space="preserve">أكمل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كل العبارات الآتية بما يناسبها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</w:t>
      </w:r>
      <w:r>
        <w:tab/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                                                                                    (10</w:t>
      </w:r>
      <w:r>
        <w:rPr>
          <w:rFonts w:eastAsia="Times New Roman"/>
          <w:b/>
          <w:bCs/>
          <w:sz w:val="24"/>
          <w:szCs w:val="24"/>
          <w:rtl/>
          <w:lang w:bidi="ar-JO"/>
        </w:rPr>
        <w:t>علامات</w:t>
      </w:r>
      <w:r>
        <w:rPr>
          <w:rFonts w:eastAsia="Times New Roman" w:cs="Arial"/>
          <w:b/>
          <w:bCs/>
          <w:sz w:val="24"/>
          <w:szCs w:val="24"/>
          <w:lang w:bidi="ar-JO"/>
        </w:rPr>
        <w:t>)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1:</w:t>
      </w: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سبب تربية الابقار والجمال </w:t>
      </w:r>
      <w:proofErr w:type="gramStart"/>
      <w:r>
        <w:rPr>
          <w:rFonts w:eastAsia="Times New Roman" w:hint="cs"/>
          <w:b/>
          <w:bCs/>
          <w:sz w:val="24"/>
          <w:szCs w:val="24"/>
          <w:rtl/>
          <w:lang w:bidi="ar-JO"/>
        </w:rPr>
        <w:t>والخيول  ـ</w:t>
      </w:r>
      <w:proofErr w:type="gramEnd"/>
      <w:r>
        <w:rPr>
          <w:rFonts w:eastAsia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2:</w:t>
      </w: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تشبه النقابات في وقتن </w:t>
      </w:r>
      <w:proofErr w:type="gramStart"/>
      <w:r>
        <w:rPr>
          <w:rFonts w:eastAsia="Times New Roman" w:hint="cs"/>
          <w:b/>
          <w:bCs/>
          <w:sz w:val="24"/>
          <w:szCs w:val="24"/>
          <w:rtl/>
          <w:lang w:bidi="ar-JO"/>
        </w:rPr>
        <w:t>االحالي  ـ</w:t>
      </w:r>
      <w:proofErr w:type="gramEnd"/>
      <w:r>
        <w:rPr>
          <w:rFonts w:eastAsia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bidi="ar-JO"/>
        </w:rPr>
        <w:t>3:</w:t>
      </w: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/>
          <w:b/>
          <w:bCs/>
          <w:sz w:val="24"/>
          <w:szCs w:val="24"/>
          <w:rtl/>
          <w:lang w:bidi="ar-JO"/>
        </w:rPr>
        <w:t xml:space="preserve">من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مظاهر اهتمام الساسانيين بالمرأة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4:</w:t>
      </w: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اللغة المستخدمة عند الساسانيين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5: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رسالالساسانيينابنائهمالىالعرب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bidi="ar-JO"/>
        </w:rPr>
        <w:t>6:</w:t>
      </w: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ترجمت الكثير من الكتب الهندية الى اللغة الفهلوية مثل   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7:</w:t>
      </w: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نتيجة اتساع سلطة النبلاء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eastAsia="Times New Roman" w:cs="Arial"/>
          <w:b/>
          <w:bCs/>
          <w:sz w:val="24"/>
          <w:szCs w:val="24"/>
          <w:lang w:bidi="ar-JO"/>
        </w:rPr>
        <w:t>8</w:t>
      </w:r>
      <w:proofErr w:type="gramStart"/>
      <w:r>
        <w:rPr>
          <w:rFonts w:eastAsia="Times New Roman" w:cs="Arial"/>
          <w:b/>
          <w:bCs/>
          <w:sz w:val="24"/>
          <w:szCs w:val="24"/>
          <w:lang w:bidi="ar-JO"/>
        </w:rPr>
        <w:t>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فقدان</w:t>
      </w:r>
      <w:proofErr w:type="gramEnd"/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 الساسانيين أجزاء من أراضيهم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eastAsia="Times New Roman" w:cs="Arial"/>
          <w:b/>
          <w:bCs/>
          <w:sz w:val="24"/>
          <w:szCs w:val="24"/>
          <w:lang w:bidi="ar-JO"/>
        </w:rPr>
        <w:t>9</w:t>
      </w: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bidi="ar-JO"/>
        </w:rPr>
        <w:t>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وقعت</w:t>
      </w:r>
      <w:proofErr w:type="gramEnd"/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 معركة نهاوند في عام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eastAsia="Times New Roman" w:cs="Arial"/>
          <w:b/>
          <w:bCs/>
          <w:sz w:val="24"/>
          <w:szCs w:val="24"/>
          <w:lang w:bidi="ar-JO"/>
        </w:rPr>
        <w:t>10 :</w:t>
      </w:r>
      <w:proofErr w:type="gramEnd"/>
      <w:r>
        <w:rPr>
          <w:rFonts w:eastAsia="Times New Roman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تمتعريبالعملةالساسانيةفيعهدالخليفة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highlight w:val="darkGray"/>
          <w:rtl/>
          <w:lang w:bidi="ar-JO"/>
        </w:rPr>
        <w:t>السؤال الثاني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اكتبي المصطلح المناسب امام العبارات التالية    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                                                                          (4</w:t>
      </w:r>
      <w:r>
        <w:rPr>
          <w:rFonts w:eastAsia="Times New Roman"/>
          <w:b/>
          <w:bCs/>
          <w:sz w:val="24"/>
          <w:szCs w:val="24"/>
          <w:rtl/>
          <w:lang w:bidi="ar-JO"/>
        </w:rPr>
        <w:t>علام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ات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)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1: (                      )</w:t>
      </w:r>
      <w:proofErr w:type="gramStart"/>
      <w:r>
        <w:rPr>
          <w:rFonts w:eastAsia="Times New Roman" w:cs="Arial"/>
          <w:b/>
          <w:bCs/>
          <w:sz w:val="24"/>
          <w:szCs w:val="24"/>
          <w:lang w:bidi="ar-JO"/>
        </w:rPr>
        <w:t>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هم</w:t>
      </w:r>
      <w:proofErr w:type="gramEnd"/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 الجنود المرتزقة في الدولة الساسانية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 xml:space="preserve">2: (                      </w:t>
      </w:r>
      <w:proofErr w:type="gramStart"/>
      <w:r>
        <w:rPr>
          <w:rFonts w:eastAsia="Times New Roman" w:cs="Arial"/>
          <w:b/>
          <w:bCs/>
          <w:sz w:val="24"/>
          <w:szCs w:val="24"/>
          <w:lang w:bidi="ar-JO"/>
        </w:rPr>
        <w:t>)</w:t>
      </w:r>
      <w:r>
        <w:rPr>
          <w:rFonts w:eastAsia="Times New Roman"/>
          <w:b/>
          <w:bCs/>
          <w:sz w:val="24"/>
          <w:szCs w:val="24"/>
          <w:rtl/>
          <w:lang w:bidi="ar-JO"/>
        </w:rPr>
        <w:t>موقع</w:t>
      </w:r>
      <w:proofErr w:type="gramEnd"/>
      <w:r>
        <w:rPr>
          <w:rFonts w:eastAsia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اثري في شمال غرب مدينة اصطخر يحتوي على نقوش منحوتة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 xml:space="preserve">3: (                      </w:t>
      </w:r>
      <w:proofErr w:type="gramStart"/>
      <w:r>
        <w:rPr>
          <w:rFonts w:eastAsia="Times New Roman" w:cs="Arial"/>
          <w:b/>
          <w:bCs/>
          <w:sz w:val="24"/>
          <w:szCs w:val="24"/>
          <w:lang w:bidi="ar-JO"/>
        </w:rPr>
        <w:t>)</w:t>
      </w:r>
      <w:r>
        <w:rPr>
          <w:rFonts w:eastAsia="Times New Roman"/>
          <w:b/>
          <w:bCs/>
          <w:sz w:val="24"/>
          <w:szCs w:val="24"/>
          <w:rtl/>
          <w:lang w:bidi="ar-JO"/>
        </w:rPr>
        <w:t>هي</w:t>
      </w:r>
      <w:proofErr w:type="gramEnd"/>
      <w:r>
        <w:rPr>
          <w:rFonts w:eastAsia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قبيلة عربية حكمت جنوب العراق قبل الاسلام</w:t>
      </w:r>
      <w:r>
        <w:rPr>
          <w:rFonts w:eastAsia="Times New Roman" w:cs="Arial" w:hint="cs"/>
          <w:b/>
          <w:bCs/>
          <w:sz w:val="24"/>
          <w:szCs w:val="24"/>
          <w:lang w:bidi="ar-JO"/>
        </w:rPr>
        <w:t>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 xml:space="preserve">4: (                      </w:t>
      </w:r>
      <w:proofErr w:type="gramStart"/>
      <w:r>
        <w:rPr>
          <w:rFonts w:eastAsia="Times New Roman" w:cs="Arial"/>
          <w:b/>
          <w:bCs/>
          <w:sz w:val="24"/>
          <w:szCs w:val="24"/>
          <w:lang w:bidi="ar-JO"/>
        </w:rPr>
        <w:t>)</w:t>
      </w:r>
      <w:r>
        <w:rPr>
          <w:rFonts w:eastAsia="Times New Roman"/>
          <w:b/>
          <w:bCs/>
          <w:sz w:val="24"/>
          <w:szCs w:val="24"/>
          <w:rtl/>
          <w:lang w:bidi="ar-JO"/>
        </w:rPr>
        <w:t>من</w:t>
      </w:r>
      <w:proofErr w:type="gramEnd"/>
      <w:r>
        <w:rPr>
          <w:rFonts w:eastAsia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المعارك الفاصلة في التاريخ الاسلامي انتصر فيها المسلمون بقيادة النعمان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.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highlight w:val="darkGray"/>
          <w:rtl/>
          <w:lang w:bidi="ar-JO"/>
        </w:rPr>
        <w:t>السؤال الثالث</w:t>
      </w:r>
      <w:r>
        <w:rPr>
          <w:rFonts w:eastAsia="Times New Roman" w:cs="Arial"/>
          <w:b/>
          <w:bCs/>
          <w:sz w:val="24"/>
          <w:szCs w:val="24"/>
          <w:lang w:bidi="ar-JO"/>
        </w:rPr>
        <w:t>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اذكري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( 2)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لكل مما يلي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 :                                                                                                 (6</w:t>
      </w:r>
      <w:r>
        <w:rPr>
          <w:rFonts w:eastAsia="Times New Roman"/>
          <w:b/>
          <w:bCs/>
          <w:sz w:val="24"/>
          <w:szCs w:val="24"/>
          <w:rtl/>
          <w:lang w:bidi="ar-JO"/>
        </w:rPr>
        <w:t>علامات</w:t>
      </w:r>
      <w:r>
        <w:rPr>
          <w:rFonts w:eastAsia="Times New Roman" w:cs="Arial"/>
          <w:b/>
          <w:bCs/>
          <w:sz w:val="24"/>
          <w:szCs w:val="24"/>
          <w:lang w:bidi="ar-JO"/>
        </w:rPr>
        <w:t>)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1</w:t>
      </w:r>
      <w:proofErr w:type="gramStart"/>
      <w:r>
        <w:rPr>
          <w:rFonts w:eastAsia="Times New Roman" w:cs="Arial"/>
          <w:b/>
          <w:bCs/>
          <w:sz w:val="24"/>
          <w:szCs w:val="24"/>
          <w:lang w:bidi="ar-JO"/>
        </w:rPr>
        <w:t>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مظاهر</w:t>
      </w:r>
      <w:proofErr w:type="gramEnd"/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 العلاقة بين الساسانيين والصين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2</w:t>
      </w:r>
      <w:proofErr w:type="gramStart"/>
      <w:r>
        <w:rPr>
          <w:rFonts w:eastAsia="Times New Roman" w:cs="Arial"/>
          <w:b/>
          <w:bCs/>
          <w:sz w:val="24"/>
          <w:szCs w:val="24"/>
          <w:lang w:bidi="ar-JO"/>
        </w:rPr>
        <w:t>: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عوامل</w:t>
      </w:r>
      <w:proofErr w:type="gramEnd"/>
      <w:r>
        <w:rPr>
          <w:rFonts w:eastAsia="Times New Roman" w:hint="cs"/>
          <w:b/>
          <w:bCs/>
          <w:sz w:val="24"/>
          <w:szCs w:val="24"/>
          <w:rtl/>
          <w:lang w:bidi="ar-JO"/>
        </w:rPr>
        <w:t xml:space="preserve"> الضعف الداخلية لدولة الساسانية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  <w:lang w:bidi="ar-JO"/>
        </w:rPr>
        <w:t>3</w:t>
      </w:r>
      <w:proofErr w:type="gramStart"/>
      <w:r>
        <w:rPr>
          <w:rFonts w:eastAsia="Times New Roman" w:cs="Arial"/>
          <w:b/>
          <w:bCs/>
          <w:sz w:val="24"/>
          <w:szCs w:val="24"/>
          <w:lang w:bidi="ar-JO"/>
        </w:rPr>
        <w:t>:</w:t>
      </w:r>
      <w:r>
        <w:rPr>
          <w:rFonts w:eastAsia="Times New Roman"/>
          <w:b/>
          <w:bCs/>
          <w:sz w:val="24"/>
          <w:szCs w:val="24"/>
          <w:rtl/>
          <w:lang w:bidi="ar-JO"/>
        </w:rPr>
        <w:t>العوامل</w:t>
      </w:r>
      <w:proofErr w:type="gramEnd"/>
      <w:r>
        <w:rPr>
          <w:rFonts w:eastAsia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eastAsia="Times New Roman" w:hint="cs"/>
          <w:b/>
          <w:bCs/>
          <w:sz w:val="24"/>
          <w:szCs w:val="24"/>
          <w:rtl/>
          <w:lang w:bidi="ar-JO"/>
        </w:rPr>
        <w:t>التي ساعدت على نشاط الزراعة في الدولة الساسانية</w:t>
      </w:r>
      <w:r>
        <w:rPr>
          <w:rFonts w:eastAsia="Times New Roman" w:cs="Arial"/>
          <w:b/>
          <w:bCs/>
          <w:sz w:val="24"/>
          <w:szCs w:val="24"/>
          <w:lang w:bidi="ar-JO"/>
        </w:rPr>
        <w:t xml:space="preserve"> :    </w:t>
      </w: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53AC" w:rsidRDefault="008453AC" w:rsidP="008453A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60B" w:rsidRPr="008453AC" w:rsidRDefault="008453AC" w:rsidP="008453A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  <w:lang w:bidi="ar-JO"/>
        </w:rPr>
        <w:t>انتهت الأسئلة</w:t>
      </w:r>
      <w:bookmarkStart w:id="0" w:name="_GoBack"/>
      <w:bookmarkEnd w:id="0"/>
    </w:p>
    <w:sectPr w:rsidR="00C2060B" w:rsidRPr="008453AC" w:rsidSect="00C23B10">
      <w:pgSz w:w="12240" w:h="15840"/>
      <w:pgMar w:top="540" w:right="900" w:bottom="144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3AC"/>
    <w:rsid w:val="008453AC"/>
    <w:rsid w:val="00C2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3AC"/>
    <w:pPr>
      <w:bidi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2025-11-06T20:16:00Z</dcterms:created>
  <dcterms:modified xsi:type="dcterms:W3CDTF">2025-11-06T20:22:00Z</dcterms:modified>
</cp:coreProperties>
</file>