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4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5"/>
        <w:gridCol w:w="4923"/>
        <w:gridCol w:w="3145"/>
      </w:tblGrid>
      <w:tr w:rsidR="00356822" w:rsidRPr="00D817AE" w:rsidTr="00C947ED">
        <w:trPr>
          <w:trHeight w:val="706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6822" w:rsidRPr="009D02D9" w:rsidRDefault="00356822" w:rsidP="00C947ED">
            <w:pPr>
              <w:pStyle w:val="a3"/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وزارة التــربـيــة والـتـعـلـيــم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محافظة</w:t>
            </w:r>
          </w:p>
        </w:tc>
        <w:tc>
          <w:tcPr>
            <w:tcW w:w="5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6822" w:rsidRPr="009D02D9" w:rsidRDefault="00356822" w:rsidP="00C947ED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356822" w:rsidRPr="009D02D9" w:rsidRDefault="00356822" w:rsidP="00C947ED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356822" w:rsidRPr="009D02D9" w:rsidRDefault="00356822" w:rsidP="00C947ED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356822" w:rsidRPr="009D02D9" w:rsidRDefault="00356822" w:rsidP="00C947ED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356822" w:rsidRPr="009D02D9" w:rsidRDefault="00356822" w:rsidP="00C947ED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6822" w:rsidRPr="009D02D9" w:rsidRDefault="00356822" w:rsidP="00C947ED">
            <w:pPr>
              <w:pStyle w:val="a3"/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الـــصــف</w:t>
            </w:r>
            <w:proofErr w:type="gramEnd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التاسع</w:t>
            </w:r>
          </w:p>
          <w:p w:rsidR="00356822" w:rsidRPr="009D02D9" w:rsidRDefault="00356822" w:rsidP="00C947ED">
            <w:pPr>
              <w:pStyle w:val="a3"/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الــــشـعبة :</w:t>
            </w:r>
            <w:proofErr w:type="gramEnd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أ/ب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356822" w:rsidRPr="00D817AE" w:rsidTr="00C947ED">
        <w:trPr>
          <w:trHeight w:val="756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6822" w:rsidRPr="009D02D9" w:rsidRDefault="00356822" w:rsidP="00C947ED">
            <w:pPr>
              <w:pStyle w:val="a3"/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6822" w:rsidRPr="009D02D9" w:rsidRDefault="00356822" w:rsidP="00C947ED">
            <w:pPr>
              <w:pStyle w:val="a3"/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  <w:proofErr w:type="gramEnd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الدراسي:</w:t>
            </w:r>
          </w:p>
          <w:p w:rsidR="00356822" w:rsidRPr="009D02D9" w:rsidRDefault="00356822" w:rsidP="00C947ED">
            <w:pPr>
              <w:pStyle w:val="a3"/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مدة</w:t>
            </w:r>
            <w:proofErr w:type="gramEnd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الامتحان: حصة واحدة</w:t>
            </w:r>
          </w:p>
        </w:tc>
        <w:tc>
          <w:tcPr>
            <w:tcW w:w="51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6822" w:rsidRPr="009D02D9" w:rsidRDefault="00356822" w:rsidP="00C947ED">
            <w:pPr>
              <w:pStyle w:val="a3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822" w:rsidRPr="009D02D9" w:rsidRDefault="00356822" w:rsidP="00C947ED">
            <w:pPr>
              <w:ind w:left="-18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الـــيــــوم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rtl/>
              </w:rPr>
              <w:t>................</w:t>
            </w:r>
            <w:proofErr w:type="gramStart"/>
            <w:r>
              <w:rPr>
                <w:rFonts w:hint="cs"/>
                <w:b/>
                <w:bCs/>
                <w:rtl/>
              </w:rPr>
              <w:t>...</w:t>
            </w:r>
          </w:p>
          <w:p w:rsidR="00356822" w:rsidRPr="009D02D9" w:rsidRDefault="00356822" w:rsidP="00C947ED">
            <w:pPr>
              <w:pStyle w:val="a3"/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الـتــاريـ</w:t>
            </w:r>
            <w:proofErr w:type="gramEnd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ـخ :     /       /</w:t>
            </w:r>
          </w:p>
        </w:tc>
      </w:tr>
      <w:tr w:rsidR="00356822" w:rsidRPr="00D817AE" w:rsidTr="00C947ED">
        <w:trPr>
          <w:trHeight w:val="351"/>
        </w:trPr>
        <w:tc>
          <w:tcPr>
            <w:tcW w:w="2804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356822" w:rsidRPr="009D02D9" w:rsidRDefault="00356822" w:rsidP="00C947ED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الفـصـل</w:t>
            </w:r>
            <w:proofErr w:type="gramEnd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الـدراســي: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  <w:p w:rsidR="00356822" w:rsidRPr="009D02D9" w:rsidRDefault="00356822" w:rsidP="00C947ED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الــمــبحــث</w:t>
            </w:r>
            <w:proofErr w:type="gramEnd"/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مهارات رقميه</w:t>
            </w:r>
          </w:p>
        </w:tc>
        <w:tc>
          <w:tcPr>
            <w:tcW w:w="5172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356822" w:rsidRPr="009D02D9" w:rsidRDefault="00356822" w:rsidP="00C947ED">
            <w:pPr>
              <w:tabs>
                <w:tab w:val="left" w:pos="3200"/>
                <w:tab w:val="center" w:pos="4500"/>
              </w:tabs>
              <w:rPr>
                <w:b/>
                <w:bCs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proofErr w:type="gramStart"/>
            <w:r w:rsidRPr="009D02D9">
              <w:rPr>
                <w:rFonts w:hint="cs"/>
                <w:b/>
                <w:bCs/>
                <w:rtl/>
                <w:lang w:bidi="ar-JO"/>
              </w:rPr>
              <w:t>مـــــد</w:t>
            </w:r>
            <w:r>
              <w:rPr>
                <w:rFonts w:hint="cs"/>
                <w:b/>
                <w:bCs/>
                <w:rtl/>
                <w:lang w:bidi="ar-JO"/>
              </w:rPr>
              <w:t>رسة</w:t>
            </w:r>
            <w:proofErr w:type="gramEnd"/>
          </w:p>
          <w:p w:rsidR="00356822" w:rsidRPr="009D02D9" w:rsidRDefault="00356822" w:rsidP="00C947ED">
            <w:pPr>
              <w:rPr>
                <w:b/>
                <w:bCs/>
                <w:rtl/>
                <w:lang w:bidi="ar-JO"/>
              </w:rPr>
            </w:pPr>
            <w:proofErr w:type="gramStart"/>
            <w:r w:rsidRPr="009D02D9"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ختبار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الشهر الثاني</w:t>
            </w:r>
          </w:p>
        </w:tc>
        <w:tc>
          <w:tcPr>
            <w:tcW w:w="279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356822" w:rsidRPr="009D02D9" w:rsidRDefault="00356822" w:rsidP="00C947ED">
            <w:pPr>
              <w:pStyle w:val="a3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56822" w:rsidRPr="009D02D9" w:rsidRDefault="00356822" w:rsidP="00C947ED">
            <w:pPr>
              <w:pStyle w:val="a3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الاســــــــ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  <w:r w:rsidRPr="009D02D9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</w:t>
            </w:r>
          </w:p>
        </w:tc>
      </w:tr>
      <w:tr w:rsidR="00356822" w:rsidRPr="00D817AE" w:rsidTr="00C947ED">
        <w:trPr>
          <w:trHeight w:val="351"/>
        </w:trPr>
        <w:tc>
          <w:tcPr>
            <w:tcW w:w="10773" w:type="dxa"/>
            <w:gridSpan w:val="3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356822" w:rsidRPr="00D817AE" w:rsidRDefault="00356822" w:rsidP="00C947ED">
            <w:pPr>
              <w:pStyle w:val="a3"/>
              <w:bidi/>
              <w:rPr>
                <w:sz w:val="16"/>
                <w:szCs w:val="16"/>
                <w:rtl/>
                <w:lang w:bidi="ar-JO"/>
              </w:rPr>
            </w:pPr>
            <w:r w:rsidRPr="00C7433E">
              <w:rPr>
                <w:rFonts w:hint="cs"/>
                <w:b/>
                <w:bCs/>
                <w:sz w:val="26"/>
                <w:szCs w:val="26"/>
                <w:rtl/>
              </w:rPr>
              <w:t>الرجاء الإجابة عن جميع الأسئلة</w:t>
            </w:r>
            <w:r w:rsidRPr="00C7433E">
              <w:rPr>
                <w:b/>
                <w:bCs/>
                <w:sz w:val="26"/>
                <w:szCs w:val="26"/>
                <w:rtl/>
              </w:rPr>
              <w:t xml:space="preserve"> وعددها ()علما </w:t>
            </w:r>
            <w:r w:rsidRPr="00C7433E">
              <w:rPr>
                <w:rFonts w:hint="cs"/>
                <w:b/>
                <w:bCs/>
                <w:sz w:val="26"/>
                <w:szCs w:val="26"/>
                <w:rtl/>
              </w:rPr>
              <w:t>بأ</w:t>
            </w:r>
            <w:r w:rsidRPr="00C7433E">
              <w:rPr>
                <w:b/>
                <w:bCs/>
                <w:sz w:val="26"/>
                <w:szCs w:val="26"/>
                <w:rtl/>
              </w:rPr>
              <w:t>ن عدد الصفحات ()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،</w:t>
            </w:r>
            <w:r w:rsidRPr="00C7433E">
              <w:rPr>
                <w:rFonts w:hint="cs"/>
                <w:b/>
                <w:bCs/>
                <w:sz w:val="26"/>
                <w:szCs w:val="26"/>
                <w:rtl/>
              </w:rPr>
              <w:t>والإجابة</w:t>
            </w:r>
            <w:proofErr w:type="gramEnd"/>
            <w:r w:rsidRPr="00C7433E">
              <w:rPr>
                <w:rFonts w:hint="cs"/>
                <w:b/>
                <w:bCs/>
                <w:sz w:val="26"/>
                <w:szCs w:val="26"/>
                <w:rtl/>
              </w:rPr>
              <w:t xml:space="preserve"> على نفس الورقة</w:t>
            </w:r>
          </w:p>
        </w:tc>
      </w:tr>
    </w:tbl>
    <w:p w:rsidR="00356822" w:rsidRPr="009D02D9" w:rsidRDefault="00356822" w:rsidP="00356822">
      <w:pPr>
        <w:tabs>
          <w:tab w:val="left" w:pos="3200"/>
          <w:tab w:val="center" w:pos="4500"/>
        </w:tabs>
        <w:rPr>
          <w:b/>
          <w:bCs/>
          <w:sz w:val="12"/>
          <w:szCs w:val="12"/>
          <w:rtl/>
          <w:lang w:bidi="ar-JO"/>
        </w:rPr>
      </w:pPr>
    </w:p>
    <w:p w:rsidR="00356822" w:rsidRDefault="00356822" w:rsidP="00356822">
      <w:pPr>
        <w:ind w:left="-180"/>
        <w:jc w:val="center"/>
        <w:rPr>
          <w:color w:val="999999"/>
          <w:sz w:val="10"/>
          <w:szCs w:val="10"/>
          <w:rtl/>
          <w:lang w:bidi="ar-JO"/>
        </w:rPr>
      </w:pPr>
    </w:p>
    <w:p w:rsidR="00356822" w:rsidRDefault="00356822" w:rsidP="00356822">
      <w:pPr>
        <w:pStyle w:val="a5"/>
        <w:ind w:left="825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اذكر </w:t>
      </w:r>
      <w:proofErr w:type="spellStart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ثلاثه</w:t>
      </w:r>
      <w:proofErr w:type="spellEnd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من ابرز أسباب طهور سياسات </w:t>
      </w:r>
      <w:proofErr w:type="spellStart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الامن</w:t>
      </w:r>
      <w:proofErr w:type="spellEnd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السيبراني</w:t>
      </w:r>
      <w:proofErr w:type="spellEnd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؟                (6)</w:t>
      </w:r>
      <w:proofErr w:type="gramStart"/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علامات</w:t>
      </w:r>
      <w:proofErr w:type="gramEnd"/>
    </w:p>
    <w:p w:rsidR="00356822" w:rsidRDefault="00356822" w:rsidP="00356822">
      <w:pPr>
        <w:pStyle w:val="a5"/>
        <w:ind w:left="825"/>
        <w:rPr>
          <w:b/>
          <w:bCs/>
          <w:color w:val="000000"/>
          <w:sz w:val="32"/>
          <w:szCs w:val="32"/>
          <w:rtl/>
          <w:lang w:bidi="ar-JO"/>
        </w:rPr>
      </w:pPr>
    </w:p>
    <w:p w:rsidR="00356822" w:rsidRDefault="00356822" w:rsidP="00356822">
      <w:pPr>
        <w:pStyle w:val="a5"/>
        <w:numPr>
          <w:ilvl w:val="0"/>
          <w:numId w:val="1"/>
        </w:numPr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2-                                     3-</w:t>
      </w:r>
    </w:p>
    <w:p w:rsidR="00356822" w:rsidRDefault="00356822" w:rsidP="00356822">
      <w:pPr>
        <w:pStyle w:val="a5"/>
        <w:ind w:left="825"/>
        <w:rPr>
          <w:b/>
          <w:bCs/>
          <w:color w:val="000000"/>
          <w:sz w:val="32"/>
          <w:szCs w:val="32"/>
          <w:rtl/>
          <w:lang w:bidi="ar-JO"/>
        </w:rPr>
      </w:pPr>
    </w:p>
    <w:p w:rsidR="00356822" w:rsidRPr="00DF6502" w:rsidRDefault="00356822" w:rsidP="00356822">
      <w:pPr>
        <w:pStyle w:val="a5"/>
        <w:ind w:left="825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***************************</w:t>
      </w:r>
    </w:p>
    <w:p w:rsidR="00356822" w:rsidRPr="001C658C" w:rsidRDefault="00356822" w:rsidP="00356822">
      <w:pPr>
        <w:rPr>
          <w:b/>
          <w:bCs/>
          <w:sz w:val="28"/>
          <w:szCs w:val="28"/>
          <w:u w:val="single"/>
          <w:rtl/>
          <w:lang w:bidi="ar-JO"/>
        </w:rPr>
      </w:pPr>
      <w:r w:rsidRPr="001C658C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السؤال </w:t>
      </w:r>
      <w:proofErr w:type="gramStart"/>
      <w:r w:rsidRPr="001C658C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الثاني </w:t>
      </w:r>
      <w:r w:rsidRPr="001C658C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proofErr w:type="gramEnd"/>
      <w:r w:rsidRPr="001C65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356822" w:rsidRDefault="00356822" w:rsidP="0035682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قارن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بين  تشفير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الكتل وتشفير التدفق  من حيث / الأمان /الوقت المستهلك /البساطة؟                                                      )</w:t>
      </w:r>
    </w:p>
    <w:p w:rsidR="00356822" w:rsidRDefault="00356822" w:rsidP="00356822">
      <w:pPr>
        <w:pStyle w:val="a5"/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</w:p>
    <w:p w:rsidR="00356822" w:rsidRDefault="00356822" w:rsidP="00356822">
      <w:pPr>
        <w:pStyle w:val="a5"/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</w:p>
    <w:p w:rsidR="00356822" w:rsidRDefault="00356822" w:rsidP="00356822">
      <w:pPr>
        <w:pStyle w:val="a5"/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</w:p>
    <w:p w:rsidR="00356822" w:rsidRDefault="00356822" w:rsidP="00356822">
      <w:pPr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</w:p>
    <w:p w:rsidR="00356822" w:rsidRDefault="00356822" w:rsidP="00356822">
      <w:pPr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</w:p>
    <w:p w:rsidR="00356822" w:rsidRDefault="00356822" w:rsidP="00356822">
      <w:pPr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</w:p>
    <w:p w:rsidR="00356822" w:rsidRDefault="00356822" w:rsidP="00356822">
      <w:pPr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  <w:r w:rsidRPr="005D4C2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*****************************</w:t>
      </w:r>
    </w:p>
    <w:p w:rsidR="00356822" w:rsidRPr="00BD57F3" w:rsidRDefault="00356822" w:rsidP="00356822">
      <w:pPr>
        <w:tabs>
          <w:tab w:val="left" w:pos="3971"/>
        </w:tabs>
        <w:rPr>
          <w:b/>
          <w:bCs/>
          <w:sz w:val="32"/>
          <w:szCs w:val="32"/>
          <w:u w:val="single"/>
          <w:rtl/>
          <w:lang w:bidi="ar-JO"/>
        </w:rPr>
      </w:pPr>
      <w:proofErr w:type="gramStart"/>
      <w:r w:rsidRPr="00BD57F3">
        <w:rPr>
          <w:rFonts w:hint="cs"/>
          <w:b/>
          <w:bCs/>
          <w:sz w:val="32"/>
          <w:szCs w:val="32"/>
          <w:u w:val="single"/>
          <w:rtl/>
          <w:lang w:bidi="ar-JO"/>
        </w:rPr>
        <w:t>السؤال</w:t>
      </w:r>
      <w:proofErr w:type="gramEnd"/>
      <w:r w:rsidRPr="00BD57F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الثالث</w:t>
      </w:r>
    </w:p>
    <w:p w:rsidR="00356822" w:rsidRDefault="00356822" w:rsidP="00356822">
      <w:pPr>
        <w:pStyle w:val="a5"/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املأ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الفراغ بالمصطلح المناسب                                                                        (6 علامات)</w:t>
      </w:r>
    </w:p>
    <w:p w:rsidR="00356822" w:rsidRDefault="00356822" w:rsidP="0035682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1-................................................</w:t>
      </w:r>
      <w:proofErr w:type="gramStart"/>
      <w:r w:rsidRPr="00E956BB">
        <w:rPr>
          <w:rFonts w:hint="eastAsia"/>
          <w:b/>
          <w:bCs/>
          <w:sz w:val="28"/>
          <w:szCs w:val="28"/>
          <w:rtl/>
          <w:lang w:bidi="ar-JO"/>
        </w:rPr>
        <w:t>عملية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تحويل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النص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الأصلي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إلى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نص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غير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مفهوم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إلا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قبل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الشخص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المرسل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والشخص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المستقبل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956BB">
        <w:rPr>
          <w:rFonts w:hint="eastAsia"/>
          <w:b/>
          <w:bCs/>
          <w:sz w:val="28"/>
          <w:szCs w:val="28"/>
          <w:rtl/>
          <w:lang w:bidi="ar-JO"/>
        </w:rPr>
        <w:t>للرسالة</w:t>
      </w:r>
    </w:p>
    <w:p w:rsidR="00356822" w:rsidRDefault="00356822" w:rsidP="0035682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2-...............................................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أحد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فروع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علوم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الحاسوب،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ويُعرف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بأنه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القدرة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على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محاكاة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أنشطة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الذكاء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E7E6E">
        <w:rPr>
          <w:rFonts w:hint="eastAsia"/>
          <w:b/>
          <w:bCs/>
          <w:sz w:val="28"/>
          <w:szCs w:val="28"/>
          <w:rtl/>
          <w:lang w:bidi="ar-JO"/>
        </w:rPr>
        <w:t>البشري</w:t>
      </w:r>
    </w:p>
    <w:p w:rsidR="00356822" w:rsidRDefault="00356822" w:rsidP="00356822">
      <w:pPr>
        <w:rPr>
          <w:b/>
          <w:bCs/>
          <w:sz w:val="28"/>
          <w:szCs w:val="28"/>
          <w:rtl/>
          <w:lang w:bidi="ar-JO"/>
        </w:rPr>
      </w:pPr>
    </w:p>
    <w:p w:rsidR="00356822" w:rsidRDefault="00356822" w:rsidP="00356822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3-...............................................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قدرة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النظام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الذكي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على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استنتاج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نتائج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جديدة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باستخدام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القواعد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المنطقية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أو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836A36">
        <w:rPr>
          <w:rFonts w:hint="eastAsia"/>
          <w:b/>
          <w:bCs/>
          <w:sz w:val="28"/>
          <w:szCs w:val="28"/>
          <w:rtl/>
          <w:lang w:bidi="ar-JO"/>
        </w:rPr>
        <w:t>الاحتمالات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بناءً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على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المعلومات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36A36">
        <w:rPr>
          <w:rFonts w:hint="eastAsia"/>
          <w:b/>
          <w:bCs/>
          <w:sz w:val="28"/>
          <w:szCs w:val="28"/>
          <w:rtl/>
          <w:lang w:bidi="ar-JO"/>
        </w:rPr>
        <w:t>المتاحة</w:t>
      </w:r>
    </w:p>
    <w:p w:rsidR="00356822" w:rsidRDefault="00356822" w:rsidP="00356822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******************************</w:t>
      </w:r>
    </w:p>
    <w:p w:rsidR="00356822" w:rsidRPr="008204ED" w:rsidRDefault="00356822" w:rsidP="00356822">
      <w:pPr>
        <w:spacing w:line="360" w:lineRule="auto"/>
        <w:rPr>
          <w:b/>
          <w:bCs/>
          <w:sz w:val="28"/>
          <w:szCs w:val="28"/>
          <w:rtl/>
          <w:lang w:bidi="ar-JO"/>
        </w:rPr>
      </w:pPr>
      <w:proofErr w:type="gramStart"/>
      <w:r w:rsidRPr="008204ED">
        <w:rPr>
          <w:rFonts w:hint="cs"/>
          <w:b/>
          <w:bCs/>
          <w:color w:val="000000"/>
          <w:sz w:val="34"/>
          <w:szCs w:val="34"/>
          <w:u w:val="single"/>
          <w:rtl/>
          <w:lang w:bidi="ar-JO"/>
        </w:rPr>
        <w:t>السؤال</w:t>
      </w:r>
      <w:proofErr w:type="gramEnd"/>
      <w:r w:rsidRPr="008204ED">
        <w:rPr>
          <w:rFonts w:hint="cs"/>
          <w:b/>
          <w:bCs/>
          <w:color w:val="000000"/>
          <w:sz w:val="34"/>
          <w:szCs w:val="34"/>
          <w:u w:val="single"/>
          <w:rtl/>
          <w:lang w:bidi="ar-JO"/>
        </w:rPr>
        <w:t xml:space="preserve"> الرابع</w:t>
      </w:r>
      <w:r w:rsidRPr="008204ED">
        <w:rPr>
          <w:rFonts w:hint="cs"/>
          <w:b/>
          <w:bCs/>
          <w:color w:val="000000"/>
          <w:sz w:val="28"/>
          <w:szCs w:val="28"/>
          <w:rtl/>
          <w:lang w:bidi="ar-JO"/>
        </w:rPr>
        <w:t>: اذكر 4 من خصائص أنظمة الذكاء الاصطناعي</w:t>
      </w:r>
    </w:p>
    <w:p w:rsidR="00356822" w:rsidRDefault="00356822" w:rsidP="00356822">
      <w:pPr>
        <w:pStyle w:val="a5"/>
        <w:tabs>
          <w:tab w:val="left" w:pos="3971"/>
        </w:tabs>
        <w:jc w:val="center"/>
        <w:rPr>
          <w:rFonts w:asciiTheme="minorBidi" w:hAnsiTheme="minorBidi" w:cstheme="minorBidi"/>
          <w:sz w:val="32"/>
          <w:szCs w:val="32"/>
          <w:rtl/>
          <w:lang w:bidi="ar-JO"/>
        </w:rPr>
      </w:pPr>
    </w:p>
    <w:p w:rsidR="00356822" w:rsidRPr="00356822" w:rsidRDefault="00356822" w:rsidP="00356822">
      <w:pPr>
        <w:pStyle w:val="a5"/>
        <w:tabs>
          <w:tab w:val="left" w:pos="3971"/>
        </w:tabs>
        <w:rPr>
          <w:rFonts w:asciiTheme="minorBidi" w:hAnsiTheme="minorBidi" w:cstheme="minorBidi"/>
          <w:sz w:val="32"/>
          <w:szCs w:val="32"/>
          <w:lang w:bidi="ar-JO"/>
        </w:rPr>
      </w:pPr>
      <w:r w:rsidRPr="00356822">
        <w:rPr>
          <w:rFonts w:asciiTheme="minorBidi" w:hAnsiTheme="minorBidi" w:cstheme="minorBidi"/>
          <w:sz w:val="32"/>
          <w:szCs w:val="32"/>
          <w:rtl/>
          <w:lang w:bidi="ar-JO"/>
        </w:rPr>
        <w:t>,,</w:t>
      </w:r>
      <w:r w:rsidRPr="00356822">
        <w:rPr>
          <w:rFonts w:asciiTheme="minorBidi" w:hAnsiTheme="minorBidi" w:cstheme="minorBidi" w:hint="cs"/>
          <w:sz w:val="32"/>
          <w:szCs w:val="32"/>
          <w:rtl/>
          <w:lang w:bidi="ar-JO"/>
        </w:rPr>
        <w:t>انتهت</w:t>
      </w:r>
      <w:r>
        <w:rPr>
          <w:rFonts w:asciiTheme="minorBidi" w:hAnsiTheme="minorBidi" w:cstheme="minorBidi" w:hint="cs"/>
          <w:sz w:val="32"/>
          <w:szCs w:val="32"/>
          <w:rtl/>
          <w:lang w:bidi="ar-JO"/>
        </w:rPr>
        <w:t xml:space="preserve"> </w:t>
      </w:r>
      <w:r w:rsidRPr="00356822">
        <w:rPr>
          <w:rFonts w:asciiTheme="minorBidi" w:hAnsiTheme="minorBidi" w:cstheme="minorBidi" w:hint="cs"/>
          <w:sz w:val="32"/>
          <w:szCs w:val="32"/>
          <w:rtl/>
          <w:lang w:bidi="ar-JO"/>
        </w:rPr>
        <w:t>الأسئلة</w:t>
      </w:r>
    </w:p>
    <w:p w:rsidR="00356822" w:rsidRPr="00356822" w:rsidRDefault="00356822" w:rsidP="00356822">
      <w:pPr>
        <w:pStyle w:val="a5"/>
        <w:tabs>
          <w:tab w:val="left" w:pos="3971"/>
        </w:tabs>
        <w:rPr>
          <w:rFonts w:asciiTheme="minorBidi" w:hAnsiTheme="minorBidi" w:cstheme="minorBidi"/>
          <w:sz w:val="32"/>
          <w:szCs w:val="32"/>
          <w:rtl/>
          <w:lang w:bidi="ar-JO"/>
        </w:rPr>
      </w:pPr>
      <w:r w:rsidRPr="00356822">
        <w:rPr>
          <w:rFonts w:asciiTheme="minorBidi" w:hAnsiTheme="minorBidi" w:cstheme="minorBidi"/>
          <w:sz w:val="32"/>
          <w:szCs w:val="32"/>
          <w:rtl/>
          <w:lang w:bidi="ar-JO"/>
        </w:rPr>
        <w:t xml:space="preserve">,, مع تمنيــاتي </w:t>
      </w:r>
      <w:r w:rsidRPr="00356822">
        <w:rPr>
          <w:rFonts w:asciiTheme="minorBidi" w:hAnsiTheme="minorBidi" w:cstheme="minorBidi" w:hint="cs"/>
          <w:sz w:val="32"/>
          <w:szCs w:val="32"/>
          <w:rtl/>
          <w:lang w:bidi="ar-JO"/>
        </w:rPr>
        <w:t>للجميع</w:t>
      </w:r>
      <w:r w:rsidRPr="00356822">
        <w:rPr>
          <w:rFonts w:asciiTheme="minorBidi" w:hAnsiTheme="minorBidi" w:cstheme="minorBidi"/>
          <w:sz w:val="32"/>
          <w:szCs w:val="32"/>
          <w:rtl/>
          <w:lang w:bidi="ar-JO"/>
        </w:rPr>
        <w:t xml:space="preserve"> بالنجــاح ,,</w:t>
      </w:r>
    </w:p>
    <w:p w:rsidR="00356822" w:rsidRDefault="00356822" w:rsidP="00356822">
      <w:pPr>
        <w:pStyle w:val="a5"/>
        <w:tabs>
          <w:tab w:val="left" w:pos="3971"/>
        </w:tabs>
        <w:bidi w:val="0"/>
        <w:jc w:val="center"/>
        <w:rPr>
          <w:rFonts w:ascii="Baskerville" w:hAnsi="Baskerville" w:cstheme="minorBidi"/>
          <w:sz w:val="32"/>
          <w:szCs w:val="32"/>
          <w:rtl/>
          <w:lang w:val="en-GB" w:bidi="ar-JO"/>
        </w:rPr>
      </w:pPr>
      <w:proofErr w:type="spellStart"/>
      <w:r w:rsidRPr="00356822">
        <w:rPr>
          <w:rFonts w:ascii="Baskerville" w:hAnsi="Baskerville" w:cstheme="minorBidi"/>
          <w:sz w:val="32"/>
          <w:szCs w:val="32"/>
          <w:lang w:val="en-GB" w:bidi="ar-JO"/>
        </w:rPr>
        <w:t>T.Amani</w:t>
      </w:r>
      <w:proofErr w:type="spellEnd"/>
    </w:p>
    <w:p w:rsidR="00356822" w:rsidRDefault="00356822" w:rsidP="00356822">
      <w:pPr>
        <w:pStyle w:val="a5"/>
        <w:tabs>
          <w:tab w:val="left" w:pos="3971"/>
        </w:tabs>
        <w:bidi w:val="0"/>
        <w:jc w:val="center"/>
        <w:rPr>
          <w:rFonts w:ascii="Baskerville" w:hAnsi="Baskerville" w:cstheme="minorBidi"/>
          <w:sz w:val="32"/>
          <w:szCs w:val="32"/>
          <w:rtl/>
          <w:lang w:val="en-GB" w:bidi="ar-JO"/>
        </w:rPr>
      </w:pPr>
      <w:bookmarkStart w:id="0" w:name="_GoBack"/>
      <w:bookmarkEnd w:id="0"/>
    </w:p>
    <w:p w:rsidR="00356822" w:rsidRDefault="00356822" w:rsidP="00356822">
      <w:pPr>
        <w:pStyle w:val="a5"/>
        <w:tabs>
          <w:tab w:val="left" w:pos="3971"/>
        </w:tabs>
        <w:bidi w:val="0"/>
        <w:jc w:val="center"/>
        <w:rPr>
          <w:rFonts w:ascii="Baskerville" w:hAnsi="Baskerville" w:cstheme="minorBidi"/>
          <w:sz w:val="32"/>
          <w:szCs w:val="32"/>
          <w:rtl/>
          <w:lang w:val="en-GB" w:bidi="ar-JO"/>
        </w:rPr>
      </w:pPr>
    </w:p>
    <w:p w:rsidR="00356822" w:rsidRPr="00F15A99" w:rsidRDefault="00356822" w:rsidP="00356822">
      <w:pPr>
        <w:tabs>
          <w:tab w:val="left" w:pos="3971"/>
        </w:tabs>
        <w:bidi w:val="0"/>
        <w:rPr>
          <w:rFonts w:ascii="Baskerville" w:hAnsi="Baskerville" w:cs="Cooper Arabic"/>
          <w:sz w:val="32"/>
          <w:szCs w:val="32"/>
          <w:lang w:val="en-GB" w:bidi="ar-JO"/>
        </w:rPr>
      </w:pPr>
    </w:p>
    <w:p w:rsidR="00356822" w:rsidRPr="00722C09" w:rsidRDefault="00356822" w:rsidP="00356822">
      <w:pPr>
        <w:pStyle w:val="a5"/>
        <w:tabs>
          <w:tab w:val="left" w:pos="3971"/>
        </w:tabs>
        <w:jc w:val="center"/>
        <w:rPr>
          <w:rFonts w:ascii="Baskerville" w:hAnsi="Baskerville" w:cs="Cooper Arabic"/>
          <w:b/>
          <w:bCs/>
          <w:sz w:val="34"/>
          <w:szCs w:val="36"/>
          <w:lang w:val="en-GB" w:bidi="ar-JO"/>
        </w:rPr>
      </w:pPr>
      <w:r w:rsidRPr="00356822">
        <w:rPr>
          <w:rFonts w:ascii="Baskerville" w:hAnsi="Baskerville" w:cs="Cooper Arabic" w:hint="cs"/>
          <w:b/>
          <w:bCs/>
          <w:sz w:val="34"/>
          <w:szCs w:val="36"/>
          <w:highlight w:val="lightGray"/>
          <w:rtl/>
          <w:lang w:val="en-GB" w:bidi="ar-JO"/>
        </w:rPr>
        <w:lastRenderedPageBreak/>
        <w:t>الإجابات النموذجية للامتحان</w:t>
      </w:r>
    </w:p>
    <w:p w:rsidR="00356822" w:rsidRPr="00722C09" w:rsidRDefault="00356822" w:rsidP="00356822">
      <w:pPr>
        <w:pStyle w:val="a5"/>
        <w:tabs>
          <w:tab w:val="left" w:pos="3971"/>
        </w:tabs>
        <w:jc w:val="center"/>
        <w:rPr>
          <w:rFonts w:ascii="Baskerville" w:hAnsi="Baskerville" w:cs="Cooper Arabic"/>
          <w:b/>
          <w:bCs/>
          <w:sz w:val="34"/>
          <w:szCs w:val="36"/>
          <w:rtl/>
          <w:lang w:val="en-GB" w:bidi="ar-JO"/>
        </w:rPr>
      </w:pPr>
    </w:p>
    <w:p w:rsidR="00356822" w:rsidRPr="00722C09" w:rsidRDefault="00356822" w:rsidP="00356822">
      <w:pPr>
        <w:spacing w:before="100" w:beforeAutospacing="1" w:after="100" w:afterAutospacing="1"/>
        <w:rPr>
          <w:b/>
          <w:bCs/>
          <w:sz w:val="28"/>
          <w:szCs w:val="28"/>
          <w:rtl/>
        </w:rPr>
      </w:pPr>
      <w:r w:rsidRPr="00356822">
        <w:rPr>
          <w:rFonts w:hint="cs"/>
          <w:b/>
          <w:bCs/>
          <w:sz w:val="28"/>
          <w:szCs w:val="28"/>
          <w:highlight w:val="lightGray"/>
          <w:rtl/>
        </w:rPr>
        <w:t xml:space="preserve">السؤال الأول: اذكر ثلاثة من أبرز أسباب ظهور سياسات الأمن </w:t>
      </w:r>
      <w:proofErr w:type="spellStart"/>
      <w:r w:rsidRPr="00356822">
        <w:rPr>
          <w:rFonts w:hint="cs"/>
          <w:b/>
          <w:bCs/>
          <w:sz w:val="28"/>
          <w:szCs w:val="28"/>
          <w:highlight w:val="lightGray"/>
          <w:rtl/>
        </w:rPr>
        <w:t>السيبراني</w:t>
      </w:r>
      <w:proofErr w:type="spellEnd"/>
      <w:r w:rsidRPr="00356822">
        <w:rPr>
          <w:rFonts w:hint="cs"/>
          <w:b/>
          <w:bCs/>
          <w:sz w:val="28"/>
          <w:szCs w:val="28"/>
          <w:highlight w:val="lightGray"/>
          <w:rtl/>
        </w:rPr>
        <w:t>؟</w:t>
      </w:r>
    </w:p>
    <w:p w:rsidR="00356822" w:rsidRPr="00722C09" w:rsidRDefault="00356822" w:rsidP="00356822">
      <w:pPr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722C09">
        <w:rPr>
          <w:rFonts w:hint="cs"/>
          <w:b/>
          <w:bCs/>
          <w:sz w:val="28"/>
          <w:szCs w:val="28"/>
          <w:rtl/>
        </w:rPr>
        <w:t xml:space="preserve">تزايد التهديدات </w:t>
      </w:r>
      <w:proofErr w:type="spellStart"/>
      <w:r w:rsidRPr="00722C09">
        <w:rPr>
          <w:rFonts w:hint="cs"/>
          <w:b/>
          <w:bCs/>
          <w:sz w:val="28"/>
          <w:szCs w:val="28"/>
          <w:rtl/>
        </w:rPr>
        <w:t>السيبرانية</w:t>
      </w:r>
      <w:proofErr w:type="spellEnd"/>
      <w:r w:rsidRPr="00722C09">
        <w:rPr>
          <w:rFonts w:hint="cs"/>
          <w:b/>
          <w:bCs/>
          <w:sz w:val="28"/>
          <w:szCs w:val="28"/>
          <w:rtl/>
        </w:rPr>
        <w:t xml:space="preserve"> وتطورها</w:t>
      </w:r>
      <w:r w:rsidRPr="00722C09">
        <w:rPr>
          <w:b/>
          <w:bCs/>
          <w:sz w:val="28"/>
          <w:szCs w:val="28"/>
        </w:rPr>
        <w:t xml:space="preserve">: </w:t>
      </w:r>
      <w:r w:rsidRPr="00722C09">
        <w:rPr>
          <w:rFonts w:hint="cs"/>
          <w:b/>
          <w:bCs/>
          <w:sz w:val="28"/>
          <w:szCs w:val="28"/>
          <w:rtl/>
        </w:rPr>
        <w:t xml:space="preserve">يشهد العالم نموًا هائلاً في عدد الهجمات </w:t>
      </w:r>
      <w:proofErr w:type="spellStart"/>
      <w:r w:rsidRPr="00722C09">
        <w:rPr>
          <w:rFonts w:hint="cs"/>
          <w:b/>
          <w:bCs/>
          <w:sz w:val="28"/>
          <w:szCs w:val="28"/>
          <w:rtl/>
        </w:rPr>
        <w:t>السيبرانية</w:t>
      </w:r>
      <w:proofErr w:type="spellEnd"/>
      <w:r w:rsidRPr="00722C09">
        <w:rPr>
          <w:rFonts w:hint="cs"/>
          <w:b/>
          <w:bCs/>
          <w:sz w:val="28"/>
          <w:szCs w:val="28"/>
          <w:rtl/>
        </w:rPr>
        <w:t xml:space="preserve"> وتنوعها وتعقيدها، مما يستلزم وجود سياسات أمنية قوية لحماية الأنظمة والبيانات من هذه التهديدات المتطورة</w:t>
      </w:r>
      <w:r w:rsidRPr="00722C09">
        <w:rPr>
          <w:b/>
          <w:bCs/>
          <w:sz w:val="28"/>
          <w:szCs w:val="28"/>
        </w:rPr>
        <w:t>.</w:t>
      </w:r>
    </w:p>
    <w:p w:rsidR="00356822" w:rsidRPr="00722C09" w:rsidRDefault="00356822" w:rsidP="00356822">
      <w:pPr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722C09">
        <w:rPr>
          <w:rFonts w:hint="cs"/>
          <w:b/>
          <w:bCs/>
          <w:sz w:val="28"/>
          <w:szCs w:val="28"/>
          <w:rtl/>
        </w:rPr>
        <w:t>الاعتماد المتزايد على التكنولوجيا الرقمية</w:t>
      </w:r>
      <w:r w:rsidRPr="00722C09">
        <w:rPr>
          <w:b/>
          <w:bCs/>
          <w:sz w:val="28"/>
          <w:szCs w:val="28"/>
        </w:rPr>
        <w:t xml:space="preserve">: </w:t>
      </w:r>
      <w:r w:rsidRPr="00722C09">
        <w:rPr>
          <w:rFonts w:hint="cs"/>
          <w:b/>
          <w:bCs/>
          <w:sz w:val="28"/>
          <w:szCs w:val="28"/>
          <w:rtl/>
        </w:rPr>
        <w:t xml:space="preserve">أصبحت المؤسسات والأفراد يعتمدون بشكل كبير على التكنولوجيا الرقمية في مختلف جوانب الحياة، مما يجعلهم أكثر عرضة للمخاطر </w:t>
      </w:r>
      <w:proofErr w:type="spellStart"/>
      <w:r w:rsidRPr="00722C09">
        <w:rPr>
          <w:rFonts w:hint="cs"/>
          <w:b/>
          <w:bCs/>
          <w:sz w:val="28"/>
          <w:szCs w:val="28"/>
          <w:rtl/>
        </w:rPr>
        <w:t>السيبرانية</w:t>
      </w:r>
      <w:proofErr w:type="spellEnd"/>
      <w:r w:rsidRPr="00722C09">
        <w:rPr>
          <w:rFonts w:hint="cs"/>
          <w:b/>
          <w:bCs/>
          <w:sz w:val="28"/>
          <w:szCs w:val="28"/>
          <w:rtl/>
        </w:rPr>
        <w:t xml:space="preserve"> ويستدعي الحاجة إلى سياسات تحمي هذه الأصول الرقمية</w:t>
      </w:r>
      <w:r w:rsidRPr="00722C09">
        <w:rPr>
          <w:b/>
          <w:bCs/>
          <w:sz w:val="28"/>
          <w:szCs w:val="28"/>
        </w:rPr>
        <w:t>.</w:t>
      </w:r>
    </w:p>
    <w:p w:rsidR="00356822" w:rsidRPr="00722C09" w:rsidRDefault="00356822" w:rsidP="00356822">
      <w:pPr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 w:rsidRPr="00722C09">
        <w:rPr>
          <w:rFonts w:hint="cs"/>
          <w:b/>
          <w:bCs/>
          <w:sz w:val="28"/>
          <w:szCs w:val="28"/>
          <w:rtl/>
        </w:rPr>
        <w:t xml:space="preserve">الآثار الاقتصادية والاجتماعية للهجمات </w:t>
      </w:r>
      <w:proofErr w:type="spellStart"/>
      <w:r w:rsidRPr="00722C09">
        <w:rPr>
          <w:rFonts w:hint="cs"/>
          <w:b/>
          <w:bCs/>
          <w:sz w:val="28"/>
          <w:szCs w:val="28"/>
          <w:rtl/>
        </w:rPr>
        <w:t>السيبرانية</w:t>
      </w:r>
      <w:proofErr w:type="spellEnd"/>
      <w:r w:rsidRPr="00722C09">
        <w:rPr>
          <w:b/>
          <w:bCs/>
          <w:sz w:val="28"/>
          <w:szCs w:val="28"/>
        </w:rPr>
        <w:t xml:space="preserve">: </w:t>
      </w:r>
      <w:r w:rsidRPr="00722C09">
        <w:rPr>
          <w:rFonts w:hint="cs"/>
          <w:b/>
          <w:bCs/>
          <w:sz w:val="28"/>
          <w:szCs w:val="28"/>
          <w:rtl/>
        </w:rPr>
        <w:t xml:space="preserve">يمكن أن تتسبب الهجمات </w:t>
      </w:r>
      <w:proofErr w:type="spellStart"/>
      <w:r w:rsidRPr="00722C09">
        <w:rPr>
          <w:rFonts w:hint="cs"/>
          <w:b/>
          <w:bCs/>
          <w:sz w:val="28"/>
          <w:szCs w:val="28"/>
          <w:rtl/>
        </w:rPr>
        <w:t>السيبرانية</w:t>
      </w:r>
      <w:proofErr w:type="spellEnd"/>
      <w:r w:rsidRPr="00722C09">
        <w:rPr>
          <w:rFonts w:hint="cs"/>
          <w:b/>
          <w:bCs/>
          <w:sz w:val="28"/>
          <w:szCs w:val="28"/>
          <w:rtl/>
        </w:rPr>
        <w:t xml:space="preserve"> في خسائر مالية كبيرة، وتعطيل العمليات التجارية، والإضرار بالبنية التحتية الحيوية، وانتهاك خصوصية الأفراد، مما يجعل وجود سياسات أمنية ضرورة للحد من هذه الآثار السلبية</w:t>
      </w:r>
      <w:r w:rsidRPr="00722C09">
        <w:rPr>
          <w:b/>
          <w:bCs/>
          <w:sz w:val="28"/>
          <w:szCs w:val="28"/>
        </w:rPr>
        <w:t>.</w:t>
      </w:r>
    </w:p>
    <w:p w:rsidR="00356822" w:rsidRPr="00722C09" w:rsidRDefault="00356822" w:rsidP="00356822">
      <w:pPr>
        <w:spacing w:before="100" w:beforeAutospacing="1" w:after="100" w:afterAutospacing="1"/>
        <w:rPr>
          <w:b/>
          <w:bCs/>
        </w:rPr>
      </w:pPr>
      <w:proofErr w:type="gramStart"/>
      <w:r w:rsidRPr="00356822">
        <w:rPr>
          <w:rFonts w:hint="cs"/>
          <w:b/>
          <w:bCs/>
          <w:sz w:val="28"/>
          <w:szCs w:val="28"/>
          <w:highlight w:val="lightGray"/>
          <w:rtl/>
        </w:rPr>
        <w:t>السؤال</w:t>
      </w:r>
      <w:proofErr w:type="gramEnd"/>
      <w:r w:rsidRPr="00356822">
        <w:rPr>
          <w:rFonts w:hint="cs"/>
          <w:b/>
          <w:bCs/>
          <w:sz w:val="28"/>
          <w:szCs w:val="28"/>
          <w:highlight w:val="lightGray"/>
          <w:rtl/>
        </w:rPr>
        <w:t xml:space="preserve"> الثاني: أ – قارن بين تشفير الكتل وتشفير التدفق من حيث / الأمان / الوقت المستهلك / البساطة؟</w:t>
      </w:r>
    </w:p>
    <w:tbl>
      <w:tblPr>
        <w:tblW w:w="0" w:type="auto"/>
        <w:tblCellSpacing w:w="15" w:type="dxa"/>
        <w:tblLook w:val="04A0"/>
      </w:tblPr>
      <w:tblGrid>
        <w:gridCol w:w="1890"/>
        <w:gridCol w:w="4230"/>
        <w:gridCol w:w="4653"/>
      </w:tblGrid>
      <w:tr w:rsidR="00356822" w:rsidRPr="00722C09" w:rsidTr="00C947ED">
        <w:trPr>
          <w:tblCellSpacing w:w="15" w:type="dxa"/>
        </w:trPr>
        <w:tc>
          <w:tcPr>
            <w:tcW w:w="1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722C09">
              <w:rPr>
                <w:rFonts w:hint="cs"/>
                <w:b/>
                <w:bCs/>
                <w:rtl/>
              </w:rPr>
              <w:t>الميزة</w:t>
            </w:r>
            <w:proofErr w:type="gramEnd"/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722C09">
              <w:rPr>
                <w:rFonts w:hint="cs"/>
                <w:b/>
                <w:bCs/>
                <w:rtl/>
              </w:rPr>
              <w:t>تشفير</w:t>
            </w:r>
            <w:proofErr w:type="gramEnd"/>
            <w:r w:rsidRPr="00722C09">
              <w:rPr>
                <w:rFonts w:hint="cs"/>
                <w:b/>
                <w:bCs/>
                <w:rtl/>
              </w:rPr>
              <w:t xml:space="preserve"> الكتل</w:t>
            </w:r>
            <w:r w:rsidRPr="00722C09">
              <w:rPr>
                <w:b/>
                <w:bCs/>
              </w:rPr>
              <w:t xml:space="preserve"> (Block Cipher)</w:t>
            </w:r>
          </w:p>
        </w:tc>
        <w:tc>
          <w:tcPr>
            <w:tcW w:w="4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722C09">
              <w:rPr>
                <w:rFonts w:hint="cs"/>
                <w:b/>
                <w:bCs/>
                <w:rtl/>
              </w:rPr>
              <w:t>تشفير</w:t>
            </w:r>
            <w:proofErr w:type="gramEnd"/>
            <w:r w:rsidRPr="00722C09">
              <w:rPr>
                <w:rFonts w:hint="cs"/>
                <w:b/>
                <w:bCs/>
                <w:rtl/>
              </w:rPr>
              <w:t xml:space="preserve"> التدفق</w:t>
            </w:r>
            <w:r w:rsidRPr="00722C09">
              <w:rPr>
                <w:b/>
                <w:bCs/>
              </w:rPr>
              <w:t xml:space="preserve"> (Stream Cipher)</w:t>
            </w:r>
          </w:p>
        </w:tc>
      </w:tr>
      <w:tr w:rsidR="00356822" w:rsidRPr="00722C09" w:rsidTr="00C947ED">
        <w:trPr>
          <w:tblCellSpacing w:w="15" w:type="dxa"/>
        </w:trPr>
        <w:tc>
          <w:tcPr>
            <w:tcW w:w="1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722C09">
              <w:rPr>
                <w:rFonts w:hint="cs"/>
                <w:b/>
                <w:bCs/>
                <w:rtl/>
              </w:rPr>
              <w:t>الأمان</w:t>
            </w:r>
            <w:proofErr w:type="gramEnd"/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r w:rsidRPr="00722C09">
              <w:rPr>
                <w:rFonts w:hint="cs"/>
                <w:b/>
                <w:bCs/>
                <w:rtl/>
              </w:rPr>
              <w:t>يعتبر بشكل عام أكثر أمانًا، خاصة عند استخدام أحجام كتل كبيرة وأنماط تشغيل مناسبة</w:t>
            </w:r>
            <w:r w:rsidRPr="00722C09">
              <w:rPr>
                <w:b/>
                <w:bCs/>
              </w:rPr>
              <w:t>.</w:t>
            </w:r>
          </w:p>
        </w:tc>
        <w:tc>
          <w:tcPr>
            <w:tcW w:w="4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Default="00356822" w:rsidP="00C947E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22C09">
              <w:rPr>
                <w:rFonts w:hint="cs"/>
                <w:b/>
                <w:bCs/>
                <w:rtl/>
              </w:rPr>
              <w:t>قد يكون أقل أمانًا في بعض الحالات، ويعتمد أمانه بشكل</w:t>
            </w:r>
          </w:p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722C09">
              <w:rPr>
                <w:rFonts w:hint="cs"/>
                <w:b/>
                <w:bCs/>
                <w:rtl/>
              </w:rPr>
              <w:t>كبير</w:t>
            </w:r>
            <w:proofErr w:type="gramEnd"/>
            <w:r w:rsidRPr="00722C09">
              <w:rPr>
                <w:rFonts w:hint="cs"/>
                <w:b/>
                <w:bCs/>
                <w:rtl/>
              </w:rPr>
              <w:t xml:space="preserve"> على قوة مولد المفاتيح العشوائي الزائف</w:t>
            </w:r>
            <w:r w:rsidRPr="00722C09">
              <w:rPr>
                <w:b/>
                <w:bCs/>
              </w:rPr>
              <w:t xml:space="preserve"> (PRNG).</w:t>
            </w:r>
          </w:p>
        </w:tc>
      </w:tr>
      <w:tr w:rsidR="00356822" w:rsidRPr="00722C09" w:rsidTr="00C947ED">
        <w:trPr>
          <w:tblCellSpacing w:w="15" w:type="dxa"/>
        </w:trPr>
        <w:tc>
          <w:tcPr>
            <w:tcW w:w="1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722C09">
              <w:rPr>
                <w:rFonts w:hint="cs"/>
                <w:b/>
                <w:bCs/>
                <w:rtl/>
              </w:rPr>
              <w:t>الوقت</w:t>
            </w:r>
            <w:proofErr w:type="gramEnd"/>
            <w:r w:rsidRPr="00722C09">
              <w:rPr>
                <w:rFonts w:hint="cs"/>
                <w:b/>
                <w:bCs/>
                <w:rtl/>
              </w:rPr>
              <w:t xml:space="preserve"> المستهلك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r w:rsidRPr="00722C09">
              <w:rPr>
                <w:rFonts w:hint="cs"/>
                <w:b/>
                <w:bCs/>
                <w:rtl/>
              </w:rPr>
              <w:t xml:space="preserve">قد يستغرق وقتًا أطول لتشفير البيانات بسبب </w:t>
            </w:r>
            <w:proofErr w:type="gramStart"/>
            <w:r w:rsidRPr="00722C09">
              <w:rPr>
                <w:rFonts w:hint="cs"/>
                <w:b/>
                <w:bCs/>
                <w:rtl/>
              </w:rPr>
              <w:t>معالجة</w:t>
            </w:r>
            <w:proofErr w:type="gramEnd"/>
            <w:r w:rsidRPr="00722C09">
              <w:rPr>
                <w:rFonts w:hint="cs"/>
                <w:b/>
                <w:bCs/>
                <w:rtl/>
              </w:rPr>
              <w:t xml:space="preserve"> الكتل كوحدة واحدة</w:t>
            </w:r>
            <w:r w:rsidRPr="00722C09">
              <w:rPr>
                <w:b/>
                <w:bCs/>
              </w:rPr>
              <w:t>.</w:t>
            </w:r>
          </w:p>
        </w:tc>
        <w:tc>
          <w:tcPr>
            <w:tcW w:w="4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r w:rsidRPr="00722C09">
              <w:rPr>
                <w:rFonts w:hint="cs"/>
                <w:b/>
                <w:bCs/>
                <w:rtl/>
              </w:rPr>
              <w:t xml:space="preserve">يتميز بسرعة عالية في التشفير وفك التشفير لأنه يعالج البيانات بتًا أو </w:t>
            </w:r>
            <w:proofErr w:type="spellStart"/>
            <w:r w:rsidRPr="00722C09">
              <w:rPr>
                <w:rFonts w:hint="cs"/>
                <w:b/>
                <w:bCs/>
                <w:rtl/>
              </w:rPr>
              <w:t>بايتًا</w:t>
            </w:r>
            <w:proofErr w:type="spellEnd"/>
            <w:r w:rsidRPr="00722C09">
              <w:rPr>
                <w:rFonts w:hint="cs"/>
                <w:b/>
                <w:bCs/>
                <w:rtl/>
              </w:rPr>
              <w:t xml:space="preserve"> واحدًا في كل مرة</w:t>
            </w:r>
            <w:r w:rsidRPr="00722C09">
              <w:rPr>
                <w:b/>
                <w:bCs/>
              </w:rPr>
              <w:t>.</w:t>
            </w:r>
          </w:p>
        </w:tc>
      </w:tr>
      <w:tr w:rsidR="00356822" w:rsidRPr="00722C09" w:rsidTr="00C947ED">
        <w:trPr>
          <w:tblCellSpacing w:w="15" w:type="dxa"/>
        </w:trPr>
        <w:tc>
          <w:tcPr>
            <w:tcW w:w="1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722C09">
              <w:rPr>
                <w:rFonts w:hint="cs"/>
                <w:b/>
                <w:bCs/>
                <w:rtl/>
              </w:rPr>
              <w:t>البساطة</w:t>
            </w:r>
            <w:proofErr w:type="gramEnd"/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r w:rsidRPr="00722C09">
              <w:rPr>
                <w:rFonts w:hint="cs"/>
                <w:b/>
                <w:bCs/>
                <w:rtl/>
              </w:rPr>
              <w:t>يعتبر أكثر تعقيدًا في تصميمه وأنماط تشغيله</w:t>
            </w:r>
            <w:r w:rsidRPr="00722C09">
              <w:rPr>
                <w:b/>
                <w:bCs/>
              </w:rPr>
              <w:t>.</w:t>
            </w:r>
          </w:p>
        </w:tc>
        <w:tc>
          <w:tcPr>
            <w:tcW w:w="4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822" w:rsidRPr="00722C09" w:rsidRDefault="00356822" w:rsidP="00C947ED">
            <w:pPr>
              <w:spacing w:line="276" w:lineRule="auto"/>
              <w:jc w:val="center"/>
              <w:rPr>
                <w:b/>
                <w:bCs/>
              </w:rPr>
            </w:pPr>
            <w:r w:rsidRPr="00722C09">
              <w:rPr>
                <w:rFonts w:hint="cs"/>
                <w:b/>
                <w:bCs/>
                <w:rtl/>
              </w:rPr>
              <w:t xml:space="preserve">يعتبر </w:t>
            </w:r>
            <w:proofErr w:type="gramStart"/>
            <w:r w:rsidRPr="00722C09">
              <w:rPr>
                <w:rFonts w:hint="cs"/>
                <w:b/>
                <w:bCs/>
                <w:rtl/>
              </w:rPr>
              <w:t>أبسط</w:t>
            </w:r>
            <w:proofErr w:type="gramEnd"/>
            <w:r w:rsidRPr="00722C09">
              <w:rPr>
                <w:rFonts w:hint="cs"/>
                <w:b/>
                <w:bCs/>
                <w:rtl/>
              </w:rPr>
              <w:t xml:space="preserve"> في تصميمه ومفهومه</w:t>
            </w:r>
            <w:r w:rsidRPr="00722C09">
              <w:rPr>
                <w:b/>
                <w:bCs/>
              </w:rPr>
              <w:t>.</w:t>
            </w:r>
          </w:p>
        </w:tc>
      </w:tr>
    </w:tbl>
    <w:p w:rsidR="00356822" w:rsidRPr="00345A61" w:rsidRDefault="00356822" w:rsidP="00356822">
      <w:pPr>
        <w:spacing w:before="100" w:beforeAutospacing="1" w:after="100" w:afterAutospacing="1"/>
        <w:rPr>
          <w:b/>
          <w:bCs/>
          <w:sz w:val="32"/>
          <w:szCs w:val="32"/>
        </w:rPr>
      </w:pPr>
      <w:r w:rsidRPr="00356822">
        <w:rPr>
          <w:rFonts w:hint="cs"/>
          <w:b/>
          <w:bCs/>
          <w:sz w:val="32"/>
          <w:szCs w:val="32"/>
          <w:highlight w:val="lightGray"/>
          <w:rtl/>
        </w:rPr>
        <w:t xml:space="preserve">السؤال الثالث: </w:t>
      </w:r>
      <w:proofErr w:type="spellStart"/>
      <w:r w:rsidRPr="00356822">
        <w:rPr>
          <w:rFonts w:hint="cs"/>
          <w:b/>
          <w:bCs/>
          <w:sz w:val="32"/>
          <w:szCs w:val="32"/>
          <w:highlight w:val="lightGray"/>
          <w:rtl/>
        </w:rPr>
        <w:t>املأ</w:t>
      </w:r>
      <w:proofErr w:type="spellEnd"/>
      <w:r w:rsidRPr="00356822">
        <w:rPr>
          <w:rFonts w:hint="cs"/>
          <w:b/>
          <w:bCs/>
          <w:sz w:val="32"/>
          <w:szCs w:val="32"/>
          <w:highlight w:val="lightGray"/>
          <w:rtl/>
        </w:rPr>
        <w:t xml:space="preserve"> الفراغ بالمصطلح المناسب</w:t>
      </w:r>
    </w:p>
    <w:p w:rsidR="00356822" w:rsidRPr="00345A61" w:rsidRDefault="00356822" w:rsidP="00356822">
      <w:pPr>
        <w:numPr>
          <w:ilvl w:val="0"/>
          <w:numId w:val="3"/>
        </w:numPr>
        <w:spacing w:before="100" w:beforeAutospacing="1" w:after="100" w:afterAutospacing="1"/>
        <w:rPr>
          <w:b/>
          <w:bCs/>
          <w:sz w:val="32"/>
          <w:szCs w:val="32"/>
        </w:rPr>
      </w:pPr>
      <w:proofErr w:type="gramStart"/>
      <w:r w:rsidRPr="00345A61">
        <w:rPr>
          <w:rFonts w:hint="cs"/>
          <w:b/>
          <w:bCs/>
          <w:sz w:val="32"/>
          <w:szCs w:val="32"/>
          <w:rtl/>
        </w:rPr>
        <w:t>التشفير</w:t>
      </w:r>
      <w:proofErr w:type="gramEnd"/>
      <w:r w:rsidRPr="00345A61">
        <w:rPr>
          <w:rFonts w:hint="cs"/>
          <w:b/>
          <w:bCs/>
          <w:sz w:val="32"/>
          <w:szCs w:val="32"/>
          <w:rtl/>
        </w:rPr>
        <w:t xml:space="preserve"> هي عملية تحويل النص الأصلي إلى نص غير مفهوم إلا من قبل الشخص المرسل والشخص المستقبل للرسالة</w:t>
      </w:r>
      <w:r w:rsidRPr="00345A61">
        <w:rPr>
          <w:b/>
          <w:bCs/>
          <w:sz w:val="32"/>
          <w:szCs w:val="32"/>
        </w:rPr>
        <w:t>.</w:t>
      </w:r>
    </w:p>
    <w:p w:rsidR="00356822" w:rsidRPr="00345A61" w:rsidRDefault="00356822" w:rsidP="00356822">
      <w:pPr>
        <w:numPr>
          <w:ilvl w:val="0"/>
          <w:numId w:val="3"/>
        </w:numPr>
        <w:spacing w:before="100" w:beforeAutospacing="1" w:after="100" w:afterAutospacing="1"/>
        <w:rPr>
          <w:b/>
          <w:bCs/>
          <w:sz w:val="32"/>
          <w:szCs w:val="32"/>
        </w:rPr>
      </w:pPr>
      <w:r w:rsidRPr="00345A61">
        <w:rPr>
          <w:rFonts w:hint="cs"/>
          <w:b/>
          <w:bCs/>
          <w:sz w:val="32"/>
          <w:szCs w:val="32"/>
          <w:rtl/>
        </w:rPr>
        <w:t>الذكاء الاصطناعي أحد فروع علوم الحاسوب، ويُعرف بأنه القدرة على محاكاة أنشطة الذكاء البشري</w:t>
      </w:r>
      <w:r w:rsidRPr="00345A61">
        <w:rPr>
          <w:b/>
          <w:bCs/>
          <w:sz w:val="32"/>
          <w:szCs w:val="32"/>
        </w:rPr>
        <w:t>.</w:t>
      </w:r>
    </w:p>
    <w:p w:rsidR="00356822" w:rsidRPr="00345A61" w:rsidRDefault="00356822" w:rsidP="00356822">
      <w:pPr>
        <w:numPr>
          <w:ilvl w:val="0"/>
          <w:numId w:val="3"/>
        </w:numPr>
        <w:spacing w:before="100" w:beforeAutospacing="1" w:after="100" w:afterAutospacing="1"/>
        <w:rPr>
          <w:b/>
          <w:bCs/>
          <w:sz w:val="32"/>
          <w:szCs w:val="32"/>
        </w:rPr>
      </w:pPr>
      <w:r w:rsidRPr="00345A61">
        <w:rPr>
          <w:rFonts w:hint="cs"/>
          <w:b/>
          <w:bCs/>
          <w:sz w:val="32"/>
          <w:szCs w:val="32"/>
          <w:rtl/>
        </w:rPr>
        <w:t xml:space="preserve">الاستدلال هو قدرة النظام الذكي على استنتاج نتائج جديدة باستخدام القواعد المنطقية أو </w:t>
      </w:r>
      <w:proofErr w:type="gramStart"/>
      <w:r w:rsidRPr="00345A61">
        <w:rPr>
          <w:rFonts w:hint="cs"/>
          <w:b/>
          <w:bCs/>
          <w:sz w:val="32"/>
          <w:szCs w:val="32"/>
          <w:rtl/>
        </w:rPr>
        <w:t>الاحتمالات</w:t>
      </w:r>
      <w:proofErr w:type="gramEnd"/>
      <w:r w:rsidRPr="00345A61">
        <w:rPr>
          <w:rFonts w:hint="cs"/>
          <w:b/>
          <w:bCs/>
          <w:sz w:val="32"/>
          <w:szCs w:val="32"/>
          <w:rtl/>
        </w:rPr>
        <w:t xml:space="preserve"> بناءً على المعلومات المتاحة</w:t>
      </w:r>
      <w:r w:rsidRPr="00345A61">
        <w:rPr>
          <w:b/>
          <w:bCs/>
          <w:sz w:val="32"/>
          <w:szCs w:val="32"/>
        </w:rPr>
        <w:t>.</w:t>
      </w:r>
    </w:p>
    <w:p w:rsidR="00356822" w:rsidRPr="00345A61" w:rsidRDefault="00356822" w:rsidP="00356822">
      <w:pPr>
        <w:spacing w:before="100" w:beforeAutospacing="1" w:after="100" w:afterAutospacing="1"/>
        <w:rPr>
          <w:b/>
          <w:bCs/>
          <w:sz w:val="32"/>
          <w:szCs w:val="32"/>
        </w:rPr>
      </w:pPr>
      <w:proofErr w:type="gramStart"/>
      <w:r w:rsidRPr="00356822">
        <w:rPr>
          <w:rFonts w:hint="cs"/>
          <w:b/>
          <w:bCs/>
          <w:sz w:val="32"/>
          <w:szCs w:val="32"/>
          <w:highlight w:val="lightGray"/>
          <w:rtl/>
        </w:rPr>
        <w:t>السؤال</w:t>
      </w:r>
      <w:proofErr w:type="gramEnd"/>
      <w:r w:rsidRPr="00356822">
        <w:rPr>
          <w:rFonts w:hint="cs"/>
          <w:b/>
          <w:bCs/>
          <w:sz w:val="32"/>
          <w:szCs w:val="32"/>
          <w:highlight w:val="lightGray"/>
          <w:rtl/>
        </w:rPr>
        <w:t xml:space="preserve"> الرابع: اذكر 4 من خصائص أنظمة الذكاء الاصطناعي</w:t>
      </w:r>
    </w:p>
    <w:p w:rsidR="00356822" w:rsidRPr="00345A61" w:rsidRDefault="00356822" w:rsidP="00356822">
      <w:pPr>
        <w:numPr>
          <w:ilvl w:val="0"/>
          <w:numId w:val="4"/>
        </w:numPr>
        <w:spacing w:before="100" w:beforeAutospacing="1" w:after="100" w:afterAutospacing="1"/>
        <w:rPr>
          <w:b/>
          <w:bCs/>
          <w:sz w:val="32"/>
          <w:szCs w:val="32"/>
        </w:rPr>
      </w:pPr>
      <w:proofErr w:type="gramStart"/>
      <w:r w:rsidRPr="00345A61">
        <w:rPr>
          <w:rFonts w:hint="cs"/>
          <w:b/>
          <w:bCs/>
          <w:sz w:val="32"/>
          <w:szCs w:val="32"/>
          <w:rtl/>
        </w:rPr>
        <w:t>التعلم</w:t>
      </w:r>
      <w:proofErr w:type="gramEnd"/>
      <w:r w:rsidRPr="00345A61">
        <w:rPr>
          <w:b/>
          <w:bCs/>
          <w:sz w:val="32"/>
          <w:szCs w:val="32"/>
        </w:rPr>
        <w:t xml:space="preserve">: </w:t>
      </w:r>
      <w:r w:rsidRPr="00345A61">
        <w:rPr>
          <w:rFonts w:hint="cs"/>
          <w:b/>
          <w:bCs/>
          <w:sz w:val="32"/>
          <w:szCs w:val="32"/>
          <w:rtl/>
        </w:rPr>
        <w:t>القدرة على اكتساب المعرفة والمهارات من البيانات والتجارب السابقة</w:t>
      </w:r>
      <w:r w:rsidRPr="00345A61">
        <w:rPr>
          <w:b/>
          <w:bCs/>
          <w:sz w:val="32"/>
          <w:szCs w:val="32"/>
        </w:rPr>
        <w:t>.</w:t>
      </w:r>
    </w:p>
    <w:p w:rsidR="00356822" w:rsidRPr="00345A61" w:rsidRDefault="00356822" w:rsidP="00356822">
      <w:pPr>
        <w:numPr>
          <w:ilvl w:val="0"/>
          <w:numId w:val="4"/>
        </w:numPr>
        <w:spacing w:before="100" w:beforeAutospacing="1" w:after="100" w:afterAutospacing="1"/>
        <w:rPr>
          <w:b/>
          <w:bCs/>
          <w:sz w:val="32"/>
          <w:szCs w:val="32"/>
        </w:rPr>
      </w:pPr>
      <w:r w:rsidRPr="00345A61">
        <w:rPr>
          <w:rFonts w:hint="cs"/>
          <w:b/>
          <w:bCs/>
          <w:sz w:val="32"/>
          <w:szCs w:val="32"/>
          <w:rtl/>
        </w:rPr>
        <w:t>حل المشكلات</w:t>
      </w:r>
      <w:r w:rsidRPr="00345A61">
        <w:rPr>
          <w:b/>
          <w:bCs/>
          <w:sz w:val="32"/>
          <w:szCs w:val="32"/>
        </w:rPr>
        <w:t xml:space="preserve">: </w:t>
      </w:r>
      <w:r w:rsidRPr="00345A61">
        <w:rPr>
          <w:rFonts w:hint="cs"/>
          <w:b/>
          <w:bCs/>
          <w:sz w:val="32"/>
          <w:szCs w:val="32"/>
          <w:rtl/>
        </w:rPr>
        <w:t>القدرة على تحليل المشكلات المعقدة وإيجاد حلول فعالة لها</w:t>
      </w:r>
      <w:r w:rsidRPr="00345A61">
        <w:rPr>
          <w:b/>
          <w:bCs/>
          <w:sz w:val="32"/>
          <w:szCs w:val="32"/>
        </w:rPr>
        <w:t>.</w:t>
      </w:r>
    </w:p>
    <w:p w:rsidR="00356822" w:rsidRPr="00345A61" w:rsidRDefault="00356822" w:rsidP="00356822">
      <w:pPr>
        <w:numPr>
          <w:ilvl w:val="0"/>
          <w:numId w:val="4"/>
        </w:numPr>
        <w:spacing w:before="100" w:beforeAutospacing="1" w:after="100" w:afterAutospacing="1"/>
        <w:rPr>
          <w:b/>
          <w:bCs/>
          <w:sz w:val="32"/>
          <w:szCs w:val="32"/>
        </w:rPr>
      </w:pPr>
      <w:proofErr w:type="gramStart"/>
      <w:r w:rsidRPr="00345A61">
        <w:rPr>
          <w:rFonts w:hint="cs"/>
          <w:b/>
          <w:bCs/>
          <w:sz w:val="32"/>
          <w:szCs w:val="32"/>
          <w:rtl/>
        </w:rPr>
        <w:t>اتخاذ</w:t>
      </w:r>
      <w:proofErr w:type="gramEnd"/>
      <w:r w:rsidRPr="00345A61">
        <w:rPr>
          <w:rFonts w:hint="cs"/>
          <w:b/>
          <w:bCs/>
          <w:sz w:val="32"/>
          <w:szCs w:val="32"/>
          <w:rtl/>
        </w:rPr>
        <w:t xml:space="preserve"> القرارات</w:t>
      </w:r>
      <w:r w:rsidRPr="00345A61">
        <w:rPr>
          <w:b/>
          <w:bCs/>
          <w:sz w:val="32"/>
          <w:szCs w:val="32"/>
        </w:rPr>
        <w:t xml:space="preserve">: </w:t>
      </w:r>
      <w:r w:rsidRPr="00345A61">
        <w:rPr>
          <w:rFonts w:hint="cs"/>
          <w:b/>
          <w:bCs/>
          <w:sz w:val="32"/>
          <w:szCs w:val="32"/>
          <w:rtl/>
        </w:rPr>
        <w:t>القدرة على اتخاذ قرارات مستنيرة بناءً على المعلومات المتاحة</w:t>
      </w:r>
      <w:r w:rsidRPr="00345A61">
        <w:rPr>
          <w:b/>
          <w:bCs/>
          <w:sz w:val="32"/>
          <w:szCs w:val="32"/>
        </w:rPr>
        <w:t>.</w:t>
      </w:r>
    </w:p>
    <w:p w:rsidR="00356822" w:rsidRDefault="00356822" w:rsidP="00356822">
      <w:pPr>
        <w:numPr>
          <w:ilvl w:val="0"/>
          <w:numId w:val="4"/>
        </w:numPr>
        <w:spacing w:before="100" w:beforeAutospacing="1" w:after="100" w:afterAutospacing="1"/>
        <w:rPr>
          <w:b/>
          <w:bCs/>
          <w:sz w:val="32"/>
          <w:szCs w:val="32"/>
        </w:rPr>
      </w:pPr>
      <w:proofErr w:type="gramStart"/>
      <w:r w:rsidRPr="00345A61">
        <w:rPr>
          <w:rFonts w:hint="cs"/>
          <w:b/>
          <w:bCs/>
          <w:sz w:val="32"/>
          <w:szCs w:val="32"/>
          <w:rtl/>
        </w:rPr>
        <w:t>الإدراك</w:t>
      </w:r>
      <w:proofErr w:type="gramEnd"/>
      <w:r w:rsidRPr="00345A61">
        <w:rPr>
          <w:b/>
          <w:bCs/>
          <w:sz w:val="32"/>
          <w:szCs w:val="32"/>
        </w:rPr>
        <w:t xml:space="preserve">: </w:t>
      </w:r>
      <w:r w:rsidRPr="00345A61">
        <w:rPr>
          <w:rFonts w:hint="cs"/>
          <w:b/>
          <w:bCs/>
          <w:sz w:val="32"/>
          <w:szCs w:val="32"/>
          <w:rtl/>
        </w:rPr>
        <w:t>القدرة على فهم وتفسير البيئة المحيطة من خلال الحواس أو البيانات الحسية</w:t>
      </w:r>
      <w:r w:rsidRPr="00345A61">
        <w:rPr>
          <w:b/>
          <w:bCs/>
          <w:sz w:val="32"/>
          <w:szCs w:val="32"/>
        </w:rPr>
        <w:t>.</w:t>
      </w:r>
    </w:p>
    <w:p w:rsidR="00356822" w:rsidRDefault="00356822" w:rsidP="00356822">
      <w:pPr>
        <w:spacing w:before="100" w:beforeAutospacing="1" w:after="100" w:afterAutospacing="1"/>
        <w:rPr>
          <w:b/>
          <w:bCs/>
          <w:sz w:val="32"/>
          <w:szCs w:val="32"/>
          <w:rtl/>
        </w:rPr>
      </w:pPr>
    </w:p>
    <w:p w:rsidR="00356822" w:rsidRPr="00722C09" w:rsidRDefault="00356822" w:rsidP="00356822">
      <w:pPr>
        <w:pStyle w:val="a5"/>
        <w:tabs>
          <w:tab w:val="left" w:pos="3971"/>
        </w:tabs>
        <w:bidi w:val="0"/>
        <w:jc w:val="center"/>
        <w:rPr>
          <w:rFonts w:ascii="Baskerville" w:hAnsi="Baskerville" w:cstheme="minorBidi"/>
          <w:b/>
          <w:bCs/>
          <w:sz w:val="34"/>
          <w:szCs w:val="36"/>
          <w:rtl/>
          <w:lang w:val="en-GB" w:bidi="ar-JO"/>
        </w:rPr>
      </w:pPr>
    </w:p>
    <w:p w:rsidR="000968A7" w:rsidRPr="00356822" w:rsidRDefault="000968A7">
      <w:pPr>
        <w:rPr>
          <w:lang w:val="en-GB"/>
        </w:rPr>
      </w:pPr>
    </w:p>
    <w:sectPr w:rsidR="000968A7" w:rsidRPr="00356822" w:rsidSect="00385D91">
      <w:footerReference w:type="default" r:id="rId5"/>
      <w:pgSz w:w="11907" w:h="16443" w:code="9"/>
      <w:pgMar w:top="822" w:right="567" w:bottom="828" w:left="567" w:header="720" w:footer="26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Cooper Arabic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98" w:rsidRDefault="0035682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:rsidR="005B7698" w:rsidRDefault="00356822">
    <w:pPr>
      <w:pStyle w:val="a4"/>
      <w:rPr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040CD"/>
    <w:multiLevelType w:val="multilevel"/>
    <w:tmpl w:val="6FF0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B73BB5"/>
    <w:multiLevelType w:val="multilevel"/>
    <w:tmpl w:val="BE1C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8F6C52"/>
    <w:multiLevelType w:val="hybridMultilevel"/>
    <w:tmpl w:val="BC5A70C2"/>
    <w:lvl w:ilvl="0" w:tplc="FFFFFFFF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6F8936E7"/>
    <w:multiLevelType w:val="multilevel"/>
    <w:tmpl w:val="0C6A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56822"/>
    <w:rsid w:val="000968A7"/>
    <w:rsid w:val="0035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22"/>
    <w:pPr>
      <w:spacing w:after="0" w:line="240" w:lineRule="auto"/>
    </w:pPr>
    <w:rPr>
      <w:rFonts w:ascii="Calibri" w:eastAsia="Times New Roman" w:hAnsi="Calibri" w:cs="Arial"/>
    </w:rPr>
  </w:style>
  <w:style w:type="paragraph" w:styleId="a4">
    <w:name w:val="footer"/>
    <w:basedOn w:val="a"/>
    <w:link w:val="Char"/>
    <w:uiPriority w:val="99"/>
    <w:rsid w:val="0035682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3568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568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2025-04-15T05:04:00Z</dcterms:created>
  <dcterms:modified xsi:type="dcterms:W3CDTF">2025-04-15T05:07:00Z</dcterms:modified>
</cp:coreProperties>
</file>