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Pr="00B9284C">
        <w:rPr>
          <w:b/>
          <w:bCs/>
          <w:rtl/>
          <w:lang w:bidi="ar-JO"/>
        </w:rPr>
        <w:t>الْبَدْ</w:t>
      </w:r>
      <w:r>
        <w:rPr>
          <w:rFonts w:hint="cs"/>
          <w:b/>
          <w:bCs/>
          <w:rtl/>
          <w:lang w:bidi="ar-JO"/>
        </w:rPr>
        <w:t>ء</w:t>
      </w:r>
      <w:r w:rsidRPr="00B9284C">
        <w:rPr>
          <w:b/>
          <w:bCs/>
          <w:rtl/>
          <w:lang w:bidi="ar-JO"/>
        </w:rPr>
        <w:t xml:space="preserve"> الْمُنْخَفِضِ</w:t>
      </w:r>
      <w:r w:rsidRPr="00E121F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احترام  النظام                                    التكامل الرأسي :  العدو 50م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ذْكُرُ النَّواحِيَ الْفِيَّةَ لِمَهَارَةِ الْبَدْ</w:t>
            </w:r>
            <w:r>
              <w:rPr>
                <w:rFonts w:hint="cs"/>
                <w:b/>
                <w:bCs/>
                <w:rtl/>
                <w:lang w:bidi="ar-JO"/>
              </w:rPr>
              <w:t>ء</w:t>
            </w:r>
            <w:r w:rsidRPr="00B9284C">
              <w:rPr>
                <w:b/>
                <w:bCs/>
                <w:rtl/>
                <w:lang w:bidi="ar-JO"/>
              </w:rPr>
              <w:t xml:space="preserve"> الْمُنْخَفِضِ بِصُورَةِ صَحِيحَةٍ.</w:t>
            </w: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ؤَدِّي مَهَارَةَ الْبَدْءِ الْمُنْخَفِضِ بِصُورَةِ صَحِيحَة.</w:t>
            </w: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صْغِي جَيْدًا لِسَمَاعِ نِداءاتِ الْبَدْ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ء </w:t>
            </w:r>
            <w:r w:rsidRPr="00B9284C">
              <w:rPr>
                <w:b/>
                <w:bCs/>
                <w:rtl/>
                <w:lang w:bidi="ar-JO"/>
              </w:rPr>
              <w:t>الْمُنْخَفِضِ.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</w:t>
            </w:r>
            <w:r w:rsidRPr="00B9284C">
              <w:rPr>
                <w:b/>
                <w:bCs/>
                <w:rtl/>
                <w:lang w:bidi="ar-JO"/>
              </w:rPr>
              <w:t>ْرِفُ بَعْضَ الْمَوَادُ الْمُتَعَلَّقَةِ بِالْقَاعِدَةِ (161)، في القانونِ الدَّوْلِي لِأَلْعَابِ الْقُوى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Pr="005D2B4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5E3D23" w:rsidRPr="006C4332" w:rsidRDefault="005E3D23" w:rsidP="005E3D23">
      <w:pPr>
        <w:pStyle w:val="ac"/>
        <w:rPr>
          <w:lang w:eastAsia="en-US"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العدو مسافة 50م                            </w:t>
      </w:r>
      <w:r>
        <w:rPr>
          <w:rFonts w:hint="cs"/>
          <w:rtl/>
          <w:lang w:bidi="ar-JO"/>
        </w:rPr>
        <w:t xml:space="preserve">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B9284C">
        <w:rPr>
          <w:b/>
          <w:bCs/>
          <w:rtl/>
          <w:lang w:bidi="ar-JO"/>
        </w:rPr>
        <w:t>الْبَدْ</w:t>
      </w:r>
      <w:r>
        <w:rPr>
          <w:rFonts w:hint="cs"/>
          <w:b/>
          <w:bCs/>
          <w:rtl/>
          <w:lang w:bidi="ar-JO"/>
        </w:rPr>
        <w:t>ء</w:t>
      </w:r>
      <w:r w:rsidRPr="00B9284C">
        <w:rPr>
          <w:b/>
          <w:bCs/>
          <w:rtl/>
          <w:lang w:bidi="ar-JO"/>
        </w:rPr>
        <w:t xml:space="preserve"> الْمُنْخَفِضِ</w:t>
      </w:r>
      <w:r w:rsidRPr="00E121F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</w:t>
      </w:r>
      <w:r>
        <w:rPr>
          <w:rFonts w:hint="cs"/>
          <w:b/>
          <w:bCs/>
          <w:rtl/>
        </w:rPr>
        <w:t xml:space="preserve">التكامل الرأسي : استلام وتسليم عصا التتابع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ذْكُرُ النَّواحِيَ الْفِنِّيَّةَ لِمَهَارَةِ الْعَدْوِ لِمَ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B9284C">
              <w:rPr>
                <w:b/>
                <w:bCs/>
                <w:rtl/>
                <w:lang w:bidi="ar-JO"/>
              </w:rPr>
              <w:t>افَةِ (50 م) بصورة صحيحة.</w:t>
            </w: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ؤَدِّي مَهَارَةَ الْعَدْوِ لِمَسَافَةِ (50 م) بِصُورَةٍ صَحِيحَةٍ.</w:t>
            </w: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 xml:space="preserve">بدي جديَّةٌ </w:t>
            </w:r>
            <w:r w:rsidRPr="00B9284C">
              <w:rPr>
                <w:rFonts w:hint="cs"/>
                <w:b/>
                <w:bCs/>
                <w:rtl/>
                <w:lang w:bidi="ar-JO"/>
              </w:rPr>
              <w:t>ومثابرة</w:t>
            </w:r>
            <w:r w:rsidRPr="00B9284C">
              <w:rPr>
                <w:b/>
                <w:bCs/>
                <w:rtl/>
                <w:lang w:bidi="ar-JO"/>
              </w:rPr>
              <w:t xml:space="preserve"> فِي أَثْنَاءِ تَنْفِيذِ الْمَهَارَةِ.</w:t>
            </w:r>
          </w:p>
          <w:p w:rsidR="005E3D23" w:rsidRPr="00B9284C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248A3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9284C">
              <w:rPr>
                <w:b/>
                <w:bCs/>
                <w:rtl/>
                <w:lang w:bidi="ar-JO"/>
              </w:rPr>
              <w:t>عْرِفُ بَعْضَ الْمَوادِّ الْمُتَعَلِّقَةِ بِالْقَاعِدَةِ (160)، في القانونِ القَوْلِي لِأَلْعَابِ الْقُوى.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ساعة توقيت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42102D">
        <w:rPr>
          <w:b/>
          <w:bCs/>
          <w:rtl/>
          <w:lang w:bidi="ar-JO"/>
        </w:rPr>
        <w:t>اسْتِلامِ وَتَسْلِيمِ عَصا التَّابِعِ</w:t>
      </w:r>
      <w:r>
        <w:rPr>
          <w:rFonts w:hint="cs"/>
          <w:b/>
          <w:bCs/>
          <w:rtl/>
        </w:rPr>
        <w:t xml:space="preserve">   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العدو مسافة 50م                            </w:t>
      </w:r>
      <w:r>
        <w:rPr>
          <w:rFonts w:hint="cs"/>
          <w:rtl/>
          <w:lang w:bidi="ar-JO"/>
        </w:rPr>
        <w:t xml:space="preserve">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التكامل الرأسي : الوثب العالي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ذْكُرُ النَّواحِيَ الْفَيَّةَ لِمَهَارَةِ اسْتِلامِ وَتَسْلِيمِ عَصا التَّابِعِ بِصُورَةٍ صَحِيحَةٍ.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ؤَدِّي مَهَارَةَ اسْتِلامِ وَتَسْلِيمِ عَصا التَّابِعِ بِصُورَةٍ صَحِيحَةٍ.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حْرِصُ عَلَى التَّوَاصُلِ اللَّفْظِيِّ مَعَ زُمَلائِ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42102D">
              <w:rPr>
                <w:b/>
                <w:bCs/>
                <w:rtl/>
                <w:lang w:bidi="ar-JO"/>
              </w:rPr>
              <w:t xml:space="preserve"> في أَثْنَاءِ اسْتِلامِ وَتَسْلِيمٍ عَصا التابع.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248A3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عْرِفُ بَعْضَ الْمَوادِّ الْمُتَعَلِّقَةِ بِالْقَاعِدَةِ (170) ، في القانونِ الدَّوْلِي لِأَلْعَابِ الْقُوى.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bidi w:val="0"/>
              <w:jc w:val="lowKashida"/>
              <w:rPr>
                <w:b/>
                <w:bCs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عصي التتابع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114FB9" w:rsidRDefault="005E3D23" w:rsidP="005E3D23">
      <w:pPr>
        <w:pStyle w:val="ac"/>
        <w:rPr>
          <w:rtl/>
          <w:lang w:eastAsia="en-US"/>
        </w:rPr>
      </w:pPr>
    </w:p>
    <w:p w:rsidR="005E3D23" w:rsidRPr="006C4332" w:rsidRDefault="005E3D23" w:rsidP="005E3D23">
      <w:pPr>
        <w:pStyle w:val="ac"/>
        <w:rPr>
          <w:lang w:eastAsia="en-US"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42102D">
        <w:rPr>
          <w:rFonts w:hint="cs"/>
          <w:b/>
          <w:bCs/>
          <w:rtl/>
          <w:lang w:bidi="ar-JO"/>
        </w:rPr>
        <w:t>الوثب</w:t>
      </w:r>
      <w:r w:rsidRPr="0042102D">
        <w:rPr>
          <w:b/>
          <w:bCs/>
          <w:rtl/>
          <w:lang w:bidi="ar-JO"/>
        </w:rPr>
        <w:t xml:space="preserve"> العالي مِنْ ارتفاع (60) سم)</w:t>
      </w:r>
      <w:r>
        <w:rPr>
          <w:rFonts w:hint="cs"/>
          <w:b/>
          <w:bCs/>
          <w:rtl/>
        </w:rPr>
        <w:t xml:space="preserve">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42102D">
        <w:rPr>
          <w:b/>
          <w:bCs/>
          <w:rtl/>
          <w:lang w:bidi="ar-JO"/>
        </w:rPr>
        <w:t>اسْتِلامِ وَتَسْلِيمِ عَصا التَّابِعِ</w:t>
      </w:r>
      <w:r>
        <w:rPr>
          <w:rFonts w:hint="cs"/>
          <w:b/>
          <w:bCs/>
          <w:rtl/>
        </w:rPr>
        <w:t xml:space="preserve">      التكامل الرأسي :  الوثب الثلاثي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</w:t>
            </w:r>
            <w:r w:rsidRPr="0042102D">
              <w:rPr>
                <w:b/>
                <w:bCs/>
                <w:rtl/>
                <w:lang w:bidi="ar-JO"/>
              </w:rPr>
              <w:t xml:space="preserve">كُرُ النَّواحِيَ الْفَنِيَّةَ لِمَهَارَةِ </w:t>
            </w:r>
            <w:r w:rsidRPr="0042102D">
              <w:rPr>
                <w:rFonts w:hint="cs"/>
                <w:b/>
                <w:bCs/>
                <w:rtl/>
                <w:lang w:bidi="ar-JO"/>
              </w:rPr>
              <w:t>الوثب</w:t>
            </w:r>
            <w:r w:rsidRPr="0042102D">
              <w:rPr>
                <w:b/>
                <w:bCs/>
                <w:rtl/>
                <w:lang w:bidi="ar-JO"/>
              </w:rPr>
              <w:t xml:space="preserve"> العالي مِنْ ارتفاع (60) سم) بصورة صحيحة.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 xml:space="preserve">ؤَدِّي مَهَارَةَ </w:t>
            </w:r>
            <w:r w:rsidRPr="0042102D">
              <w:rPr>
                <w:rFonts w:hint="cs"/>
                <w:b/>
                <w:bCs/>
                <w:rtl/>
                <w:lang w:bidi="ar-JO"/>
              </w:rPr>
              <w:t>الوثب</w:t>
            </w:r>
            <w:r w:rsidRPr="0042102D">
              <w:rPr>
                <w:b/>
                <w:bCs/>
                <w:rtl/>
                <w:lang w:bidi="ar-JO"/>
              </w:rPr>
              <w:t xml:space="preserve"> الْعالي مِنْ ارتفاع (60) سم) بصورة صحيحة.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ثقُ بِنَفْسِ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42102D">
              <w:rPr>
                <w:b/>
                <w:bCs/>
                <w:rtl/>
                <w:lang w:bidi="ar-JO"/>
              </w:rPr>
              <w:t xml:space="preserve"> عِنْدَ أَداءِ مَهَارَةِ الْوَثْب العالي.</w:t>
            </w:r>
          </w:p>
          <w:p w:rsidR="005E3D23" w:rsidRPr="0042102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248A3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</w:t>
            </w:r>
            <w:r w:rsidRPr="0042102D">
              <w:rPr>
                <w:b/>
                <w:bCs/>
                <w:rtl/>
                <w:lang w:bidi="ar-JO"/>
              </w:rPr>
              <w:t>ْرِفُ بَعْضَ الْمَوَادُ الْمُتَعَلِّقَةِ بِالْقَاعِدَةِ (182) ، في القانونِ الدَّوْلِي لِأَلْعابِ الْقُوى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عارضة 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فرشة الوثب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          التاريخ                    توقيع المشرف التربوي 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42102D">
        <w:rPr>
          <w:b/>
          <w:bCs/>
          <w:rtl/>
          <w:lang w:bidi="ar-JO"/>
        </w:rPr>
        <w:t>رَ</w:t>
      </w:r>
      <w:r>
        <w:rPr>
          <w:rFonts w:hint="cs"/>
          <w:b/>
          <w:bCs/>
          <w:rtl/>
          <w:lang w:bidi="ar-JO"/>
        </w:rPr>
        <w:t>م</w:t>
      </w:r>
      <w:r w:rsidRPr="0042102D">
        <w:rPr>
          <w:b/>
          <w:bCs/>
          <w:rtl/>
          <w:lang w:bidi="ar-JO"/>
        </w:rPr>
        <w:t>ي ثِقَلٍ</w:t>
      </w:r>
      <w:r>
        <w:rPr>
          <w:rFonts w:hint="cs"/>
          <w:b/>
          <w:bCs/>
          <w:rtl/>
          <w:lang w:bidi="ar-JO"/>
        </w:rPr>
        <w:t xml:space="preserve"> </w:t>
      </w:r>
      <w:r w:rsidRPr="0042102D">
        <w:rPr>
          <w:b/>
          <w:bCs/>
          <w:rtl/>
          <w:lang w:bidi="ar-JO"/>
        </w:rPr>
        <w:t xml:space="preserve">بِوَزْنِ (1.5 كغم) إِلَى أَبْعَدِ </w:t>
      </w:r>
      <w:r w:rsidRPr="0042102D">
        <w:rPr>
          <w:rFonts w:hint="cs"/>
          <w:b/>
          <w:bCs/>
          <w:rtl/>
          <w:lang w:bidi="ar-JO"/>
        </w:rPr>
        <w:t>مسافة</w:t>
      </w:r>
      <w:r>
        <w:rPr>
          <w:rFonts w:hint="cs"/>
          <w:b/>
          <w:bCs/>
          <w:rtl/>
        </w:rPr>
        <w:t xml:space="preserve">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>
        <w:rPr>
          <w:rFonts w:hint="cs"/>
          <w:b/>
          <w:bCs/>
          <w:rtl/>
          <w:lang w:bidi="ar-JO"/>
        </w:rPr>
        <w:t xml:space="preserve">الوثب العالي  </w:t>
      </w:r>
      <w:r>
        <w:rPr>
          <w:rFonts w:hint="cs"/>
          <w:rtl/>
          <w:lang w:bidi="ar-JO"/>
        </w:rPr>
        <w:t xml:space="preserve">                                   </w:t>
      </w:r>
      <w:r>
        <w:rPr>
          <w:rFonts w:hint="cs"/>
          <w:b/>
          <w:bCs/>
          <w:rtl/>
        </w:rPr>
        <w:t xml:space="preserve"> التكامل الرأسي :  رمي القرص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</w:t>
            </w:r>
            <w:r w:rsidRPr="0042102D">
              <w:rPr>
                <w:b/>
                <w:bCs/>
                <w:rtl/>
                <w:lang w:bidi="ar-JO"/>
              </w:rPr>
              <w:t>كُرُ النَّواحِيَ الْفِيَّةَ لِمَهَارَةِ رَ</w:t>
            </w:r>
            <w:r>
              <w:rPr>
                <w:rFonts w:hint="cs"/>
                <w:b/>
                <w:bCs/>
                <w:rtl/>
                <w:lang w:bidi="ar-JO"/>
              </w:rPr>
              <w:t>م</w:t>
            </w:r>
            <w:r w:rsidRPr="0042102D">
              <w:rPr>
                <w:b/>
                <w:bCs/>
                <w:rtl/>
                <w:lang w:bidi="ar-JO"/>
              </w:rPr>
              <w:t>ي ثِقَلٍ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2102D">
              <w:rPr>
                <w:b/>
                <w:bCs/>
                <w:rtl/>
                <w:lang w:bidi="ar-JO"/>
              </w:rPr>
              <w:t xml:space="preserve">بِوَزْنِ (1.5 كغم) إِلَى أَبْعَدِ </w:t>
            </w:r>
            <w:r w:rsidRPr="0042102D">
              <w:rPr>
                <w:rFonts w:hint="cs"/>
                <w:b/>
                <w:bCs/>
                <w:rtl/>
                <w:lang w:bidi="ar-JO"/>
              </w:rPr>
              <w:t>مسافة</w:t>
            </w:r>
            <w:r w:rsidRPr="0042102D">
              <w:rPr>
                <w:b/>
                <w:bCs/>
                <w:rtl/>
                <w:lang w:bidi="ar-JO"/>
              </w:rPr>
              <w:t xml:space="preserve"> بِصورة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2102D">
              <w:rPr>
                <w:b/>
                <w:bCs/>
                <w:rtl/>
                <w:lang w:bidi="ar-JO"/>
              </w:rPr>
              <w:t>صحيحة.</w:t>
            </w: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 xml:space="preserve">ؤَدِّي مَهَارَةً رَبِّي ثِقَلِ بِوَزْنِ (1.5 كغم) إلى أَبَعدِ </w:t>
            </w:r>
            <w:r w:rsidRPr="0042102D">
              <w:rPr>
                <w:rFonts w:hint="cs"/>
                <w:b/>
                <w:bCs/>
                <w:rtl/>
                <w:lang w:bidi="ar-JO"/>
              </w:rPr>
              <w:t>مسافة</w:t>
            </w:r>
            <w:r w:rsidRPr="0042102D">
              <w:rPr>
                <w:b/>
                <w:bCs/>
                <w:rtl/>
                <w:lang w:bidi="ar-JO"/>
              </w:rPr>
              <w:t xml:space="preserve"> بصورة صحيحة.</w:t>
            </w: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سْتَشْعِرُ قِيمَةُ الْاعْتِمَادِ عَلَى الذَّاتِ في أَثناء تطبيق المهارة.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عْرِفُ بَعْضَ الْمَوَادُ الْمُتَعَلَّقَةِ بِالْقَاعِدَةِ (187)، في القانون الدولي الألعاب القوى</w:t>
            </w:r>
            <w:r w:rsidRPr="0042102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E3D23" w:rsidRPr="00D102BE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يراعي الطلبة عامل الامن والسلامة اثناء الأداء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جلة 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كرات طبية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8C69FA" w:rsidRDefault="005E3D23" w:rsidP="005E3D23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5E3D23" w:rsidRPr="00D102BE" w:rsidRDefault="005E3D23" w:rsidP="005E3D23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 w:rsidRPr="00E121FB">
        <w:rPr>
          <w:rFonts w:hint="cs"/>
          <w:b/>
          <w:bCs/>
          <w:rtl/>
          <w:lang w:bidi="ar-JO"/>
        </w:rPr>
        <w:t>العاب القوى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</w:t>
      </w:r>
      <w:r w:rsidRPr="0042102D">
        <w:rPr>
          <w:b/>
          <w:bCs/>
          <w:rtl/>
          <w:lang w:bidi="ar-JO"/>
        </w:rPr>
        <w:t>رَ</w:t>
      </w:r>
      <w:r>
        <w:rPr>
          <w:rFonts w:hint="cs"/>
          <w:b/>
          <w:bCs/>
          <w:rtl/>
          <w:lang w:bidi="ar-JO"/>
        </w:rPr>
        <w:t>م</w:t>
      </w:r>
      <w:r w:rsidRPr="0042102D">
        <w:rPr>
          <w:b/>
          <w:bCs/>
          <w:rtl/>
          <w:lang w:bidi="ar-JO"/>
        </w:rPr>
        <w:t>ي ثِقَلٍ</w:t>
      </w:r>
      <w:r>
        <w:rPr>
          <w:rFonts w:hint="cs"/>
          <w:b/>
          <w:bCs/>
          <w:rtl/>
          <w:lang w:bidi="ar-JO"/>
        </w:rPr>
        <w:t xml:space="preserve"> </w:t>
      </w:r>
      <w:r w:rsidRPr="0042102D">
        <w:rPr>
          <w:b/>
          <w:bCs/>
          <w:rtl/>
          <w:lang w:bidi="ar-JO"/>
        </w:rPr>
        <w:t xml:space="preserve">بِوَزْنِ (1.5 كغم) إِلَى أَبْعَدِ </w:t>
      </w:r>
      <w:r w:rsidRPr="0042102D">
        <w:rPr>
          <w:rFonts w:hint="cs"/>
          <w:b/>
          <w:bCs/>
          <w:rtl/>
          <w:lang w:bidi="ar-JO"/>
        </w:rPr>
        <w:t>مسافة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               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سْتَذْكِرُ مَهاراتِ الْوَحْدَةِ جَمِيعَهَا بِصُورَةٍ صَحِيحَةٍ.</w:t>
            </w: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>ؤَدِّي المهاراتِ الَّتِي تَعَلَّمْها في هَذِهِ الْوَحْدَةِ، عَنْ طَرِيقِ رَبِّطِها بتدريباتٍ وَمُنافَ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42102D">
              <w:rPr>
                <w:b/>
                <w:bCs/>
                <w:rtl/>
                <w:lang w:bidi="ar-JO"/>
              </w:rPr>
              <w:t>اتٍ فَرْدِيَّةٍ بصورة صحيحة.</w:t>
            </w: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2102D">
              <w:rPr>
                <w:b/>
                <w:bCs/>
                <w:rtl/>
                <w:lang w:bidi="ar-JO"/>
              </w:rPr>
              <w:t xml:space="preserve">ظْهِرُ </w:t>
            </w:r>
            <w:r w:rsidRPr="0042102D">
              <w:rPr>
                <w:rFonts w:hint="cs"/>
                <w:b/>
                <w:bCs/>
                <w:rtl/>
                <w:lang w:bidi="ar-JO"/>
              </w:rPr>
              <w:t>احتراما</w:t>
            </w:r>
            <w:r>
              <w:rPr>
                <w:rFonts w:hint="cs"/>
                <w:b/>
                <w:bCs/>
                <w:rtl/>
                <w:lang w:bidi="ar-JO"/>
              </w:rPr>
              <w:t>ً</w:t>
            </w:r>
            <w:r w:rsidRPr="0042102D">
              <w:rPr>
                <w:b/>
                <w:bCs/>
                <w:rtl/>
                <w:lang w:bidi="ar-JO"/>
              </w:rPr>
              <w:t xml:space="preserve"> لِزُمَلائِ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ه </w:t>
            </w:r>
            <w:r w:rsidRPr="0042102D">
              <w:rPr>
                <w:b/>
                <w:bCs/>
                <w:rtl/>
                <w:lang w:bidi="ar-JO"/>
              </w:rPr>
              <w:t>في أثناء أداءِ الْأَنْشِطَةِ فِي حِ</w:t>
            </w:r>
            <w:r>
              <w:rPr>
                <w:rFonts w:hint="cs"/>
                <w:b/>
                <w:bCs/>
                <w:rtl/>
                <w:lang w:bidi="ar-JO"/>
              </w:rPr>
              <w:t>ص</w:t>
            </w:r>
            <w:r w:rsidRPr="0042102D">
              <w:rPr>
                <w:b/>
                <w:bCs/>
                <w:rtl/>
                <w:lang w:bidi="ar-JO"/>
              </w:rPr>
              <w:t>ة التربية الرياضية.</w:t>
            </w:r>
          </w:p>
          <w:p w:rsidR="005E3D23" w:rsidRPr="0042102D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5E3D23" w:rsidRPr="00D102BE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</w:t>
            </w:r>
            <w:r w:rsidRPr="0042102D">
              <w:rPr>
                <w:b/>
                <w:bCs/>
                <w:rtl/>
                <w:lang w:bidi="ar-JO"/>
              </w:rPr>
              <w:t>ْرِفُ بَعْضَ الْمَوَادُ الْمُتَعَلَّقَةِ بِالْقَاعِدَتَيْنِ (163) و (170)، في القانون الدولي لألعاب القوى.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جلة  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كرات طبية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>ذكر بعض القوانين والقواعد بفعاليات الرمي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 الوثب في العاب القوى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C50981">
        <w:rPr>
          <w:b/>
          <w:bCs/>
          <w:rtl/>
          <w:lang w:bidi="ar-JO"/>
        </w:rPr>
        <w:t xml:space="preserve">اسْتِقْبَالِ </w:t>
      </w:r>
      <w:r w:rsidRPr="00D102BE">
        <w:rPr>
          <w:rFonts w:hint="cs"/>
          <w:b/>
          <w:bCs/>
          <w:rtl/>
          <w:lang w:bidi="ar-JO"/>
        </w:rPr>
        <w:t>الكرة</w:t>
      </w:r>
      <w:r>
        <w:rPr>
          <w:rFonts w:hint="cs"/>
          <w:rtl/>
          <w:lang w:bidi="ar-JO"/>
        </w:rPr>
        <w:t xml:space="preserve">          </w:t>
      </w:r>
      <w:r w:rsidRPr="00D102BE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</w:t>
      </w:r>
      <w:r w:rsidRPr="00D102B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اللياقة البدنية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 التكامل الرأسي :    التنطيط من المشي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ذْكُرُ النَّواحِي الفنيَّةَ لِمَهَارَةِ اسْتِقْبَالِ الْكُرَةِ بِصورة صحيحة.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ؤَدِّي مَهَارَةَ اسْتِقْبَالِ الْكُرَةِ بِصُورَةِ صَحِيحَةٍ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ضبط انفعالات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C50981">
              <w:rPr>
                <w:b/>
                <w:bCs/>
                <w:rtl/>
                <w:lang w:bidi="ar-JO"/>
              </w:rPr>
              <w:t xml:space="preserve"> في أثناء استلام الكرة.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</w:t>
            </w:r>
            <w:r w:rsidRPr="00C50981">
              <w:rPr>
                <w:b/>
                <w:bCs/>
                <w:rtl/>
                <w:lang w:bidi="ar-JO"/>
              </w:rPr>
              <w:t>ْرِفُ مُحْتَوى المادة (1) في القانون الدولي لِكُرَةِ السَّنَّةِ (3×3).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سلة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</w:t>
      </w:r>
      <w:r w:rsidRPr="00C50981">
        <w:rPr>
          <w:b/>
          <w:bCs/>
          <w:rtl/>
          <w:lang w:bidi="ar-JO"/>
        </w:rPr>
        <w:t>التنطيط من المشي بشكلٍ متعرج</w:t>
      </w:r>
      <w:r w:rsidRPr="00C5098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C50981">
        <w:rPr>
          <w:b/>
          <w:bCs/>
          <w:rtl/>
          <w:lang w:bidi="ar-JO"/>
        </w:rPr>
        <w:t xml:space="preserve">اسْتِقْبَالِ </w:t>
      </w:r>
      <w:r w:rsidRPr="00D102BE">
        <w:rPr>
          <w:rFonts w:hint="cs"/>
          <w:b/>
          <w:bCs/>
          <w:rtl/>
          <w:lang w:bidi="ar-JO"/>
        </w:rPr>
        <w:t>الكرة</w:t>
      </w:r>
      <w:r>
        <w:rPr>
          <w:rFonts w:hint="cs"/>
          <w:rtl/>
          <w:lang w:bidi="ar-JO"/>
        </w:rPr>
        <w:t xml:space="preserve">          </w:t>
      </w:r>
      <w:r w:rsidRPr="00D102BE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</w:t>
      </w:r>
      <w:r w:rsidRPr="00D102B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التكامل الرأسي :   </w:t>
      </w:r>
      <w:r w:rsidRPr="00C50981">
        <w:rPr>
          <w:b/>
          <w:bCs/>
          <w:rtl/>
        </w:rPr>
        <w:t>التَّنْطِيطِ مِنَ الْجَرْيِ بِالتَّبادل</w:t>
      </w:r>
      <w:r>
        <w:rPr>
          <w:rFonts w:hint="cs"/>
          <w:b/>
          <w:bCs/>
          <w:rtl/>
        </w:rPr>
        <w:t xml:space="preserve">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ذكر النواحي الف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C50981">
              <w:rPr>
                <w:b/>
                <w:bCs/>
                <w:rtl/>
                <w:lang w:bidi="ar-JO"/>
              </w:rPr>
              <w:t>ية المهارة التنطيط من المشي بشكلٍ متعرج بصورة صحيحة.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ودي مهارة التنطيط من المشي بشكل متعرج بصورة صحيحة.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نتمي لوطن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C50981">
              <w:rPr>
                <w:b/>
                <w:bCs/>
                <w:rtl/>
                <w:lang w:bidi="ar-JO"/>
              </w:rPr>
              <w:t>، و</w:t>
            </w:r>
            <w:r>
              <w:rPr>
                <w:rFonts w:hint="cs"/>
                <w:b/>
                <w:bCs/>
                <w:rtl/>
                <w:lang w:bidi="ar-JO"/>
              </w:rPr>
              <w:t>يؤمن</w:t>
            </w:r>
            <w:r w:rsidRPr="00C50981">
              <w:rPr>
                <w:b/>
                <w:bCs/>
                <w:rtl/>
                <w:lang w:bidi="ar-JO"/>
              </w:rPr>
              <w:t xml:space="preserve"> ْ بِأَهَمِّيَّةِ بَذْلِ الْجَهْدِ لِتَحْقِيقِ الْهَدَفِ</w:t>
            </w:r>
          </w:p>
          <w:p w:rsidR="005E3D23" w:rsidRPr="00C50981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C50981">
              <w:rPr>
                <w:b/>
                <w:bCs/>
                <w:rtl/>
                <w:lang w:bidi="ar-JO"/>
              </w:rPr>
              <w:t>عرف محتوى المادة (2) في القانون الدولي لكرة السلة (33)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سلة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D102BE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</w:t>
      </w:r>
      <w:r w:rsidRPr="00C50981">
        <w:rPr>
          <w:b/>
          <w:bCs/>
          <w:rtl/>
        </w:rPr>
        <w:t>التَّنْطِيطِ مِنَ الْجَرْيِ بِالتَّبادل</w:t>
      </w:r>
      <w:r>
        <w:rPr>
          <w:rFonts w:hint="cs"/>
          <w:b/>
          <w:bCs/>
          <w:rtl/>
        </w:rPr>
        <w:t xml:space="preserve">            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C50981">
        <w:rPr>
          <w:b/>
          <w:bCs/>
          <w:rtl/>
          <w:lang w:bidi="ar-JO"/>
        </w:rPr>
        <w:t>التنطيط من المشي بشكلٍ متعرج</w:t>
      </w:r>
      <w:r w:rsidRPr="00C5098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التكامل الرأسي :   </w:t>
      </w:r>
      <w:r w:rsidRPr="00F54A1D">
        <w:rPr>
          <w:b/>
          <w:bCs/>
          <w:rtl/>
        </w:rPr>
        <w:t>التَّمْرِيرَةِ الصَّدْرِيَّةِ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ذْكُرُ النَّواحِيَ الْفَيَّةَ لِمَهَارَةِ التَّنْطِيطِ مِنَ الْجَرْيِ بِالتَّبادل بصورة صحيحة.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يؤ</w:t>
            </w:r>
            <w:r w:rsidRPr="00F54A1D">
              <w:rPr>
                <w:b/>
                <w:bCs/>
                <w:rtl/>
                <w:lang w:bidi="ar-JO"/>
              </w:rPr>
              <w:t>َدِّي مَهَارَةَ التَّنْطِيطِ مِنَ الْجَرْيِ بِالتَّبادُلِ بصورة صحيحة.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ثق بق</w:t>
            </w:r>
            <w:r>
              <w:rPr>
                <w:rFonts w:hint="cs"/>
                <w:b/>
                <w:bCs/>
                <w:rtl/>
                <w:lang w:bidi="ar-JO"/>
              </w:rPr>
              <w:t>دراته</w:t>
            </w:r>
            <w:r w:rsidRPr="00F54A1D">
              <w:rPr>
                <w:b/>
                <w:bCs/>
                <w:rtl/>
                <w:lang w:bidi="ar-JO"/>
              </w:rPr>
              <w:t>، وَ</w:t>
            </w:r>
            <w:r>
              <w:rPr>
                <w:rFonts w:hint="cs"/>
                <w:b/>
                <w:bCs/>
                <w:rtl/>
                <w:lang w:bidi="ar-JO"/>
              </w:rPr>
              <w:t>يق</w:t>
            </w:r>
            <w:r w:rsidRPr="00F54A1D">
              <w:rPr>
                <w:b/>
                <w:bCs/>
                <w:rtl/>
                <w:lang w:bidi="ar-JO"/>
              </w:rPr>
              <w:t>َدَّرُ أَهمية التوازن بين السُّرْعَةِ وَال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F54A1D">
              <w:rPr>
                <w:b/>
                <w:bCs/>
                <w:rtl/>
                <w:lang w:bidi="ar-JO"/>
              </w:rPr>
              <w:t>َيْطَرَةِ عَلَى الْكُرَةِ فِي أَثناء تنفيذ المهارة</w:t>
            </w: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عْرِفُ مُحْتَوى الْمَادَّةِ (3) في القانونِ الدَّوْلِي لِكُرَةِ السَّنَّةِ (3×3).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سلة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</w:t>
      </w:r>
      <w:r w:rsidRPr="00F54A1D">
        <w:rPr>
          <w:b/>
          <w:bCs/>
          <w:rtl/>
        </w:rPr>
        <w:t>التَّمْرِيرَةِ الصَّدْرِيَّةِ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C50981">
        <w:rPr>
          <w:b/>
          <w:bCs/>
          <w:rtl/>
          <w:lang w:bidi="ar-JO"/>
        </w:rPr>
        <w:t xml:space="preserve">التنطيط من المشي </w:t>
      </w:r>
      <w:r>
        <w:rPr>
          <w:rFonts w:hint="cs"/>
          <w:b/>
          <w:bCs/>
          <w:rtl/>
          <w:lang w:bidi="ar-JO"/>
        </w:rPr>
        <w:t xml:space="preserve">بالتبادل </w:t>
      </w:r>
      <w:r w:rsidRPr="00C5098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</w:rPr>
        <w:t xml:space="preserve">التكامل الرأسي :          </w:t>
      </w:r>
      <w:r w:rsidRPr="00F54A1D">
        <w:rPr>
          <w:b/>
          <w:bCs/>
          <w:rtl/>
        </w:rPr>
        <w:t>التَّمْرِيرَةِ ال</w:t>
      </w:r>
      <w:r>
        <w:rPr>
          <w:rFonts w:hint="cs"/>
          <w:b/>
          <w:bCs/>
          <w:rtl/>
        </w:rPr>
        <w:t>مرتدة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ذْكُرُ النَّواحِيَ الْفَنِّيَّةَ لِمَهَارَةِ التَّمْرِيرَةِ الصَّدْرِيَّةِ بصورة صحيحة.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ودي مهارة التمريرة الصَّدْرِيَّة بصورة صحيحة.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 xml:space="preserve">شْعُرُ بِالرضا والسَّعادَةِ عِنْدَ </w:t>
            </w:r>
            <w:r w:rsidRPr="00F54A1D">
              <w:rPr>
                <w:rFonts w:hint="cs"/>
                <w:b/>
                <w:bCs/>
                <w:rtl/>
                <w:lang w:bidi="ar-JO"/>
              </w:rPr>
              <w:t>إتقان</w:t>
            </w:r>
            <w:r w:rsidRPr="00F54A1D">
              <w:rPr>
                <w:b/>
                <w:bCs/>
                <w:rtl/>
                <w:lang w:bidi="ar-JO"/>
              </w:rPr>
              <w:t xml:space="preserve"> مَهَارَةِ التَّمْرِيرَةِ الصَّدْرِيَّةِ.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ْرِفُ مُحتوى المادة (4.1) في القانونِ الدَّوْلِي لِكُرَةِ السَّلَّةِ (33).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سلة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 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</w:t>
      </w:r>
      <w:r w:rsidRPr="00F54A1D">
        <w:rPr>
          <w:b/>
          <w:bCs/>
          <w:rtl/>
        </w:rPr>
        <w:t>التَّمْرِيرَةِ ال</w:t>
      </w:r>
      <w:r>
        <w:rPr>
          <w:rFonts w:hint="cs"/>
          <w:b/>
          <w:bCs/>
          <w:rtl/>
        </w:rPr>
        <w:t>مرتدة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القبلي:  </w:t>
      </w:r>
      <w:r w:rsidRPr="00F54A1D">
        <w:rPr>
          <w:b/>
          <w:bCs/>
          <w:rtl/>
        </w:rPr>
        <w:t>التَّمْرِيرَةِ ال</w:t>
      </w:r>
      <w:r>
        <w:rPr>
          <w:rFonts w:hint="cs"/>
          <w:b/>
          <w:bCs/>
          <w:rtl/>
        </w:rPr>
        <w:t>صدرية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التكامل الرأسي : التمريرة الجانبية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</w:t>
            </w:r>
            <w:r w:rsidRPr="00F54A1D">
              <w:rPr>
                <w:b/>
                <w:bCs/>
                <w:rtl/>
                <w:lang w:bidi="ar-JO"/>
              </w:rPr>
              <w:t>ْكُرُ النَّواحِيَ الْفَنِّيَّةَ لِمَهَارَةِ التَّمْرِيرَةِ الْمُرْتَدَّةِ بِصُورَةِ صَحِيحَة.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ؤَدِّي مَهَارَةَ التَّمْرِيرَةِ الْمُرْتَدَّةِ بِصُورَةِ صَحِيحَة.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</w:t>
            </w:r>
            <w:r w:rsidRPr="00F54A1D">
              <w:rPr>
                <w:b/>
                <w:bCs/>
                <w:rtl/>
                <w:lang w:bidi="ar-JO"/>
              </w:rPr>
              <w:t>عاوَنُ مَعَ زَميل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F54A1D">
              <w:rPr>
                <w:b/>
                <w:bCs/>
                <w:rtl/>
                <w:lang w:bidi="ar-JO"/>
              </w:rPr>
              <w:t xml:space="preserve"> عِنْدَ تَأْدِيَةِ مَهَارَةِ التَّمْرِيرَةِ الْمُرْتَدَّةِ.</w:t>
            </w:r>
          </w:p>
          <w:p w:rsidR="005E3D23" w:rsidRPr="00F54A1D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54A1D">
              <w:rPr>
                <w:b/>
                <w:bCs/>
                <w:rtl/>
                <w:lang w:bidi="ar-JO"/>
              </w:rPr>
              <w:t>عْرِفُ مُحْتَوى الْمَادَّةِ (4.2) في القانونِ الدَّوْلِي لِكُرَةِ السَّلَّةِ (33).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كرات سلة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67118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 xml:space="preserve">النشاط التعليمي : 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شرح النواحي الفنية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D67118">
              <w:rPr>
                <w:rFonts w:hint="cs"/>
                <w:b/>
                <w:bCs/>
                <w:rtl/>
                <w:lang w:bidi="ar-JO"/>
              </w:rPr>
              <w:t>شرح المهارة من خلال عمل نموذج من المعلم</w:t>
            </w:r>
          </w:p>
          <w:p w:rsidR="005E3D23" w:rsidRPr="00F248A3" w:rsidRDefault="005E3D23" w:rsidP="00977739">
            <w:pPr>
              <w:rPr>
                <w:b/>
                <w:bCs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أداء نموذج من قبل احد الطلبة للمهارة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248A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الطلاب الى مجموعات</w:t>
            </w: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 مع مراعاة الأداء الجيد</w:t>
            </w:r>
            <w:r w:rsidRPr="00F248A3">
              <w:rPr>
                <w:rFonts w:hint="cs"/>
                <w:rtl/>
                <w:lang w:bidi="ar-JO"/>
              </w:rPr>
              <w:t xml:space="preserve"> 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تغذية راجعة / لعبة صغيرة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Pr="008C69FA" w:rsidRDefault="005E3D23" w:rsidP="005E3D23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</w:t>
      </w:r>
    </w:p>
    <w:p w:rsidR="005E3D23" w:rsidRPr="00D102BE" w:rsidRDefault="005E3D23" w:rsidP="005E3D23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الخامس   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 عنوان الوحدة : </w:t>
      </w:r>
      <w:r>
        <w:rPr>
          <w:rFonts w:hint="cs"/>
          <w:b/>
          <w:bCs/>
          <w:rtl/>
          <w:lang w:bidi="ar-JO"/>
        </w:rPr>
        <w:t xml:space="preserve">كرة السلة </w:t>
      </w:r>
      <w:r w:rsidRPr="00D7644B"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</w:t>
      </w:r>
      <w:r w:rsidRPr="00D102BE">
        <w:rPr>
          <w:rFonts w:hint="cs"/>
          <w:b/>
          <w:bCs/>
          <w:rtl/>
          <w:lang w:bidi="ar-JO"/>
        </w:rPr>
        <w:t>ربط المهارات بتدريبات ومنافسات فردية</w:t>
      </w:r>
      <w:r>
        <w:rPr>
          <w:rFonts w:hint="cs"/>
          <w:rtl/>
          <w:lang w:bidi="ar-JO"/>
        </w:rPr>
        <w:t xml:space="preserve">  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:</w:t>
      </w:r>
      <w:r w:rsidRPr="00A456C6">
        <w:rPr>
          <w:b/>
          <w:bCs/>
          <w:rtl/>
        </w:rPr>
        <w:t xml:space="preserve"> </w:t>
      </w:r>
      <w:r w:rsidRPr="00F54A1D">
        <w:rPr>
          <w:b/>
          <w:bCs/>
          <w:rtl/>
        </w:rPr>
        <w:t>التَّمْرِيرَةِ ال</w:t>
      </w:r>
      <w:r>
        <w:rPr>
          <w:rFonts w:hint="cs"/>
          <w:b/>
          <w:bCs/>
          <w:rtl/>
        </w:rPr>
        <w:t>مرتدة</w:t>
      </w:r>
      <w:r w:rsidRPr="00F54A1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التكامل الرأسي :   التعلم من خلال العب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456C6">
              <w:rPr>
                <w:b/>
                <w:bCs/>
                <w:rtl/>
                <w:lang w:bidi="ar-JO"/>
              </w:rPr>
              <w:t>سْتَذْكِرُ مَهاراتِ الْوَحْدَةِ جَمِيعَها بصورة صحيحة.</w:t>
            </w:r>
          </w:p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ير</w:t>
            </w:r>
            <w:r w:rsidRPr="00A456C6">
              <w:rPr>
                <w:b/>
                <w:bCs/>
                <w:rtl/>
                <w:lang w:bidi="ar-JO"/>
              </w:rPr>
              <w:t>ْبُطُ مَهَارَاتِ الْوَحْدَةِ جَمِيعَها بِتَدْرِيبَاتٍ وَلَعِبٍ جَمَاعِي بِصُورَةٍ صَحِيحَةٍ.</w:t>
            </w:r>
          </w:p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456C6">
              <w:rPr>
                <w:b/>
                <w:bCs/>
                <w:rtl/>
                <w:lang w:bidi="ar-JO"/>
              </w:rPr>
              <w:t>عْمَلُ عَلَى بَثْ رُوحِ الْعَمَلِ الْجَمَاعِيِّ بَيْنَ أَعْضَاءِ فَرِيق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A456C6">
              <w:rPr>
                <w:b/>
                <w:bCs/>
                <w:rtl/>
                <w:lang w:bidi="ar-JO"/>
              </w:rPr>
              <w:t>.</w:t>
            </w:r>
          </w:p>
          <w:p w:rsidR="005E3D23" w:rsidRPr="00A456C6" w:rsidRDefault="005E3D23" w:rsidP="00977739">
            <w:pPr>
              <w:tabs>
                <w:tab w:val="left" w:pos="420"/>
              </w:tabs>
              <w:rPr>
                <w:b/>
                <w:bCs/>
                <w:rtl/>
                <w:lang w:bidi="ar-JO"/>
              </w:rPr>
            </w:pPr>
          </w:p>
          <w:p w:rsidR="005E3D23" w:rsidRPr="00D102BE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</w:t>
            </w:r>
            <w:r w:rsidRPr="00A456C6">
              <w:rPr>
                <w:b/>
                <w:bCs/>
                <w:rtl/>
                <w:lang w:bidi="ar-JO"/>
              </w:rPr>
              <w:t>ْرِفُ مُحْتَوى الْمَادَّةِ (4.3) في القانونِ الدَّوْلِي لِكُرَةِ السَّلَّةِ (33).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كرات سلة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</w:p>
          <w:p w:rsidR="005E3D23" w:rsidRPr="00F248A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الاحماء :: جري حول الملعب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 w:rsidRPr="00F248A3">
              <w:rPr>
                <w:rFonts w:hint="cs"/>
                <w:b/>
                <w:bCs/>
                <w:rtl/>
                <w:lang w:bidi="ar-JO"/>
              </w:rPr>
              <w:t>التمرينات : تمرينات عامة وخاصه تخدم ال</w:t>
            </w:r>
            <w:r>
              <w:rPr>
                <w:rFonts w:hint="cs"/>
                <w:b/>
                <w:bCs/>
                <w:rtl/>
                <w:lang w:bidi="ar-JO"/>
              </w:rPr>
              <w:t>درس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النشاط التعليمي : التذكير بالمهارات السابقة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النشاط التطبيقي:  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تطبيق المهارات التي تعلمها في الوحدة من خلال منافسات 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ذكر بعض القوانين والقواعد في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كرة السلة </w:t>
            </w:r>
          </w:p>
          <w:p w:rsidR="005E3D23" w:rsidRPr="00D102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D102BE">
              <w:rPr>
                <w:rFonts w:hint="cs"/>
                <w:b/>
                <w:bCs/>
                <w:rtl/>
                <w:lang w:bidi="ar-JO"/>
              </w:rPr>
              <w:t>تغذية راجعة /تمرينات تهدئة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 w:rsidRPr="00E121F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rPr>
          <w:b/>
          <w:bCs/>
          <w:rtl/>
        </w:rPr>
      </w:pPr>
    </w:p>
    <w:p w:rsidR="005E3D23" w:rsidRDefault="005E3D23" w:rsidP="005E3D23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5E3D23" w:rsidRPr="008C69FA" w:rsidRDefault="005E3D23" w:rsidP="005E3D23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</w:t>
      </w:r>
    </w:p>
    <w:p w:rsidR="005E3D23" w:rsidRPr="00D102BE" w:rsidRDefault="005E3D23" w:rsidP="005E3D23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الخامس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bookmarkStart w:id="0" w:name="_Hlk188659505"/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bookmarkEnd w:id="0"/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>عنوان الدرس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: </w:t>
      </w:r>
      <w:r w:rsidRPr="00A456C6">
        <w:rPr>
          <w:b/>
          <w:bCs/>
          <w:rtl/>
          <w:lang w:bidi="ar-JO"/>
        </w:rPr>
        <w:t>الْوَزْنِ الصحي المثالي</w:t>
      </w:r>
      <w:r w:rsidRPr="00A456C6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 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D754E1">
        <w:rPr>
          <w:rFonts w:hint="cs"/>
          <w:b/>
          <w:bCs/>
          <w:rtl/>
          <w:lang w:bidi="ar-JO"/>
        </w:rPr>
        <w:t xml:space="preserve">الرياضة </w:t>
      </w:r>
      <w:r>
        <w:rPr>
          <w:rFonts w:hint="cs"/>
          <w:b/>
          <w:bCs/>
          <w:rtl/>
          <w:lang w:bidi="ar-JO"/>
        </w:rPr>
        <w:t xml:space="preserve">والصحة 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ذْكُرُ بَعْضَ مُسَ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بب</w:t>
            </w:r>
            <w:r w:rsidRPr="00A456C6">
              <w:rPr>
                <w:sz w:val="28"/>
                <w:szCs w:val="28"/>
                <w:rtl/>
                <w:lang w:bidi="ar-JO"/>
              </w:rPr>
              <w:t>اتِ السُّمْنَةِ.</w:t>
            </w: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وَضْحُ الْفَرْقَ بَيْنَ الْوَزْنِ الصَّحْيِّ الْمَ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ث</w:t>
            </w:r>
            <w:r w:rsidRPr="00A456C6">
              <w:rPr>
                <w:sz w:val="28"/>
                <w:szCs w:val="28"/>
                <w:rtl/>
                <w:lang w:bidi="ar-JO"/>
              </w:rPr>
              <w:t>الِيِّ وَالسُّمْنَةِ.</w:t>
            </w: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 xml:space="preserve">عْرِفُ كَيْفَ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حَافِظُ عَلَى الْوَزْنِ الصَّحْي المثالي.</w:t>
            </w: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بينُ الْعَلاقَةَ بَيْنَ مُمَارَسَةِ الْأَنْشِطَةِ الرِّياضِيَّةِ وَالْمُحَافَظَةِ عَلَى الْوَزْنِ الصحي المثالي.</w:t>
            </w: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 xml:space="preserve">ذْكُرُ بَعْضَ الْأَنْشِطَةِ الرِّياضِيَّةِ لِلْمُحافَظَةِ عَلَى الْوَزْنِ الصحي المثالي.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5E3D23" w:rsidRPr="00367D79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تذكر مسببات السمنة </w:t>
            </w:r>
          </w:p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ذكر الفرق بين الوزن الصحي والمثالي وعلاقة الأنشطة الرياضية في المحافظة ع الوزن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ذكرى المحتوى المفيد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معرفة فوائد النشاط الرياضي في المحافظة على قوام صحي ورشيق </w:t>
            </w:r>
          </w:p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5E3D23" w:rsidRDefault="005E3D23" w:rsidP="005E3D23">
      <w:pPr>
        <w:rPr>
          <w:b/>
          <w:bCs/>
          <w:rtl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Default="005E3D23" w:rsidP="005E3D23">
      <w:pPr>
        <w:pStyle w:val="ac"/>
        <w:rPr>
          <w:rtl/>
          <w:lang w:eastAsia="en-US"/>
        </w:rPr>
      </w:pPr>
    </w:p>
    <w:p w:rsidR="005E3D23" w:rsidRPr="008C69FA" w:rsidRDefault="005E3D23" w:rsidP="005E3D23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</w:t>
      </w:r>
    </w:p>
    <w:p w:rsidR="005E3D23" w:rsidRPr="00D102BE" w:rsidRDefault="005E3D23" w:rsidP="005E3D23">
      <w:pPr>
        <w:pStyle w:val="ac"/>
        <w:rPr>
          <w:rFonts w:hint="cs"/>
          <w:rtl/>
          <w:lang w:eastAsia="en-US"/>
        </w:rPr>
      </w:pPr>
      <w:r>
        <w:rPr>
          <w:rFonts w:hint="cs"/>
          <w:b/>
          <w:bCs/>
          <w:rtl/>
        </w:rPr>
        <w:t>الصف / المستوى : الخامس         المبحث : ا</w:t>
      </w:r>
      <w:r>
        <w:rPr>
          <w:rFonts w:hint="cs"/>
          <w:b/>
          <w:bCs/>
          <w:rtl/>
          <w:lang w:bidi="ar-JO"/>
        </w:rPr>
        <w:t xml:space="preserve">لتربية الرياضية </w:t>
      </w:r>
      <w:r>
        <w:rPr>
          <w:rFonts w:hint="cs"/>
          <w:b/>
          <w:bCs/>
          <w:rtl/>
        </w:rPr>
        <w:t xml:space="preserve">     عنوان الوحدة : </w:t>
      </w:r>
      <w:r w:rsidRPr="00AA06E3">
        <w:rPr>
          <w:rFonts w:hint="cs"/>
          <w:b/>
          <w:bCs/>
          <w:rtl/>
          <w:lang w:bidi="ar-JO"/>
        </w:rPr>
        <w:t>المفاهيم والعادات الصحية</w:t>
      </w:r>
      <w:r w:rsidRPr="00D7644B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عنوان </w:t>
      </w:r>
      <w:r w:rsidRPr="00D754E1">
        <w:rPr>
          <w:rFonts w:hint="cs"/>
          <w:b/>
          <w:bCs/>
          <w:rtl/>
        </w:rPr>
        <w:t>الدرس</w:t>
      </w:r>
      <w:r w:rsidRPr="00D754E1">
        <w:rPr>
          <w:b/>
          <w:bCs/>
        </w:rPr>
        <w:t xml:space="preserve"> </w:t>
      </w:r>
      <w:r w:rsidRPr="00D754E1">
        <w:rPr>
          <w:b/>
          <w:bCs/>
          <w:lang w:bidi="ar-JO"/>
        </w:rPr>
        <w:t xml:space="preserve">: </w:t>
      </w:r>
      <w:r w:rsidRPr="00A456C6">
        <w:rPr>
          <w:b/>
          <w:bCs/>
          <w:rtl/>
          <w:lang w:bidi="ar-JO"/>
        </w:rPr>
        <w:t>التَّعَرُّضِ الْجَيِّدِ لِأَشِعَةِ الشَّمْسِ</w:t>
      </w:r>
      <w:r w:rsidRPr="00A456C6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عدد الحصص :      التاريخ  </w:t>
      </w:r>
    </w:p>
    <w:p w:rsidR="005E3D23" w:rsidRDefault="005E3D23" w:rsidP="005E3D23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التعلم القبلي    </w:t>
      </w:r>
      <w:r w:rsidRPr="00A456C6">
        <w:rPr>
          <w:b/>
          <w:bCs/>
          <w:rtl/>
          <w:lang w:bidi="ar-JO"/>
        </w:rPr>
        <w:t>الْوَزْنِ الصحي المثالي</w:t>
      </w:r>
      <w:r w:rsidRPr="00A456C6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 التكامل الرأسي :    </w:t>
      </w:r>
      <w:r w:rsidRPr="00D754E1">
        <w:rPr>
          <w:rFonts w:hint="cs"/>
          <w:b/>
          <w:bCs/>
          <w:rtl/>
          <w:lang w:bidi="ar-JO"/>
        </w:rPr>
        <w:t>الثقافة الصحية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التكامل الأفقي : </w:t>
      </w:r>
      <w:r w:rsidRPr="00E121FB">
        <w:rPr>
          <w:rFonts w:hint="cs"/>
          <w:b/>
          <w:bCs/>
          <w:rtl/>
          <w:lang w:bidi="ar-JO"/>
        </w:rPr>
        <w:t>العلوم</w:t>
      </w:r>
      <w:r>
        <w:rPr>
          <w:rFonts w:hint="cs"/>
          <w:rtl/>
          <w:lang w:bidi="ar-JO"/>
        </w:rPr>
        <w:t xml:space="preserve">                  </w:t>
      </w:r>
    </w:p>
    <w:p w:rsidR="005E3D23" w:rsidRDefault="005E3D23" w:rsidP="005E3D23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461"/>
        <w:gridCol w:w="1134"/>
        <w:gridCol w:w="1134"/>
        <w:gridCol w:w="992"/>
        <w:gridCol w:w="3999"/>
        <w:gridCol w:w="1234"/>
      </w:tblGrid>
      <w:tr w:rsidR="005E3D23" w:rsidRPr="00424167" w:rsidTr="009777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3D23" w:rsidRPr="00424167" w:rsidTr="009777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2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23" w:rsidRPr="00424167" w:rsidRDefault="005E3D23" w:rsidP="0097773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3D23" w:rsidRPr="00424167" w:rsidTr="009777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5E3D23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3D23" w:rsidRDefault="005E3D23" w:rsidP="00977739">
            <w:pPr>
              <w:rPr>
                <w:b/>
                <w:bCs/>
                <w:rtl/>
              </w:rPr>
            </w:pPr>
          </w:p>
          <w:p w:rsidR="005E3D23" w:rsidRPr="00424167" w:rsidRDefault="005E3D23" w:rsidP="00977739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عْرِفُ أَهَمِّيَّةَ الشَّمْسِ فِي حَياتِنا.</w:t>
            </w: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>ذْكُرُ فَوَا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ئ</w:t>
            </w:r>
            <w:r w:rsidRPr="00A456C6">
              <w:rPr>
                <w:sz w:val="28"/>
                <w:szCs w:val="28"/>
                <w:rtl/>
                <w:lang w:bidi="ar-JO"/>
              </w:rPr>
              <w:t>ِدَ التَّعَرُّضِ الْجَيِّدِ لِأَشِعَةِ الشَّمْسِ.</w:t>
            </w:r>
          </w:p>
          <w:p w:rsidR="005E3D23" w:rsidRPr="00A456C6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</w:p>
          <w:p w:rsidR="005E3D23" w:rsidRPr="00663AA7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A456C6">
              <w:rPr>
                <w:sz w:val="28"/>
                <w:szCs w:val="28"/>
                <w:rtl/>
                <w:lang w:bidi="ar-JO"/>
              </w:rPr>
              <w:t xml:space="preserve">ذْكُرُ طَرَائِقَ الْوِقَايَةِ مِنْ أَشِعَةِ الشَّمْسِ الْقَوِيَّةِ. 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مختبر الحاسوب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فيدو توضيحي </w:t>
            </w: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Default="005E3D23" w:rsidP="0097773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الصور </w:t>
            </w:r>
          </w:p>
          <w:p w:rsidR="005E3D23" w:rsidRPr="003E6012" w:rsidRDefault="005E3D23" w:rsidP="00977739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  <w:r w:rsidRPr="00FA74B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E3D23" w:rsidRPr="00FA74BE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FA74BE" w:rsidRDefault="005E3D23" w:rsidP="00977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  <w:r w:rsidRPr="00FA74BE">
              <w:rPr>
                <w:rFonts w:hint="cs"/>
                <w:b/>
                <w:bCs/>
                <w:rtl/>
                <w:lang w:bidi="ar-JO"/>
              </w:rPr>
              <w:t>من خلال النشاط</w:t>
            </w: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21FB">
              <w:rPr>
                <w:rFonts w:hint="cs"/>
                <w:b/>
                <w:bCs/>
                <w:rtl/>
              </w:rPr>
              <w:t>الملاحظة</w:t>
            </w: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E121FB" w:rsidRDefault="005E3D23" w:rsidP="00977739">
            <w:pPr>
              <w:rPr>
                <w:b/>
                <w:bCs/>
                <w:rtl/>
                <w:lang w:bidi="ar-JO"/>
              </w:rPr>
            </w:pPr>
          </w:p>
          <w:p w:rsidR="005E3D23" w:rsidRPr="003E6012" w:rsidRDefault="005E3D23" w:rsidP="00977739">
            <w:pPr>
              <w:jc w:val="lowKashida"/>
              <w:rPr>
                <w:rFonts w:hint="cs"/>
                <w:b/>
                <w:bCs/>
              </w:rPr>
            </w:pPr>
            <w:r w:rsidRPr="00E121F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39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التمهيدي :</w:t>
            </w:r>
          </w:p>
          <w:p w:rsidR="005E3D23" w:rsidRPr="00367D79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تذكر اهمية الشمس في حياتنا </w:t>
            </w:r>
          </w:p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الجزء الرئيسي :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النشاط التعليمي</w:t>
            </w: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 xml:space="preserve"> :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تذكر أهمية وفوائد التعرض لأشعة الشمس </w:t>
            </w:r>
          </w:p>
          <w:p w:rsidR="005E3D23" w:rsidRDefault="005E3D23" w:rsidP="0097773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حيث يسعاد على انتاج فيتامين د ويمد الجسم بالطاقة ويحسن الى حد ما المزاج ويساعد على التخلص من الاكتئاب </w:t>
            </w:r>
          </w:p>
          <w:p w:rsidR="005E3D23" w:rsidRPr="00A02283" w:rsidRDefault="005E3D23" w:rsidP="0097773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022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الجزء الختامي : </w:t>
            </w:r>
          </w:p>
          <w:p w:rsidR="005E3D23" w:rsidRPr="00F248A3" w:rsidRDefault="005E3D23" w:rsidP="00977739">
            <w:pPr>
              <w:rPr>
                <w:rFonts w:hint="cs"/>
                <w:sz w:val="28"/>
                <w:szCs w:val="28"/>
                <w:lang w:bidi="ar-JO"/>
              </w:rPr>
            </w:pPr>
            <w:r w:rsidRPr="00367D79">
              <w:rPr>
                <w:rFonts w:hint="cs"/>
                <w:sz w:val="28"/>
                <w:szCs w:val="28"/>
                <w:rtl/>
                <w:lang w:bidi="ar-JO"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3D23" w:rsidRDefault="005E3D23" w:rsidP="00977739">
            <w:pPr>
              <w:jc w:val="lowKashida"/>
              <w:rPr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25د</w:t>
            </w:r>
          </w:p>
          <w:p w:rsidR="005E3D23" w:rsidRDefault="005E3D23" w:rsidP="00977739">
            <w:pPr>
              <w:jc w:val="center"/>
              <w:rPr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E3D23" w:rsidRPr="00E121FB" w:rsidRDefault="005E3D23" w:rsidP="009777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121FB">
              <w:rPr>
                <w:rFonts w:hint="cs"/>
                <w:b/>
                <w:bCs/>
                <w:rtl/>
              </w:rPr>
              <w:t>د</w:t>
            </w:r>
          </w:p>
          <w:p w:rsidR="005E3D23" w:rsidRPr="00E36F01" w:rsidRDefault="005E3D23" w:rsidP="00977739">
            <w:pPr>
              <w:jc w:val="lowKashida"/>
              <w:rPr>
                <w:rFonts w:hint="cs"/>
              </w:rPr>
            </w:pPr>
          </w:p>
        </w:tc>
      </w:tr>
    </w:tbl>
    <w:p w:rsidR="005E3D23" w:rsidRDefault="005E3D23" w:rsidP="005E3D2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E3D23" w:rsidRPr="00424167" w:rsidTr="009777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D23" w:rsidRPr="00424167" w:rsidRDefault="005E3D23" w:rsidP="00977739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3D23" w:rsidRDefault="005E3D23" w:rsidP="0097773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D23" w:rsidRPr="00424167" w:rsidRDefault="005E3D23" w:rsidP="00977739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5E3D23" w:rsidRPr="00424167" w:rsidTr="009777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D23" w:rsidRPr="00424167" w:rsidRDefault="005E3D23" w:rsidP="0097773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3D23" w:rsidRPr="00424167" w:rsidRDefault="005E3D23" w:rsidP="00977739">
            <w:pPr>
              <w:jc w:val="lowKashida"/>
              <w:rPr>
                <w:b/>
                <w:bCs/>
              </w:rPr>
            </w:pPr>
          </w:p>
        </w:tc>
      </w:tr>
    </w:tbl>
    <w:p w:rsidR="005E3D23" w:rsidRDefault="005E3D23" w:rsidP="005E3D23">
      <w:pPr>
        <w:jc w:val="lowKashida"/>
        <w:rPr>
          <w:sz w:val="22"/>
          <w:szCs w:val="22"/>
          <w:rtl/>
        </w:rPr>
      </w:pPr>
    </w:p>
    <w:p w:rsidR="005E3D23" w:rsidRDefault="005E3D23" w:rsidP="005E3D23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6A3195" w:rsidRPr="005E3D23" w:rsidRDefault="005E3D23" w:rsidP="005E3D23">
      <w:pPr>
        <w:rPr>
          <w:b/>
          <w:bCs/>
        </w:rPr>
      </w:pPr>
      <w:r w:rsidRPr="005D2B43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D2B43">
        <w:rPr>
          <w:b/>
          <w:bCs/>
        </w:rPr>
        <w:t>From # QF71-1-47 rev.a</w:t>
      </w:r>
      <w:r w:rsidRPr="005D2B43">
        <w:rPr>
          <w:rFonts w:hint="cs"/>
          <w:b/>
          <w:bCs/>
          <w:rtl/>
        </w:rPr>
        <w:t xml:space="preserve">              اعداد المعلم: حكمت نواصرة               مدير المدرسة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التاريخ                    توقيع المشرف التربوي </w:t>
      </w:r>
      <w:r>
        <w:rPr>
          <w:rFonts w:hint="cs"/>
          <w:b/>
          <w:bCs/>
          <w:rtl/>
        </w:rPr>
        <w:t>:</w:t>
      </w:r>
      <w:r w:rsidRPr="005D2B43">
        <w:rPr>
          <w:rFonts w:hint="cs"/>
          <w:b/>
          <w:bCs/>
          <w:rtl/>
        </w:rPr>
        <w:t xml:space="preserve">           التاريخ</w:t>
      </w:r>
    </w:p>
    <w:sectPr w:rsidR="006A3195" w:rsidRPr="005E3D23" w:rsidSect="005E3D23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:rsidR="00000000" w:rsidRDefault="00000000" w:rsidP="00BD7F2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ac"/>
      <w:framePr w:wrap="around" w:vAnchor="text" w:hAnchor="text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noProof/>
        <w:rtl/>
      </w:rPr>
      <w:t>4</w:t>
    </w:r>
    <w:r>
      <w:rPr>
        <w:rStyle w:val="ad"/>
        <w:rtl/>
      </w:rPr>
      <w:fldChar w:fldCharType="end"/>
    </w:r>
  </w:p>
  <w:p w:rsidR="00000000" w:rsidRDefault="00000000" w:rsidP="000E7B68">
    <w:pPr>
      <w:pStyle w:val="ac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1EF"/>
    <w:multiLevelType w:val="singleLevel"/>
    <w:tmpl w:val="EDBA9834"/>
    <w:lvl w:ilvl="0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cs="Times New Roman" w:hint="default"/>
        <w:sz w:val="24"/>
      </w:rPr>
    </w:lvl>
  </w:abstractNum>
  <w:abstractNum w:abstractNumId="1" w15:restartNumberingAfterBreak="0">
    <w:nsid w:val="13611A24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BFB30E6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638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76CD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D8C182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1E42BF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2BA5301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C3046FB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6EE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10C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16944"/>
    <w:multiLevelType w:val="hybridMultilevel"/>
    <w:tmpl w:val="F0FEE48A"/>
    <w:lvl w:ilvl="0" w:tplc="08F84D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44A728F"/>
    <w:multiLevelType w:val="multilevel"/>
    <w:tmpl w:val="F0FEE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FB97F94"/>
    <w:multiLevelType w:val="singleLevel"/>
    <w:tmpl w:val="FF9E16AA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40"/>
      </w:rPr>
    </w:lvl>
  </w:abstractNum>
  <w:abstractNum w:abstractNumId="14" w15:restartNumberingAfterBreak="0">
    <w:nsid w:val="6592657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0379F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6C3A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4273E"/>
    <w:multiLevelType w:val="hybridMultilevel"/>
    <w:tmpl w:val="EECC93B4"/>
    <w:lvl w:ilvl="0" w:tplc="F522DA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D3221"/>
    <w:multiLevelType w:val="multilevel"/>
    <w:tmpl w:val="F0FEE48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75275">
    <w:abstractNumId w:val="11"/>
  </w:num>
  <w:num w:numId="2" w16cid:durableId="311758084">
    <w:abstractNumId w:val="2"/>
  </w:num>
  <w:num w:numId="3" w16cid:durableId="1983657171">
    <w:abstractNumId w:val="14"/>
  </w:num>
  <w:num w:numId="4" w16cid:durableId="1045256999">
    <w:abstractNumId w:val="9"/>
  </w:num>
  <w:num w:numId="5" w16cid:durableId="852232591">
    <w:abstractNumId w:val="16"/>
  </w:num>
  <w:num w:numId="6" w16cid:durableId="1866937919">
    <w:abstractNumId w:val="15"/>
  </w:num>
  <w:num w:numId="7" w16cid:durableId="1328435196">
    <w:abstractNumId w:val="8"/>
  </w:num>
  <w:num w:numId="8" w16cid:durableId="1040932045">
    <w:abstractNumId w:val="10"/>
  </w:num>
  <w:num w:numId="9" w16cid:durableId="2037004336">
    <w:abstractNumId w:val="18"/>
  </w:num>
  <w:num w:numId="10" w16cid:durableId="1403408974">
    <w:abstractNumId w:val="3"/>
  </w:num>
  <w:num w:numId="11" w16cid:durableId="1011377850">
    <w:abstractNumId w:val="4"/>
  </w:num>
  <w:num w:numId="12" w16cid:durableId="1251230739">
    <w:abstractNumId w:val="1"/>
  </w:num>
  <w:num w:numId="13" w16cid:durableId="1343123498">
    <w:abstractNumId w:val="5"/>
  </w:num>
  <w:num w:numId="14" w16cid:durableId="1219899535">
    <w:abstractNumId w:val="6"/>
  </w:num>
  <w:num w:numId="15" w16cid:durableId="412430583">
    <w:abstractNumId w:val="12"/>
  </w:num>
  <w:num w:numId="16" w16cid:durableId="972249370">
    <w:abstractNumId w:val="7"/>
  </w:num>
  <w:num w:numId="17" w16cid:durableId="335233576">
    <w:abstractNumId w:val="0"/>
  </w:num>
  <w:num w:numId="18" w16cid:durableId="1065690480">
    <w:abstractNumId w:val="13"/>
  </w:num>
  <w:num w:numId="19" w16cid:durableId="20168360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23"/>
    <w:rsid w:val="004618F0"/>
    <w:rsid w:val="00516189"/>
    <w:rsid w:val="005E3D23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84AE4"/>
  <w15:chartTrackingRefBased/>
  <w15:docId w15:val="{2B58A619-7E84-4C03-8D22-559197F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23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5E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3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3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3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3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3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3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5E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E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E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E3D2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E3D2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5E3D2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5E3D2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5E3D2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5E3D2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5E3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5E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5E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5E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5E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5E3D2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5E3D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E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5E3D2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5E3D23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5E3D2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rsid w:val="005E3D23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rsid w:val="005E3D23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rsid w:val="005E3D23"/>
  </w:style>
  <w:style w:type="paragraph" w:styleId="ae">
    <w:name w:val="header"/>
    <w:basedOn w:val="a"/>
    <w:link w:val="Char5"/>
    <w:rsid w:val="005E3D23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e"/>
    <w:rsid w:val="005E3D23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rsid w:val="005E3D23"/>
    <w:rPr>
      <w:color w:val="0000FF"/>
      <w:u w:val="single"/>
    </w:rPr>
  </w:style>
  <w:style w:type="character" w:customStyle="1" w:styleId="Char6">
    <w:name w:val="تذييل صفحة Char"/>
    <w:uiPriority w:val="99"/>
    <w:rsid w:val="005E3D23"/>
  </w:style>
  <w:style w:type="paragraph" w:styleId="af">
    <w:name w:val="Body Text"/>
    <w:basedOn w:val="a"/>
    <w:link w:val="Char7"/>
    <w:rsid w:val="005E3D23"/>
    <w:pPr>
      <w:spacing w:after="120"/>
    </w:pPr>
  </w:style>
  <w:style w:type="character" w:customStyle="1" w:styleId="Char7">
    <w:name w:val="نص أساسي Char"/>
    <w:basedOn w:val="a0"/>
    <w:link w:val="af"/>
    <w:rsid w:val="005E3D23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5107</Words>
  <Characters>29110</Characters>
  <Application>Microsoft Office Word</Application>
  <DocSecurity>0</DocSecurity>
  <Lines>242</Lines>
  <Paragraphs>68</Paragraphs>
  <ScaleCrop>false</ScaleCrop>
  <Company/>
  <LinksUpToDate>false</LinksUpToDate>
  <CharactersWithSpaces>34149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2025-02-01T07:26:00Z</dcterms:created>
  <dcterms:modified xsi:type="dcterms:W3CDTF">2025-02-01T07:26:00Z</dcterms:modified>
</cp:coreProperties>
</file>