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E97" w:rsidRDefault="00A60E97" w:rsidP="00A60E97">
      <w:pPr>
        <w:pStyle w:val="1"/>
      </w:pPr>
    </w:p>
    <w:p w:rsidR="00A60E97" w:rsidRDefault="00A60E97" w:rsidP="00A60E97">
      <w:pPr>
        <w:pStyle w:val="1"/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 xml:space="preserve">الخطة الفصلية للفصل </w:t>
      </w:r>
      <w:proofErr w:type="gramStart"/>
      <w:r>
        <w:rPr>
          <w:b/>
          <w:sz w:val="34"/>
          <w:szCs w:val="34"/>
          <w:rtl/>
        </w:rPr>
        <w:t>الدراسي  الثاني</w:t>
      </w:r>
      <w:proofErr w:type="gramEnd"/>
      <w:r>
        <w:rPr>
          <w:b/>
          <w:sz w:val="34"/>
          <w:szCs w:val="34"/>
          <w:rtl/>
        </w:rPr>
        <w:t xml:space="preserve"> </w:t>
      </w:r>
    </w:p>
    <w:p w:rsidR="00A60E97" w:rsidRDefault="00A60E97" w:rsidP="00A60E97">
      <w:pPr>
        <w:pStyle w:val="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rPr>
          <w:sz w:val="28"/>
          <w:szCs w:val="28"/>
        </w:rPr>
      </w:pPr>
      <w:r>
        <w:rPr>
          <w:b/>
          <w:sz w:val="28"/>
          <w:szCs w:val="28"/>
          <w:rtl/>
        </w:rPr>
        <w:t>الصف/</w:t>
      </w:r>
      <w:proofErr w:type="gramStart"/>
      <w:r>
        <w:rPr>
          <w:b/>
          <w:sz w:val="28"/>
          <w:szCs w:val="28"/>
          <w:rtl/>
        </w:rPr>
        <w:t>المستوى:ـ</w:t>
      </w:r>
      <w:proofErr w:type="gramEnd"/>
      <w:r>
        <w:rPr>
          <w:b/>
          <w:sz w:val="28"/>
          <w:szCs w:val="28"/>
          <w:rtl/>
        </w:rPr>
        <w:t xml:space="preserve">  </w:t>
      </w:r>
      <w:r>
        <w:rPr>
          <w:b/>
          <w:rtl/>
        </w:rPr>
        <w:t xml:space="preserve">الثالث </w:t>
      </w:r>
      <w:r>
        <w:rPr>
          <w:b/>
          <w:sz w:val="28"/>
          <w:szCs w:val="28"/>
          <w:rtl/>
        </w:rPr>
        <w:t xml:space="preserve">   المبحث:ـ  </w:t>
      </w:r>
      <w:proofErr w:type="spellStart"/>
      <w:r>
        <w:rPr>
          <w:b/>
          <w:rtl/>
        </w:rPr>
        <w:t>الإجتماعيات</w:t>
      </w:r>
      <w:proofErr w:type="spellEnd"/>
      <w:r>
        <w:rPr>
          <w:b/>
          <w:rtl/>
        </w:rPr>
        <w:t xml:space="preserve"> </w:t>
      </w:r>
      <w:r>
        <w:rPr>
          <w:b/>
          <w:sz w:val="28"/>
          <w:szCs w:val="28"/>
          <w:rtl/>
        </w:rPr>
        <w:t xml:space="preserve">    عنوان </w:t>
      </w:r>
      <w:proofErr w:type="spellStart"/>
      <w:r>
        <w:rPr>
          <w:b/>
          <w:sz w:val="28"/>
          <w:szCs w:val="28"/>
          <w:rtl/>
        </w:rPr>
        <w:t>الوحدة:رحلة</w:t>
      </w:r>
      <w:proofErr w:type="spellEnd"/>
      <w:r>
        <w:rPr>
          <w:b/>
          <w:sz w:val="28"/>
          <w:szCs w:val="28"/>
          <w:rtl/>
        </w:rPr>
        <w:t xml:space="preserve"> في وطني</w:t>
      </w:r>
      <w:r>
        <w:rPr>
          <w:b/>
        </w:rPr>
        <w:t xml:space="preserve"> </w:t>
      </w:r>
      <w:r>
        <w:rPr>
          <w:b/>
          <w:sz w:val="28"/>
          <w:szCs w:val="28"/>
          <w:rtl/>
        </w:rPr>
        <w:t xml:space="preserve">    عدد الدروس:ـ   3     عدد الصفحات:ـ     عدد الحصص : 8</w:t>
      </w:r>
    </w:p>
    <w:p w:rsidR="00A60E97" w:rsidRDefault="00A60E97" w:rsidP="00A60E97">
      <w:pPr>
        <w:pStyle w:val="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الفترة </w:t>
      </w:r>
      <w:proofErr w:type="gramStart"/>
      <w:r>
        <w:rPr>
          <w:b/>
          <w:sz w:val="28"/>
          <w:szCs w:val="28"/>
          <w:rtl/>
        </w:rPr>
        <w:t>الزمنية:ـ</w:t>
      </w:r>
      <w:proofErr w:type="gramEnd"/>
      <w:r>
        <w:rPr>
          <w:b/>
          <w:sz w:val="28"/>
          <w:szCs w:val="28"/>
          <w:rtl/>
        </w:rPr>
        <w:t xml:space="preserve"> (من:ـ 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  <w:rtl/>
        </w:rPr>
        <w:t xml:space="preserve"> /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rtl/>
        </w:rPr>
        <w:t xml:space="preserve"> /   2025 م إلى:ـ  24 /3 /   2025 م)</w:t>
      </w:r>
    </w:p>
    <w:tbl>
      <w:tblPr>
        <w:bidiVisual/>
        <w:tblW w:w="5000" w:type="pct"/>
        <w:jc w:val="center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637"/>
        <w:gridCol w:w="1658"/>
        <w:gridCol w:w="1171"/>
        <w:gridCol w:w="1302"/>
        <w:gridCol w:w="1141"/>
        <w:gridCol w:w="793"/>
        <w:gridCol w:w="1280"/>
        <w:gridCol w:w="1016"/>
      </w:tblGrid>
      <w:tr w:rsidR="00A60E97" w:rsidTr="000027BA">
        <w:trPr>
          <w:jc w:val="center"/>
        </w:trPr>
        <w:tc>
          <w:tcPr>
            <w:tcW w:w="368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1197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546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المواد والتجهيزات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  <w:rtl/>
              </w:rPr>
              <w:t>(مصادر التعلم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91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إستراتيجيات التدريس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pct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879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590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التأمل الذاتي</w:t>
            </w:r>
          </w:p>
        </w:tc>
      </w:tr>
      <w:tr w:rsidR="00A60E97" w:rsidTr="000027BA">
        <w:trPr>
          <w:jc w:val="center"/>
        </w:trPr>
        <w:tc>
          <w:tcPr>
            <w:tcW w:w="368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197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46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91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hanging="2"/>
              <w:jc w:val="center"/>
            </w:pPr>
            <w:r>
              <w:rPr>
                <w:b/>
                <w:rtl/>
              </w:rPr>
              <w:t>الإستراتيجية</w:t>
            </w:r>
          </w:p>
        </w:tc>
        <w:tc>
          <w:tcPr>
            <w:tcW w:w="400" w:type="pc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الأداة</w:t>
            </w:r>
          </w:p>
        </w:tc>
        <w:tc>
          <w:tcPr>
            <w:tcW w:w="879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A60E97" w:rsidTr="000027BA">
        <w:trPr>
          <w:jc w:val="center"/>
        </w:trPr>
        <w:tc>
          <w:tcPr>
            <w:tcW w:w="368" w:type="pc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A60E97" w:rsidRDefault="00A60E97" w:rsidP="000027BA">
            <w:pPr>
              <w:pStyle w:val="1"/>
              <w:ind w:left="1" w:hanging="3"/>
              <w:rPr>
                <w:sz w:val="34"/>
                <w:szCs w:val="34"/>
              </w:rPr>
            </w:pPr>
          </w:p>
        </w:tc>
        <w:tc>
          <w:tcPr>
            <w:tcW w:w="1197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تحديد موقع المملكة الأردنية الهاشمية على خريطة الوطن العربي.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تعرف محافظات المملكة الاردنية </w:t>
            </w:r>
            <w:proofErr w:type="gramStart"/>
            <w:r>
              <w:rPr>
                <w:b/>
                <w:sz w:val="28"/>
                <w:szCs w:val="28"/>
                <w:rtl/>
              </w:rPr>
              <w:t>الهاشمية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تعرف المظاهر الحضارية للعاصمة </w:t>
            </w:r>
            <w:proofErr w:type="gramStart"/>
            <w:r>
              <w:rPr>
                <w:b/>
                <w:sz w:val="28"/>
                <w:szCs w:val="28"/>
                <w:rtl/>
              </w:rPr>
              <w:t>عمان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تقدير أهمية المعالم السياحية والأثرية في </w:t>
            </w:r>
            <w:proofErr w:type="gramStart"/>
            <w:r>
              <w:rPr>
                <w:b/>
                <w:sz w:val="28"/>
                <w:szCs w:val="28"/>
                <w:rtl/>
              </w:rPr>
              <w:t>وطنه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الإعتزاز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rtl/>
              </w:rPr>
              <w:t>بالارث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الحضاري </w:t>
            </w:r>
            <w:proofErr w:type="gramStart"/>
            <w:r>
              <w:rPr>
                <w:b/>
                <w:sz w:val="28"/>
                <w:szCs w:val="28"/>
                <w:rtl/>
              </w:rPr>
              <w:t>للمكلة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الاردنية الهاشمية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تقدير دور القيادة الهاشمية في تطور المملكة الاردنية </w:t>
            </w:r>
            <w:proofErr w:type="gramStart"/>
            <w:r>
              <w:rPr>
                <w:b/>
                <w:sz w:val="28"/>
                <w:szCs w:val="28"/>
                <w:rtl/>
              </w:rPr>
              <w:t>الهاشمية .</w:t>
            </w:r>
            <w:proofErr w:type="gramEnd"/>
          </w:p>
        </w:tc>
        <w:tc>
          <w:tcPr>
            <w:tcW w:w="546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خريطة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بوربوينت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دفتر قلاب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-التدريس المباشر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  <w:rtl/>
              </w:rPr>
              <w:t>( أسئلة</w:t>
            </w:r>
            <w:proofErr w:type="gramEnd"/>
            <w:r>
              <w:rPr>
                <w:b/>
                <w:sz w:val="28"/>
                <w:szCs w:val="28"/>
                <w:rtl/>
              </w:rPr>
              <w:t xml:space="preserve"> أجوبة)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-عرض توضيحي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بطاقات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أنشطة القراءة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العمل في الكراسة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استراتيجية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 المعتمد على الأداء.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الورقة </w:t>
            </w:r>
            <w:proofErr w:type="gramStart"/>
            <w:r>
              <w:rPr>
                <w:b/>
                <w:sz w:val="28"/>
                <w:szCs w:val="28"/>
                <w:rtl/>
              </w:rPr>
              <w:t>والقلم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الملاحظة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التواصل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سلم التقدير اللفظي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_أوراق عمل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_زيارة منطقة أثرية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_عمل لوحة بصور أماكن أثرية في الاردن </w:t>
            </w:r>
          </w:p>
        </w:tc>
        <w:tc>
          <w:tcPr>
            <w:tcW w:w="590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  <w:rtl/>
              </w:rPr>
              <w:t xml:space="preserve">أشعر بالرضا </w:t>
            </w:r>
            <w:proofErr w:type="gramStart"/>
            <w:r>
              <w:rPr>
                <w:b/>
                <w:color w:val="000080"/>
                <w:sz w:val="28"/>
                <w:szCs w:val="28"/>
                <w:rtl/>
              </w:rPr>
              <w:t>عن :</w:t>
            </w:r>
            <w:proofErr w:type="gramEnd"/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  <w:proofErr w:type="gramStart"/>
            <w:r>
              <w:rPr>
                <w:b/>
                <w:color w:val="000080"/>
                <w:sz w:val="28"/>
                <w:szCs w:val="28"/>
                <w:rtl/>
              </w:rPr>
              <w:t>التحديات :</w:t>
            </w:r>
            <w:proofErr w:type="gramEnd"/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  <w:rtl/>
              </w:rPr>
              <w:t xml:space="preserve">مقترحات </w:t>
            </w:r>
            <w:proofErr w:type="gramStart"/>
            <w:r>
              <w:rPr>
                <w:b/>
                <w:color w:val="000080"/>
                <w:sz w:val="28"/>
                <w:szCs w:val="28"/>
                <w:rtl/>
              </w:rPr>
              <w:t>تحسين :</w:t>
            </w:r>
            <w:proofErr w:type="gramEnd"/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color w:val="000080"/>
                <w:sz w:val="28"/>
                <w:szCs w:val="28"/>
              </w:rPr>
            </w:pPr>
          </w:p>
        </w:tc>
      </w:tr>
    </w:tbl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</w:pPr>
    </w:p>
    <w:p w:rsidR="00A60E97" w:rsidRDefault="00A60E97" w:rsidP="00A60E97">
      <w:pPr>
        <w:pStyle w:val="1"/>
        <w:jc w:val="center"/>
        <w:rPr>
          <w:sz w:val="34"/>
          <w:szCs w:val="34"/>
        </w:rPr>
      </w:pPr>
      <w:r>
        <w:rPr>
          <w:b/>
          <w:sz w:val="34"/>
          <w:szCs w:val="34"/>
          <w:rtl/>
        </w:rPr>
        <w:t xml:space="preserve">الخطة الفصلية للفصل </w:t>
      </w:r>
      <w:proofErr w:type="gramStart"/>
      <w:r>
        <w:rPr>
          <w:b/>
          <w:sz w:val="34"/>
          <w:szCs w:val="34"/>
          <w:rtl/>
        </w:rPr>
        <w:t>الدراسي  الثاني</w:t>
      </w:r>
      <w:proofErr w:type="gramEnd"/>
      <w:r>
        <w:rPr>
          <w:b/>
          <w:sz w:val="34"/>
          <w:szCs w:val="34"/>
          <w:rtl/>
        </w:rPr>
        <w:t xml:space="preserve">  </w:t>
      </w:r>
    </w:p>
    <w:p w:rsidR="00A60E97" w:rsidRDefault="00A60E97" w:rsidP="00A60E97">
      <w:pPr>
        <w:pStyle w:val="1"/>
        <w:jc w:val="center"/>
        <w:rPr>
          <w:sz w:val="34"/>
          <w:szCs w:val="34"/>
        </w:rPr>
      </w:pPr>
    </w:p>
    <w:p w:rsidR="00A60E97" w:rsidRDefault="00A60E97" w:rsidP="00A60E97">
      <w:pPr>
        <w:pStyle w:val="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rPr>
          <w:sz w:val="28"/>
          <w:szCs w:val="28"/>
        </w:rPr>
      </w:pPr>
      <w:r>
        <w:rPr>
          <w:b/>
          <w:sz w:val="28"/>
          <w:szCs w:val="28"/>
          <w:rtl/>
        </w:rPr>
        <w:t>الصف/</w:t>
      </w:r>
      <w:proofErr w:type="gramStart"/>
      <w:r>
        <w:rPr>
          <w:b/>
          <w:sz w:val="28"/>
          <w:szCs w:val="28"/>
          <w:rtl/>
        </w:rPr>
        <w:t>المستوى:ـ</w:t>
      </w:r>
      <w:proofErr w:type="gramEnd"/>
      <w:r>
        <w:rPr>
          <w:b/>
          <w:sz w:val="28"/>
          <w:szCs w:val="28"/>
          <w:rtl/>
        </w:rPr>
        <w:t xml:space="preserve">  </w:t>
      </w:r>
      <w:r>
        <w:rPr>
          <w:b/>
          <w:rtl/>
        </w:rPr>
        <w:t>الثالث</w:t>
      </w:r>
      <w:r>
        <w:rPr>
          <w:b/>
          <w:sz w:val="28"/>
          <w:szCs w:val="28"/>
          <w:rtl/>
        </w:rPr>
        <w:t xml:space="preserve">  المبحث:ـ  </w:t>
      </w:r>
      <w:r>
        <w:rPr>
          <w:b/>
          <w:rtl/>
        </w:rPr>
        <w:t xml:space="preserve">الاجتماعيات </w:t>
      </w:r>
      <w:r>
        <w:rPr>
          <w:b/>
          <w:sz w:val="28"/>
          <w:szCs w:val="28"/>
          <w:rtl/>
        </w:rPr>
        <w:t xml:space="preserve">    عنوان الوحدة:  سيرة وطن وقيادة </w:t>
      </w:r>
      <w:r>
        <w:rPr>
          <w:b/>
        </w:rPr>
        <w:t xml:space="preserve"> </w:t>
      </w:r>
      <w:r>
        <w:rPr>
          <w:b/>
          <w:sz w:val="28"/>
          <w:szCs w:val="28"/>
          <w:rtl/>
        </w:rPr>
        <w:t xml:space="preserve">    عدد الدروس:ـ   3    عدد الصفحات:ـ   عدد الحصص : 7</w:t>
      </w:r>
    </w:p>
    <w:p w:rsidR="00A60E97" w:rsidRDefault="00A60E97" w:rsidP="00A60E97">
      <w:pPr>
        <w:pStyle w:val="1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الفترة </w:t>
      </w:r>
      <w:proofErr w:type="gramStart"/>
      <w:r>
        <w:rPr>
          <w:b/>
          <w:sz w:val="28"/>
          <w:szCs w:val="28"/>
          <w:rtl/>
        </w:rPr>
        <w:t>الزمنية:ـ</w:t>
      </w:r>
      <w:proofErr w:type="gramEnd"/>
      <w:r>
        <w:rPr>
          <w:b/>
          <w:sz w:val="28"/>
          <w:szCs w:val="28"/>
          <w:rtl/>
        </w:rPr>
        <w:t xml:space="preserve"> (من:ـ  25/3/2025 _ نهاية الفصل)</w:t>
      </w:r>
    </w:p>
    <w:tbl>
      <w:tblPr>
        <w:bidiVisual/>
        <w:tblW w:w="5000" w:type="pct"/>
        <w:jc w:val="right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637"/>
        <w:gridCol w:w="1860"/>
        <w:gridCol w:w="1171"/>
        <w:gridCol w:w="1302"/>
        <w:gridCol w:w="1141"/>
        <w:gridCol w:w="709"/>
        <w:gridCol w:w="1275"/>
        <w:gridCol w:w="903"/>
      </w:tblGrid>
      <w:tr w:rsidR="00A60E97" w:rsidTr="000027BA">
        <w:trPr>
          <w:jc w:val="right"/>
        </w:trPr>
        <w:tc>
          <w:tcPr>
            <w:tcW w:w="369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1195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548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المواد والتجهيزات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  <w:rtl/>
              </w:rPr>
              <w:t>(مصادر التعلم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91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إستراتيجيات التدريس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pct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التقويم</w:t>
            </w:r>
          </w:p>
        </w:tc>
        <w:tc>
          <w:tcPr>
            <w:tcW w:w="879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590" w:type="pct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التأمل الذاتي</w:t>
            </w:r>
          </w:p>
        </w:tc>
      </w:tr>
      <w:tr w:rsidR="00A60E97" w:rsidTr="000027BA">
        <w:trPr>
          <w:jc w:val="right"/>
        </w:trPr>
        <w:tc>
          <w:tcPr>
            <w:tcW w:w="369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195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48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91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hanging="2"/>
              <w:jc w:val="center"/>
            </w:pPr>
            <w:r>
              <w:rPr>
                <w:b/>
                <w:rtl/>
              </w:rPr>
              <w:t>الإستراتيجية</w:t>
            </w:r>
          </w:p>
        </w:tc>
        <w:tc>
          <w:tcPr>
            <w:tcW w:w="400" w:type="pc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الأداة</w:t>
            </w:r>
          </w:p>
        </w:tc>
        <w:tc>
          <w:tcPr>
            <w:tcW w:w="879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A60E97" w:rsidTr="000027BA">
        <w:trPr>
          <w:jc w:val="right"/>
        </w:trPr>
        <w:tc>
          <w:tcPr>
            <w:tcW w:w="369" w:type="pc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rPr>
                <w:sz w:val="28"/>
                <w:szCs w:val="28"/>
              </w:rPr>
            </w:pPr>
          </w:p>
          <w:p w:rsidR="00A60E97" w:rsidRDefault="00A60E97" w:rsidP="000027BA">
            <w:pPr>
              <w:pStyle w:val="1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A60E97" w:rsidRDefault="00A60E97" w:rsidP="000027BA">
            <w:pPr>
              <w:pStyle w:val="1"/>
              <w:ind w:left="1" w:hanging="3"/>
              <w:rPr>
                <w:sz w:val="34"/>
                <w:szCs w:val="34"/>
              </w:rPr>
            </w:pPr>
          </w:p>
        </w:tc>
        <w:tc>
          <w:tcPr>
            <w:tcW w:w="1195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 تعرف منجزات جلالة الملك طلال بن </w:t>
            </w:r>
            <w:proofErr w:type="gramStart"/>
            <w:r>
              <w:rPr>
                <w:b/>
                <w:rtl/>
              </w:rPr>
              <w:t>عبدالله</w:t>
            </w:r>
            <w:proofErr w:type="gramEnd"/>
            <w:r>
              <w:rPr>
                <w:b/>
                <w:rtl/>
              </w:rPr>
              <w:t xml:space="preserve">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تعرف منجزات الملك الحسين بن </w:t>
            </w:r>
            <w:proofErr w:type="gramStart"/>
            <w:r>
              <w:rPr>
                <w:b/>
                <w:rtl/>
              </w:rPr>
              <w:t>طلال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ذكر بعض من مظاهر التطور في المجتمع </w:t>
            </w:r>
            <w:proofErr w:type="gramStart"/>
            <w:r>
              <w:rPr>
                <w:b/>
                <w:rtl/>
              </w:rPr>
              <w:t>الاردني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المشاركة في بعض المناسبات الوطنية (</w:t>
            </w:r>
            <w:proofErr w:type="gramStart"/>
            <w:r>
              <w:rPr>
                <w:b/>
                <w:rtl/>
              </w:rPr>
              <w:t>الاستقلال ،</w:t>
            </w:r>
            <w:proofErr w:type="gramEnd"/>
            <w:r>
              <w:rPr>
                <w:b/>
                <w:rtl/>
              </w:rPr>
              <w:t xml:space="preserve"> معركة الكرامة )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تقدير رموز الوطن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الحرص على مشاركة الآخرين في مناسباتهم </w:t>
            </w:r>
            <w:proofErr w:type="gramStart"/>
            <w:r>
              <w:rPr>
                <w:b/>
                <w:rtl/>
              </w:rPr>
              <w:t>وأعمالهم .</w:t>
            </w:r>
            <w:proofErr w:type="gramEnd"/>
          </w:p>
        </w:tc>
        <w:tc>
          <w:tcPr>
            <w:tcW w:w="548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</w:tcPr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اقلام - اوراق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كرتون والوان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ملاحق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دفتر قلاب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صور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بوربوينت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نشيد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</w:tc>
        <w:tc>
          <w:tcPr>
            <w:tcW w:w="591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-التدريس المباشر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proofErr w:type="gramStart"/>
            <w:r>
              <w:rPr>
                <w:b/>
                <w:rtl/>
              </w:rPr>
              <w:t>( أسئلة</w:t>
            </w:r>
            <w:proofErr w:type="gramEnd"/>
            <w:r>
              <w:rPr>
                <w:b/>
                <w:rtl/>
              </w:rPr>
              <w:t xml:space="preserve"> أجوبة)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-عرض توضيحي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_بطاقات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_أنشطة القراءة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العمل في الكراسة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_التفكير الناقد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</w:tc>
        <w:tc>
          <w:tcPr>
            <w:tcW w:w="428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_التقويم المعتمد على الأداء.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_الورقة </w:t>
            </w:r>
            <w:proofErr w:type="gramStart"/>
            <w:r>
              <w:rPr>
                <w:b/>
                <w:rtl/>
              </w:rPr>
              <w:t>والقلم .</w:t>
            </w:r>
            <w:proofErr w:type="gramEnd"/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_الملاحظة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_التواصل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</w:tc>
        <w:tc>
          <w:tcPr>
            <w:tcW w:w="400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_سلم التقدير اللفظي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</w:p>
        </w:tc>
        <w:tc>
          <w:tcPr>
            <w:tcW w:w="879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rtl/>
              </w:rPr>
              <w:t xml:space="preserve">_أوراق عمل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_عمل لوحة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>_</w:t>
            </w:r>
            <w:proofErr w:type="spellStart"/>
            <w:r>
              <w:rPr>
                <w:b/>
                <w:rtl/>
              </w:rPr>
              <w:t>بانجازات</w:t>
            </w:r>
            <w:proofErr w:type="spellEnd"/>
            <w:r>
              <w:rPr>
                <w:b/>
                <w:rtl/>
              </w:rPr>
              <w:t xml:space="preserve"> الملك حسين </w:t>
            </w:r>
          </w:p>
          <w:p w:rsidR="00A60E97" w:rsidRDefault="00A60E97" w:rsidP="000027BA">
            <w:pPr>
              <w:pStyle w:val="1"/>
              <w:tabs>
                <w:tab w:val="left" w:pos="8903"/>
              </w:tabs>
              <w:ind w:hanging="2"/>
            </w:pPr>
            <w:r>
              <w:rPr>
                <w:b/>
                <w:rtl/>
              </w:rPr>
              <w:t xml:space="preserve">_انجازات الملك طلال </w:t>
            </w:r>
          </w:p>
        </w:tc>
        <w:tc>
          <w:tcPr>
            <w:tcW w:w="590" w:type="pct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  <w:r>
              <w:rPr>
                <w:b/>
                <w:color w:val="000080"/>
                <w:rtl/>
              </w:rPr>
              <w:t xml:space="preserve">أشعر بالرضا </w:t>
            </w:r>
            <w:proofErr w:type="gramStart"/>
            <w:r>
              <w:rPr>
                <w:b/>
                <w:color w:val="000080"/>
                <w:rtl/>
              </w:rPr>
              <w:t>عن :</w:t>
            </w:r>
            <w:proofErr w:type="gramEnd"/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  <w:proofErr w:type="gramStart"/>
            <w:r>
              <w:rPr>
                <w:b/>
                <w:color w:val="000080"/>
                <w:rtl/>
              </w:rPr>
              <w:t>التحديات :</w:t>
            </w:r>
            <w:proofErr w:type="gramEnd"/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  <w:r>
              <w:rPr>
                <w:b/>
                <w:color w:val="000080"/>
                <w:rtl/>
              </w:rPr>
              <w:t xml:space="preserve">مقترحات </w:t>
            </w:r>
            <w:proofErr w:type="gramStart"/>
            <w:r>
              <w:rPr>
                <w:b/>
                <w:color w:val="000080"/>
                <w:rtl/>
              </w:rPr>
              <w:t>تحسين :</w:t>
            </w:r>
            <w:proofErr w:type="gramEnd"/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  <w:p w:rsidR="00A60E97" w:rsidRDefault="00A60E97" w:rsidP="000027BA">
            <w:pPr>
              <w:pStyle w:val="1"/>
              <w:ind w:hanging="2"/>
              <w:rPr>
                <w:color w:val="000080"/>
              </w:rPr>
            </w:pPr>
          </w:p>
        </w:tc>
      </w:tr>
    </w:tbl>
    <w:p w:rsidR="00A60E97" w:rsidRDefault="00A60E97" w:rsidP="00A60E97">
      <w:pPr>
        <w:pStyle w:val="1"/>
        <w:rPr>
          <w:color w:val="000080"/>
        </w:rPr>
      </w:pPr>
    </w:p>
    <w:p w:rsidR="00A60E97" w:rsidRDefault="00A60E97" w:rsidP="00A60E97">
      <w:pPr>
        <w:pStyle w:val="1"/>
        <w:rPr>
          <w:color w:val="000080"/>
        </w:rPr>
      </w:pPr>
    </w:p>
    <w:p w:rsidR="00A60E97" w:rsidRDefault="00A60E97" w:rsidP="00A60E97">
      <w:pPr>
        <w:pStyle w:val="1"/>
        <w:rPr>
          <w:color w:val="000080"/>
        </w:rPr>
      </w:pPr>
    </w:p>
    <w:p w:rsidR="00A60E97" w:rsidRDefault="00A60E97" w:rsidP="00A60E97">
      <w:pPr>
        <w:pStyle w:val="1"/>
        <w:rPr>
          <w:color w:val="000080"/>
        </w:rPr>
      </w:pPr>
    </w:p>
    <w:p w:rsidR="00A60E97" w:rsidRDefault="00A60E97" w:rsidP="00A60E97">
      <w:pPr>
        <w:pStyle w:val="1"/>
        <w:rPr>
          <w:color w:val="000080"/>
        </w:rPr>
      </w:pPr>
    </w:p>
    <w:p w:rsidR="00A60E97" w:rsidRDefault="00A60E97" w:rsidP="00A60E97">
      <w:pPr>
        <w:pStyle w:val="1"/>
        <w:rPr>
          <w:sz w:val="22"/>
          <w:szCs w:val="22"/>
        </w:rPr>
      </w:pPr>
    </w:p>
    <w:p w:rsidR="006A3195" w:rsidRPr="00A60E97" w:rsidRDefault="006A3195">
      <w:pPr>
        <w:ind w:left="0" w:hanging="2"/>
      </w:pPr>
    </w:p>
    <w:sectPr w:rsidR="006A3195" w:rsidRPr="00A60E97" w:rsidSect="00A60E97">
      <w:pgSz w:w="11906" w:h="16838" w:orient="landscape"/>
      <w:pgMar w:top="1440" w:right="1021" w:bottom="1440" w:left="1797" w:header="709" w:footer="709" w:gutter="0"/>
      <w:pgNumType w:start="1"/>
      <w:cols w:space="720" w:equalWidth="0">
        <w:col w:w="9360"/>
      </w:cols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97"/>
    <w:rsid w:val="00202397"/>
    <w:rsid w:val="004618F0"/>
    <w:rsid w:val="006A3195"/>
    <w:rsid w:val="00A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2720F3-9BBC-4291-81F3-773880D1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autoRedefine/>
    <w:hidden/>
    <w:qFormat/>
    <w:rsid w:val="00A60E9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bidi="ar-JO"/>
    </w:rPr>
  </w:style>
  <w:style w:type="paragraph" w:styleId="10">
    <w:name w:val="heading 1"/>
    <w:basedOn w:val="a"/>
    <w:next w:val="a"/>
    <w:link w:val="1Char"/>
    <w:uiPriority w:val="9"/>
    <w:qFormat/>
    <w:rsid w:val="00A60E97"/>
    <w:pPr>
      <w:keepNext/>
      <w:keepLines/>
      <w:suppressAutoHyphens w:val="0"/>
      <w:bidi w:val="0"/>
      <w:spacing w:before="36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position w:val="0"/>
      <w:sz w:val="40"/>
      <w:szCs w:val="40"/>
      <w:lang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0E97"/>
    <w:pPr>
      <w:keepNext/>
      <w:keepLines/>
      <w:suppressAutoHyphens w:val="0"/>
      <w:bidi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position w:val="0"/>
      <w:sz w:val="32"/>
      <w:szCs w:val="32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0E97"/>
    <w:pPr>
      <w:keepNext/>
      <w:keepLines/>
      <w:suppressAutoHyphens w:val="0"/>
      <w:bidi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position w:val="0"/>
      <w:sz w:val="28"/>
      <w:szCs w:val="28"/>
      <w:lang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0E97"/>
    <w:pPr>
      <w:keepNext/>
      <w:keepLines/>
      <w:suppressAutoHyphens w:val="0"/>
      <w:bidi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position w:val="0"/>
      <w:sz w:val="22"/>
      <w:szCs w:val="22"/>
      <w:lang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0E97"/>
    <w:pPr>
      <w:keepNext/>
      <w:keepLines/>
      <w:suppressAutoHyphens w:val="0"/>
      <w:bidi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position w:val="0"/>
      <w:sz w:val="22"/>
      <w:szCs w:val="22"/>
      <w:lang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0E97"/>
    <w:pPr>
      <w:keepNext/>
      <w:keepLines/>
      <w:suppressAutoHyphens w:val="0"/>
      <w:bidi w:val="0"/>
      <w:spacing w:before="40" w:line="259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:sz w:val="22"/>
      <w:szCs w:val="22"/>
      <w:lang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0E97"/>
    <w:pPr>
      <w:keepNext/>
      <w:keepLines/>
      <w:suppressAutoHyphens w:val="0"/>
      <w:bidi w:val="0"/>
      <w:spacing w:before="40" w:line="259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:sz w:val="22"/>
      <w:szCs w:val="22"/>
      <w:lang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0E97"/>
    <w:pPr>
      <w:keepNext/>
      <w:keepLines/>
      <w:suppressAutoHyphens w:val="0"/>
      <w:bidi w:val="0"/>
      <w:spacing w:line="259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:sz w:val="22"/>
      <w:szCs w:val="22"/>
      <w:lang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0E97"/>
    <w:pPr>
      <w:keepNext/>
      <w:keepLines/>
      <w:suppressAutoHyphens w:val="0"/>
      <w:bidi w:val="0"/>
      <w:spacing w:line="259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uppressAutoHyphens w:val="0"/>
      <w:bidi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bidi="ar-SA"/>
    </w:rPr>
  </w:style>
  <w:style w:type="character" w:customStyle="1" w:styleId="1Char">
    <w:name w:val="العنوان 1 Char"/>
    <w:basedOn w:val="a0"/>
    <w:link w:val="10"/>
    <w:uiPriority w:val="9"/>
    <w:rsid w:val="00A6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6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60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60E97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A60E97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A60E9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A60E9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A60E9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A60E97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A60E97"/>
    <w:pPr>
      <w:suppressAutoHyphens w:val="0"/>
      <w:bidi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bidi="ar-SA"/>
    </w:rPr>
  </w:style>
  <w:style w:type="character" w:customStyle="1" w:styleId="Char0">
    <w:name w:val="العنوان Char"/>
    <w:basedOn w:val="a0"/>
    <w:link w:val="a5"/>
    <w:uiPriority w:val="10"/>
    <w:rsid w:val="00A6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A60E97"/>
    <w:pPr>
      <w:numPr>
        <w:ilvl w:val="1"/>
      </w:numPr>
      <w:suppressAutoHyphens w:val="0"/>
      <w:bidi w:val="0"/>
      <w:spacing w:after="160" w:line="259" w:lineRule="auto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:lang w:bidi="ar-SA"/>
    </w:rPr>
  </w:style>
  <w:style w:type="character" w:customStyle="1" w:styleId="Char1">
    <w:name w:val="عنوان فرعي Char"/>
    <w:basedOn w:val="a0"/>
    <w:link w:val="a6"/>
    <w:uiPriority w:val="11"/>
    <w:rsid w:val="00A6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A60E97"/>
    <w:pPr>
      <w:suppressAutoHyphens w:val="0"/>
      <w:bidi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:sz w:val="22"/>
      <w:szCs w:val="22"/>
      <w:lang w:bidi="ar-SA"/>
    </w:rPr>
  </w:style>
  <w:style w:type="character" w:customStyle="1" w:styleId="Char2">
    <w:name w:val="اقتباس Char"/>
    <w:basedOn w:val="a0"/>
    <w:link w:val="a7"/>
    <w:uiPriority w:val="29"/>
    <w:rsid w:val="00A60E97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A60E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A6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bidi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position w:val="0"/>
      <w:sz w:val="22"/>
      <w:szCs w:val="22"/>
      <w:lang w:bidi="ar-SA"/>
    </w:rPr>
  </w:style>
  <w:style w:type="character" w:customStyle="1" w:styleId="Char3">
    <w:name w:val="اقتباس مكثف Char"/>
    <w:basedOn w:val="a0"/>
    <w:link w:val="a9"/>
    <w:uiPriority w:val="30"/>
    <w:rsid w:val="00A60E97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A60E97"/>
    <w:rPr>
      <w:b/>
      <w:bCs/>
      <w:smallCaps/>
      <w:color w:val="2F5496" w:themeColor="accent1" w:themeShade="BF"/>
      <w:spacing w:val="5"/>
    </w:rPr>
  </w:style>
  <w:style w:type="paragraph" w:customStyle="1" w:styleId="1">
    <w:name w:val="عادي1"/>
    <w:rsid w:val="00A60E97"/>
    <w:pPr>
      <w:bidi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2025-01-25T07:48:00Z</dcterms:created>
  <dcterms:modified xsi:type="dcterms:W3CDTF">2025-01-25T07:49:00Z</dcterms:modified>
</cp:coreProperties>
</file>