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70AA" w:rsidRPr="00560722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-630555</wp:posOffset>
                </wp:positionV>
                <wp:extent cx="8934450" cy="1009650"/>
                <wp:effectExtent l="0" t="0" r="0" b="3175"/>
                <wp:wrapNone/>
                <wp:docPr id="1980503629" name="مستطي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66906" id="مستطيل 12" o:spid="_x0000_s1026" style="position:absolute;margin-left:0;margin-top:-49.65pt;width:703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" stroked="f"/>
            </w:pict>
          </mc:Fallback>
        </mc:AlternateContent>
      </w:r>
      <w:bookmarkStart w:id="0" w:name="_Hlk155089852"/>
    </w:p>
    <w:bookmarkEnd w:id="0"/>
    <w:tbl>
      <w:tblPr>
        <w:tblpPr w:leftFromText="180" w:rightFromText="180" w:vertAnchor="text" w:tblpY="177"/>
        <w:bidiVisual/>
        <w:tblW w:w="141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4A0" w:firstRow="1" w:lastRow="0" w:firstColumn="1" w:lastColumn="0" w:noHBand="0" w:noVBand="1"/>
      </w:tblPr>
      <w:tblGrid>
        <w:gridCol w:w="5472"/>
        <w:gridCol w:w="4467"/>
        <w:gridCol w:w="4180"/>
      </w:tblGrid>
      <w:tr w:rsidR="00A370AA" w:rsidTr="008C765B">
        <w:trPr>
          <w:trHeight w:hRule="exact" w:val="1116"/>
        </w:trPr>
        <w:tc>
          <w:tcPr>
            <w:tcW w:w="5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left="72" w:right="288"/>
              <w:rPr>
                <w:rFonts w:cs="FS_Metal"/>
                <w:b/>
                <w:bCs/>
                <w:sz w:val="32"/>
                <w:szCs w:val="32"/>
                <w:lang w:eastAsia="ar-JO" w:bidi="ar-JO"/>
              </w:rPr>
            </w:pPr>
          </w:p>
        </w:tc>
        <w:tc>
          <w:tcPr>
            <w:tcW w:w="4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6985</wp:posOffset>
                      </wp:positionV>
                      <wp:extent cx="2524760" cy="685800"/>
                      <wp:effectExtent l="0" t="0" r="0" b="0"/>
                      <wp:wrapNone/>
                      <wp:docPr id="530624408" name="مربع ن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2476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CC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DDDD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right="288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ar-J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1" o:spid="_x0000_s1026" type="#_x0000_t202" style="position:absolute;left:0;text-align:left;margin-left:21.15pt;margin-top:.55pt;width:198.8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" filled="f" fillcolor="#cfc" stroked="f" strokecolor="#ddd">
                      <v:path arrowok="t"/>
                      <v:textbox>
                        <w:txbxContent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right="288"/>
                              <w:jc w:val="center"/>
                              <w:rPr>
                                <w:sz w:val="28"/>
                                <w:szCs w:val="28"/>
                                <w:lang w:eastAsia="ar-J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</w:p>
        </w:tc>
      </w:tr>
      <w:tr w:rsidR="00A370AA" w:rsidTr="008C765B">
        <w:trPr>
          <w:cantSplit/>
          <w:trHeight w:val="701"/>
        </w:trPr>
        <w:tc>
          <w:tcPr>
            <w:tcW w:w="141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DD3891" w:rsidRDefault="00A370AA" w:rsidP="008C765B">
            <w:pPr>
              <w:pStyle w:val="4"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 w:rsidRPr="00DD3891">
              <w:rPr>
                <w:rFonts w:cs="DTP Naskh 4" w:hint="cs"/>
                <w:szCs w:val="32"/>
                <w:rtl/>
              </w:rPr>
              <w:t xml:space="preserve">أنموذج الخطة الفصلية </w:t>
            </w:r>
          </w:p>
        </w:tc>
      </w:tr>
    </w:tbl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Y="-24"/>
        <w:bidiVisual/>
        <w:tblW w:w="141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3872"/>
        <w:gridCol w:w="3873"/>
        <w:gridCol w:w="3446"/>
      </w:tblGrid>
      <w:tr w:rsidR="00A370AA" w:rsidTr="008C765B">
        <w:trPr>
          <w:trHeight w:val="506"/>
        </w:trPr>
        <w:tc>
          <w:tcPr>
            <w:tcW w:w="293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 الأساسي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اللغة العربية</w:t>
            </w:r>
          </w:p>
        </w:tc>
        <w:tc>
          <w:tcPr>
            <w:tcW w:w="3873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3446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العام </w:t>
            </w:r>
            <w:proofErr w:type="gramStart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الدراسي :</w:t>
            </w:r>
            <w:proofErr w:type="gramEnd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</w:tr>
      <w:tr w:rsidR="00A370AA" w:rsidTr="008C765B">
        <w:trPr>
          <w:trHeight w:val="535"/>
        </w:trPr>
        <w:tc>
          <w:tcPr>
            <w:tcW w:w="293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</w:t>
            </w: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مدرستي 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8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45</w:t>
            </w:r>
          </w:p>
        </w:tc>
        <w:tc>
          <w:tcPr>
            <w:tcW w:w="3873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الحصص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28</w:t>
            </w:r>
          </w:p>
        </w:tc>
        <w:tc>
          <w:tcPr>
            <w:tcW w:w="3446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الفترة الزمنية :21/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  إلى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15/2</w:t>
            </w:r>
          </w:p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>
        <w:rPr>
          <w:rFonts w:ascii="Microsoft Tai Le" w:hAnsi="Microsoft Tai Le" w:cs="Segoe U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-1239520</wp:posOffset>
                </wp:positionV>
                <wp:extent cx="2387600" cy="685800"/>
                <wp:effectExtent l="0" t="1270" r="0" b="0"/>
                <wp:wrapNone/>
                <wp:docPr id="462960359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0AA" w:rsidRPr="005F6355" w:rsidRDefault="00A370AA" w:rsidP="00A370AA">
                            <w:pP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" o:spid="_x0000_s1027" type="#_x0000_t202" style="position:absolute;left:0;text-align:left;margin-left:518pt;margin-top:-97.6pt;width:188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" stroked="f">
                <v:textbox>
                  <w:txbxContent>
                    <w:p w:rsidR="00A370AA" w:rsidRPr="005F6355" w:rsidRDefault="00A370AA" w:rsidP="00A370AA">
                      <w:pPr>
                        <w:rPr>
                          <w:rFonts w:ascii="Microsoft Sans Serif" w:hAnsi="Microsoft Sans Serif" w:cs="Microsoft Sans Serif"/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4585" w:type="dxa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5"/>
        <w:gridCol w:w="1980"/>
        <w:gridCol w:w="2160"/>
        <w:gridCol w:w="1530"/>
        <w:gridCol w:w="1201"/>
        <w:gridCol w:w="1810"/>
        <w:gridCol w:w="1849"/>
      </w:tblGrid>
      <w:tr w:rsidR="00A370AA" w:rsidRPr="004A7813" w:rsidTr="008C765B">
        <w:trPr>
          <w:trHeight w:val="576"/>
        </w:trPr>
        <w:tc>
          <w:tcPr>
            <w:tcW w:w="4055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980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A370AA" w:rsidRPr="00AC04A8" w:rsidRDefault="00A370AA" w:rsidP="008C765B">
            <w:pP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160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2731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10" w:type="dxa"/>
            <w:vMerge w:val="restart"/>
            <w:shd w:val="clear" w:color="auto" w:fill="F2F2F2"/>
          </w:tcPr>
          <w:p w:rsidR="00A370AA" w:rsidRPr="00360368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1849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  <w:proofErr w:type="gramEnd"/>
          </w:p>
        </w:tc>
      </w:tr>
      <w:tr w:rsidR="00A370AA" w:rsidRPr="004A7813" w:rsidTr="008C765B">
        <w:tc>
          <w:tcPr>
            <w:tcW w:w="4055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30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01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810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9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405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اولا: 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( مهارة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الاستماع): 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مفردات ومعارف وخبرات حياتية من النص المسموع ويتذكر أبرز الأحداث في النص المسموع.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يكتسب عادات الاستماع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الجيد(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إظهار الاهتمام مع المتحدث في أثناء الاستماع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يستنتج المعنى العام وربط الأسماء والأحداث مع الصور الدالة عليها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وصياغة أسئلة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تذكرية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حول ما استمع إليه تبدأ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ب(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ماذا وكم)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يميز النمط اللغوي لاستخدام ضميري المتكلم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انا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/ نحن )</w:t>
            </w:r>
          </w:p>
          <w:p w:rsidR="00A370AA" w:rsidRDefault="00A370AA" w:rsidP="008C765B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يميز النمط اللغوي لأسلوب النداء باستخدام النداء (يا)</w:t>
            </w:r>
          </w:p>
          <w:p w:rsidR="00A370AA" w:rsidRPr="009F2AD9" w:rsidRDefault="00A370AA" w:rsidP="008C765B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9F2AD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إظهار انطباع أولي تجاه ما يسمع </w:t>
            </w:r>
            <w:proofErr w:type="gramStart"/>
            <w:r w:rsidRPr="009F2AD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استحسان</w:t>
            </w:r>
            <w:proofErr w:type="gramEnd"/>
            <w:r w:rsidRPr="009F2AD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/ قبول/ رفض)</w:t>
            </w:r>
          </w:p>
        </w:tc>
        <w:tc>
          <w:tcPr>
            <w:tcW w:w="1980" w:type="dxa"/>
          </w:tcPr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السماعة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أدوات تكنولوجيا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حديثة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ايباد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216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مجموعات :</w:t>
            </w:r>
            <w:proofErr w:type="gramEnd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المناقشة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530" w:type="dxa"/>
          </w:tcPr>
          <w:p w:rsidR="00A370AA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hAnsi="Simplified Arabic" w:cs="Simplified Arabic" w:hint="cs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الملاحظ</w:t>
            </w: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ة</w:t>
            </w:r>
          </w:p>
          <w:p w:rsidR="00A370AA" w:rsidRPr="00AC04A8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eastAsia="Times New Roman" w:hAnsi="Simplified Arabic" w:cs="Simplified Arabic" w:hint="cs"/>
                <w:b/>
                <w:bCs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  <w:p w:rsidR="00A370AA" w:rsidRPr="004A7813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01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وسائل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مختلفة .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4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405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ثانيا: (مهارة التحدث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 :</w:t>
            </w:r>
            <w:proofErr w:type="gramEnd"/>
          </w:p>
          <w:p w:rsidR="00A370AA" w:rsidRPr="0008395B" w:rsidRDefault="00A370AA" w:rsidP="008C765B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يتمثل آداب الحوار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والمناقشة :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إفساح المجال للآخرين للمناقشة في الوقت المناسب.</w:t>
            </w:r>
          </w:p>
          <w:p w:rsidR="00A370AA" w:rsidRDefault="00A370AA" w:rsidP="008C765B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التحدث حول موضوع معين مع مراعات التلوين في الصوت للتعبير عن المعنى.</w:t>
            </w:r>
          </w:p>
          <w:p w:rsidR="00A370AA" w:rsidRPr="002B1EA8" w:rsidRDefault="00A370AA" w:rsidP="008C765B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بناء محتوى التحدث وتنظيمه من صور عدة وتكوين قصة منها ووضع عنوان مناسب للقصة.</w:t>
            </w:r>
          </w:p>
        </w:tc>
        <w:tc>
          <w:tcPr>
            <w:tcW w:w="198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صرر</w:t>
            </w:r>
          </w:p>
        </w:tc>
        <w:tc>
          <w:tcPr>
            <w:tcW w:w="216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</w:t>
            </w:r>
          </w:p>
        </w:tc>
        <w:tc>
          <w:tcPr>
            <w:tcW w:w="1530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</w:tc>
        <w:tc>
          <w:tcPr>
            <w:tcW w:w="1201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سرد قصة</w:t>
            </w:r>
          </w:p>
        </w:tc>
        <w:tc>
          <w:tcPr>
            <w:tcW w:w="184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405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ثالثا:(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القراءة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تعرف الحروف الهجائية نطقا ورسما تعرف الحروف (غ، ت، ه، ظ، ء، و، ي)، ونطقها متحركة وساكنة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ينطق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الحروف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(غ، ت، ه، ظ، ء، و، ي)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نطقا سليما من مخرجه الصوتي الصحيح.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ينطق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الحروف </w:t>
            </w:r>
            <w:r w:rsidRPr="000978AC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(غ، ت، ه، ظ، ء، و، ي)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مع المد الطويل(ا/و/ي) والمد القصير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الحركات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).</w:t>
            </w:r>
          </w:p>
          <w:p w:rsidR="00A370AA" w:rsidRDefault="00A370AA" w:rsidP="008C765B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يميز صوت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الحروف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من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بين الحروف والكلمات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المعطاة.</w:t>
            </w:r>
          </w:p>
          <w:p w:rsidR="00A370AA" w:rsidRPr="0008395B" w:rsidRDefault="00A370AA" w:rsidP="008C765B">
            <w:pPr>
              <w:numPr>
                <w:ilvl w:val="0"/>
                <w:numId w:val="6"/>
              </w:numPr>
              <w:contextualSpacing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</w:t>
            </w:r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كوين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كلمات ذات معنى من الحروف والمقاطع، وقراءة فقرات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A370AA" w:rsidRPr="00276776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البطاقات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</w:tc>
        <w:tc>
          <w:tcPr>
            <w:tcW w:w="216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01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استخدام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حائط الكلمات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شبكة المفردات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عائلة الكلمات</w:t>
            </w:r>
          </w:p>
        </w:tc>
        <w:tc>
          <w:tcPr>
            <w:tcW w:w="184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405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رابعا:(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الكتابة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يرسم الحروف (</w:t>
            </w:r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غ، ت، ه، ظ</w:t>
            </w:r>
            <w:proofErr w:type="gramStart"/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، ،</w:t>
            </w:r>
            <w:proofErr w:type="gramEnd"/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و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،</w:t>
            </w:r>
            <w:r w:rsidRPr="00F5165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 رسمًا صحيحاً.</w:t>
            </w:r>
          </w:p>
          <w:p w:rsidR="00A370AA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يحلل الكلمات إلى مقاطع ويلفظها.</w:t>
            </w:r>
          </w:p>
          <w:p w:rsidR="00A370AA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7677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يركب من المقاطع كلمات ويلفظها</w:t>
            </w:r>
          </w:p>
          <w:p w:rsidR="00A370AA" w:rsidRPr="00276776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يكتب جملا.</w:t>
            </w:r>
          </w:p>
        </w:tc>
        <w:tc>
          <w:tcPr>
            <w:tcW w:w="198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كتاب التمارين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أوراق عمل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السبرة</w:t>
            </w:r>
          </w:p>
        </w:tc>
        <w:tc>
          <w:tcPr>
            <w:tcW w:w="216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 التدريب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01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الرسم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 التلوين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4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tbl>
      <w:tblPr>
        <w:bidiVisual/>
        <w:tblW w:w="1411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4A0" w:firstRow="1" w:lastRow="0" w:firstColumn="1" w:lastColumn="0" w:noHBand="0" w:noVBand="1"/>
      </w:tblPr>
      <w:tblGrid>
        <w:gridCol w:w="5472"/>
        <w:gridCol w:w="4467"/>
        <w:gridCol w:w="4180"/>
      </w:tblGrid>
      <w:tr w:rsidR="00A370AA" w:rsidTr="008C765B">
        <w:trPr>
          <w:trHeight w:hRule="exact" w:val="1116"/>
          <w:jc w:val="center"/>
        </w:trPr>
        <w:tc>
          <w:tcPr>
            <w:tcW w:w="5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left="72" w:right="288"/>
              <w:rPr>
                <w:rFonts w:cs="FS_Metal"/>
                <w:b/>
                <w:bCs/>
                <w:sz w:val="32"/>
                <w:szCs w:val="32"/>
                <w:lang w:eastAsia="ar-JO" w:bidi="ar-JO"/>
              </w:rPr>
            </w:pPr>
          </w:p>
        </w:tc>
        <w:tc>
          <w:tcPr>
            <w:tcW w:w="4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-16510</wp:posOffset>
                      </wp:positionV>
                      <wp:extent cx="2524760" cy="685800"/>
                      <wp:effectExtent l="0" t="0" r="0" b="0"/>
                      <wp:wrapNone/>
                      <wp:docPr id="819646553" name="مربع ن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2476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CC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DDDD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left="72" w:right="288"/>
                                    <w:jc w:val="center"/>
                                    <w:rPr>
                                      <w:rFonts w:cs="MCS Shafa S_U normal."/>
                                      <w:color w:val="000080"/>
                                      <w:sz w:val="40"/>
                                      <w:szCs w:val="40"/>
                                      <w:lang w:eastAsia="ar-JO" w:bidi="ar-JO"/>
                                    </w:rPr>
                                  </w:pPr>
                                  <w:r>
                                    <w:rPr>
                                      <w:rFonts w:cs="MCS Shafa S_U normal." w:hint="cs"/>
                                      <w:color w:val="000080"/>
                                      <w:sz w:val="40"/>
                                      <w:szCs w:val="40"/>
                                      <w:rtl/>
                                      <w:lang w:eastAsia="ar-JO" w:bidi="ar-JO"/>
                                    </w:rPr>
                                    <w:t xml:space="preserve">الاتجاهات الرقمية </w:t>
                                  </w:r>
                                </w:p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right="288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ar-J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028" type="#_x0000_t202" style="position:absolute;left:0;text-align:left;margin-left:21.9pt;margin-top:-1.3pt;width:198.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" filled="f" fillcolor="#cfc" stroked="f" strokecolor="#ddd">
                      <v:path arrowok="t"/>
                      <v:textbox>
                        <w:txbxContent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left="72" w:right="288"/>
                              <w:jc w:val="center"/>
                              <w:rPr>
                                <w:rFonts w:cs="MCS Shafa S_U normal."/>
                                <w:color w:val="000080"/>
                                <w:sz w:val="40"/>
                                <w:szCs w:val="40"/>
                                <w:lang w:eastAsia="ar-JO" w:bidi="ar-JO"/>
                              </w:rPr>
                            </w:pPr>
                            <w:r>
                              <w:rPr>
                                <w:rFonts w:cs="MCS Shafa S_U normal." w:hint="cs"/>
                                <w:color w:val="000080"/>
                                <w:sz w:val="40"/>
                                <w:szCs w:val="40"/>
                                <w:rtl/>
                                <w:lang w:eastAsia="ar-JO" w:bidi="ar-JO"/>
                              </w:rPr>
                              <w:t xml:space="preserve">الاتجاهات الرقمية </w:t>
                            </w:r>
                          </w:p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right="288"/>
                              <w:jc w:val="center"/>
                              <w:rPr>
                                <w:sz w:val="28"/>
                                <w:szCs w:val="28"/>
                                <w:lang w:eastAsia="ar-J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rFonts w:cs="MCS Shafa S_U normal."/>
                <w:noProof/>
                <w:color w:val="000080"/>
                <w:sz w:val="28"/>
                <w:szCs w:val="28"/>
              </w:rPr>
              <w:drawing>
                <wp:inline distT="0" distB="0" distL="0" distR="0">
                  <wp:extent cx="2133600" cy="704850"/>
                  <wp:effectExtent l="0" t="0" r="0" b="0"/>
                  <wp:docPr id="520147096" name="صور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5246">
              <w:rPr>
                <w:rFonts w:cs="MCS Shafa S_U normal." w:hint="cs"/>
                <w:color w:val="000080"/>
                <w:sz w:val="28"/>
                <w:szCs w:val="28"/>
                <w:rtl/>
                <w:lang w:eastAsia="ar-JO"/>
              </w:rPr>
              <w:t xml:space="preserve"> </w:t>
            </w:r>
          </w:p>
        </w:tc>
      </w:tr>
      <w:tr w:rsidR="00A370AA" w:rsidTr="008C765B">
        <w:trPr>
          <w:cantSplit/>
          <w:trHeight w:val="701"/>
          <w:jc w:val="center"/>
        </w:trPr>
        <w:tc>
          <w:tcPr>
            <w:tcW w:w="141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DD3891" w:rsidRDefault="00A370AA" w:rsidP="008C765B">
            <w:pPr>
              <w:pStyle w:val="4"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 w:rsidRPr="00DD3891">
              <w:rPr>
                <w:rFonts w:cs="DTP Naskh 4" w:hint="cs"/>
                <w:szCs w:val="32"/>
                <w:rtl/>
              </w:rPr>
              <w:t xml:space="preserve">أنموذج الخطة الفصلية </w:t>
            </w:r>
          </w:p>
        </w:tc>
      </w:tr>
    </w:tbl>
    <w:p w:rsidR="00A370AA" w:rsidRDefault="00A370AA" w:rsidP="00A370AA">
      <w:pPr>
        <w:jc w:val="center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1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3301"/>
        <w:gridCol w:w="3307"/>
        <w:gridCol w:w="4472"/>
      </w:tblGrid>
      <w:tr w:rsidR="00A370AA" w:rsidTr="008C765B">
        <w:trPr>
          <w:trHeight w:val="474"/>
        </w:trPr>
        <w:tc>
          <w:tcPr>
            <w:tcW w:w="310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 الأساسي</w:t>
            </w:r>
          </w:p>
        </w:tc>
        <w:tc>
          <w:tcPr>
            <w:tcW w:w="3301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اللغة العربية</w:t>
            </w:r>
          </w:p>
        </w:tc>
        <w:tc>
          <w:tcPr>
            <w:tcW w:w="3307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4472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العام </w:t>
            </w:r>
            <w:proofErr w:type="gramStart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الدراسي :</w:t>
            </w:r>
            <w:proofErr w:type="gramEnd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</w:tr>
      <w:tr w:rsidR="00A370AA" w:rsidTr="008C765B">
        <w:trPr>
          <w:trHeight w:val="298"/>
        </w:trPr>
        <w:tc>
          <w:tcPr>
            <w:tcW w:w="310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</w:t>
            </w: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علم بلادي </w:t>
            </w:r>
          </w:p>
        </w:tc>
        <w:tc>
          <w:tcPr>
            <w:tcW w:w="3301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46 إلى 67</w:t>
            </w:r>
          </w:p>
        </w:tc>
        <w:tc>
          <w:tcPr>
            <w:tcW w:w="3307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الحصص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28</w:t>
            </w:r>
          </w:p>
        </w:tc>
        <w:tc>
          <w:tcPr>
            <w:tcW w:w="4472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الفترة الزمنية :18/2 إلى 14/3</w:t>
            </w:r>
          </w:p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4792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367"/>
        <w:gridCol w:w="1843"/>
        <w:gridCol w:w="1985"/>
        <w:gridCol w:w="1842"/>
        <w:gridCol w:w="1276"/>
        <w:gridCol w:w="1810"/>
        <w:gridCol w:w="1669"/>
      </w:tblGrid>
      <w:tr w:rsidR="00A370AA" w:rsidRPr="004A7813" w:rsidTr="008C765B">
        <w:trPr>
          <w:trHeight w:val="720"/>
        </w:trPr>
        <w:tc>
          <w:tcPr>
            <w:tcW w:w="4367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A370AA" w:rsidRPr="00AC04A8" w:rsidRDefault="00A370AA" w:rsidP="008C765B">
            <w:pP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118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10" w:type="dxa"/>
            <w:vMerge w:val="restart"/>
            <w:shd w:val="clear" w:color="auto" w:fill="F2F2F2"/>
          </w:tcPr>
          <w:p w:rsidR="00A370AA" w:rsidRPr="00360368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1669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  <w:proofErr w:type="gramEnd"/>
          </w:p>
        </w:tc>
      </w:tr>
      <w:tr w:rsidR="00A370AA" w:rsidRPr="004A7813" w:rsidTr="008C765B">
        <w:trPr>
          <w:trHeight w:val="720"/>
        </w:trPr>
        <w:tc>
          <w:tcPr>
            <w:tcW w:w="4367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76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810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69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370AA" w:rsidRPr="004A7813" w:rsidTr="008C765B">
        <w:trPr>
          <w:trHeight w:val="720"/>
        </w:trPr>
        <w:tc>
          <w:tcPr>
            <w:tcW w:w="4367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اولا: 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( مهارة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الاستماع): 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مفردات ومعارف وخبرات حياتية من النص المسموع ويتذكر أبرز الأحداث في النص المسموع.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عادات الاستماع الجيد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تجنب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الحركة الزائدة والعبث بالأدوات والأغراض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في أثناء الاستماع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يستنتج المعنى العام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وربط الصفات بمصدرها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يميز النمط اللغوي لاستخدام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اسماء الإشارة(هذا/هذه)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C86180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إظهار انطباع أولي تجاه ما يسمع </w:t>
            </w:r>
            <w:proofErr w:type="gramStart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استحسان</w:t>
            </w:r>
            <w:proofErr w:type="gramEnd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/ قبول/ رفض)</w:t>
            </w:r>
          </w:p>
        </w:tc>
        <w:tc>
          <w:tcPr>
            <w:tcW w:w="1843" w:type="dxa"/>
          </w:tcPr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السماعة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أدوات تكنولوجيا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حديثة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ايباد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مجموعات :</w:t>
            </w:r>
            <w:proofErr w:type="gramEnd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المناقشة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842" w:type="dxa"/>
          </w:tcPr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17" w:firstLine="43"/>
              <w:rPr>
                <w:rFonts w:ascii="Simplified Arabic" w:hAnsi="Simplified Arabic" w:cs="Simplified Arabic" w:hint="cs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الملاحظ</w:t>
            </w: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ة</w:t>
            </w:r>
          </w:p>
          <w:p w:rsidR="00A370AA" w:rsidRPr="00AC04A8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وسائل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مختلفة .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66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720"/>
        </w:trPr>
        <w:tc>
          <w:tcPr>
            <w:tcW w:w="4367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ثانيا: (مهارة التحدث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 :</w:t>
            </w:r>
            <w:proofErr w:type="gramEnd"/>
          </w:p>
          <w:p w:rsidR="00A370AA" w:rsidRDefault="00A370AA" w:rsidP="008C765B">
            <w:pPr>
              <w:pStyle w:val="ac"/>
              <w:spacing w:after="0" w:line="240" w:lineRule="auto"/>
              <w:ind w:hanging="544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يتمثل آداب الحوار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والمناقشة :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الاستئذان قبل إبداء الرأي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. 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544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يتحدث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حول موضوع معين بثقة وجرأة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أمام الآخرين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إظهار قدرته على بناء محتوى التحدث وتنظيمه من صور عدة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</w:t>
            </w: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رسم علم البلاد وحفظ النشيد الوطني</w:t>
            </w:r>
          </w:p>
        </w:tc>
        <w:tc>
          <w:tcPr>
            <w:tcW w:w="166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720"/>
        </w:trPr>
        <w:tc>
          <w:tcPr>
            <w:tcW w:w="4367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ثالثا:(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القراءة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Default="00A370AA" w:rsidP="008C765B">
            <w:pPr>
              <w:pStyle w:val="ac"/>
              <w:spacing w:after="0" w:line="240" w:lineRule="auto"/>
              <w:ind w:left="360" w:hanging="326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يتعرف على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الحرف المشدد ونطقه متحركا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08395B" w:rsidRDefault="00A370AA" w:rsidP="008C765B">
            <w:pPr>
              <w:pStyle w:val="ac"/>
              <w:spacing w:after="0" w:line="240" w:lineRule="auto"/>
              <w:ind w:left="360" w:hanging="326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يجرد الحرف المشدد من كلمات إلى مقاطع.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تكوين كلمات ذات معنى من المقاطع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نش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النشيد مراعيا الإيقاع الموسيقي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يقرأ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جمل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قصيرة قراءة جهرية معبرة وسليمة بطلاقة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يقرأ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مشكول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تحديد دلالات الكلمات الجديدة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491CD1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تحديد أسماء الأماكن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والشخوص الواردة في النص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البطاقات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استخدام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حائط الكلمات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شبكة المفردات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عائلة الكلمات</w:t>
            </w:r>
          </w:p>
        </w:tc>
        <w:tc>
          <w:tcPr>
            <w:tcW w:w="166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720"/>
        </w:trPr>
        <w:tc>
          <w:tcPr>
            <w:tcW w:w="4367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رابعا:(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الكتابة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71257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يرسم الحروف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المشددة رسما صحيحا.</w:t>
            </w:r>
          </w:p>
          <w:p w:rsidR="00A370AA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يكتب </w:t>
            </w:r>
            <w:r w:rsidRPr="001F4550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كلمات وجمل بخط واضح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E81091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يحاكي </w:t>
            </w:r>
            <w:r w:rsidRPr="00E8109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أنماط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E8109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وأساليب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E8109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لغوية محددة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. </w:t>
            </w:r>
          </w:p>
          <w:p w:rsidR="00A370AA" w:rsidRPr="00E81091" w:rsidRDefault="00A370AA" w:rsidP="008C765B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يحاكي</w:t>
            </w:r>
            <w:r w:rsidRPr="00E8109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كلمات تتضمن نمط الفعل الماضي الصحيح الآخر المتصل به تاء </w:t>
            </w:r>
            <w:proofErr w:type="spellStart"/>
            <w:r w:rsidRPr="00E8109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الث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</w:t>
            </w:r>
            <w:r w:rsidRPr="00E8109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ث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الساكنة.</w:t>
            </w:r>
          </w:p>
          <w:p w:rsidR="00A370AA" w:rsidRPr="00E81091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370AA" w:rsidRPr="00276776" w:rsidRDefault="00A370AA" w:rsidP="008C765B">
            <w:pPr>
              <w:pStyle w:val="ac"/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كتاب التمارين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أوراق عمل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 التدريب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القلم والورقة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الرسم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 التلوين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66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38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4A0" w:firstRow="1" w:lastRow="0" w:firstColumn="1" w:lastColumn="0" w:noHBand="0" w:noVBand="1"/>
      </w:tblPr>
      <w:tblGrid>
        <w:gridCol w:w="5204"/>
        <w:gridCol w:w="4467"/>
        <w:gridCol w:w="4180"/>
      </w:tblGrid>
      <w:tr w:rsidR="00A370AA" w:rsidTr="008C765B">
        <w:trPr>
          <w:trHeight w:hRule="exact" w:val="1116"/>
          <w:jc w:val="center"/>
        </w:trPr>
        <w:tc>
          <w:tcPr>
            <w:tcW w:w="52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left="72" w:right="288"/>
              <w:rPr>
                <w:rFonts w:cs="FS_Metal"/>
                <w:b/>
                <w:bCs/>
                <w:sz w:val="32"/>
                <w:szCs w:val="32"/>
                <w:lang w:eastAsia="ar-JO" w:bidi="ar-JO"/>
              </w:rPr>
            </w:pPr>
          </w:p>
        </w:tc>
        <w:tc>
          <w:tcPr>
            <w:tcW w:w="4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-16510</wp:posOffset>
                      </wp:positionV>
                      <wp:extent cx="2524760" cy="685800"/>
                      <wp:effectExtent l="0" t="0" r="0" b="0"/>
                      <wp:wrapNone/>
                      <wp:docPr id="974358146" name="مربع ن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2476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CC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DDDD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left="72" w:right="288"/>
                                    <w:jc w:val="center"/>
                                    <w:rPr>
                                      <w:rFonts w:cs="MCS Shafa S_U normal."/>
                                      <w:color w:val="000080"/>
                                      <w:sz w:val="40"/>
                                      <w:szCs w:val="40"/>
                                      <w:lang w:eastAsia="ar-JO" w:bidi="ar-JO"/>
                                    </w:rPr>
                                  </w:pPr>
                                  <w:r>
                                    <w:rPr>
                                      <w:rFonts w:cs="MCS Shafa S_U normal." w:hint="cs"/>
                                      <w:color w:val="000080"/>
                                      <w:sz w:val="40"/>
                                      <w:szCs w:val="40"/>
                                      <w:rtl/>
                                      <w:lang w:eastAsia="ar-JO" w:bidi="ar-JO"/>
                                    </w:rPr>
                                    <w:t xml:space="preserve">الاتجاهات الرقمية </w:t>
                                  </w:r>
                                </w:p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right="288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ar-J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29" type="#_x0000_t202" style="position:absolute;left:0;text-align:left;margin-left:21.9pt;margin-top:-1.3pt;width:198.8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" filled="f" fillcolor="#cfc" stroked="f" strokecolor="#ddd">
                      <v:path arrowok="t"/>
                      <v:textbox>
                        <w:txbxContent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left="72" w:right="288"/>
                              <w:jc w:val="center"/>
                              <w:rPr>
                                <w:rFonts w:cs="MCS Shafa S_U normal."/>
                                <w:color w:val="000080"/>
                                <w:sz w:val="40"/>
                                <w:szCs w:val="40"/>
                                <w:lang w:eastAsia="ar-JO" w:bidi="ar-JO"/>
                              </w:rPr>
                            </w:pPr>
                            <w:r>
                              <w:rPr>
                                <w:rFonts w:cs="MCS Shafa S_U normal." w:hint="cs"/>
                                <w:color w:val="000080"/>
                                <w:sz w:val="40"/>
                                <w:szCs w:val="40"/>
                                <w:rtl/>
                                <w:lang w:eastAsia="ar-JO" w:bidi="ar-JO"/>
                              </w:rPr>
                              <w:t xml:space="preserve">الاتجاهات الرقمية </w:t>
                            </w:r>
                          </w:p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right="288"/>
                              <w:jc w:val="center"/>
                              <w:rPr>
                                <w:sz w:val="28"/>
                                <w:szCs w:val="28"/>
                                <w:lang w:eastAsia="ar-J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rFonts w:cs="MCS Shafa S_U normal."/>
                <w:noProof/>
                <w:color w:val="000080"/>
                <w:sz w:val="28"/>
                <w:szCs w:val="28"/>
              </w:rPr>
              <w:drawing>
                <wp:inline distT="0" distB="0" distL="0" distR="0">
                  <wp:extent cx="2133600" cy="704850"/>
                  <wp:effectExtent l="0" t="0" r="0" b="0"/>
                  <wp:docPr id="813411832" name="صور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5246">
              <w:rPr>
                <w:rFonts w:cs="MCS Shafa S_U normal." w:hint="cs"/>
                <w:color w:val="000080"/>
                <w:sz w:val="28"/>
                <w:szCs w:val="28"/>
                <w:rtl/>
                <w:lang w:eastAsia="ar-JO"/>
              </w:rPr>
              <w:t xml:space="preserve"> </w:t>
            </w:r>
          </w:p>
        </w:tc>
      </w:tr>
      <w:tr w:rsidR="00A370AA" w:rsidTr="008C765B">
        <w:trPr>
          <w:cantSplit/>
          <w:trHeight w:val="701"/>
          <w:jc w:val="center"/>
        </w:trPr>
        <w:tc>
          <w:tcPr>
            <w:tcW w:w="13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DD3891" w:rsidRDefault="00A370AA" w:rsidP="008C765B">
            <w:pPr>
              <w:pStyle w:val="4"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 w:rsidRPr="00DD3891">
              <w:rPr>
                <w:rFonts w:cs="DTP Naskh 4" w:hint="cs"/>
                <w:szCs w:val="32"/>
                <w:rtl/>
              </w:rPr>
              <w:t xml:space="preserve">أنموذج الخطة الفصلية </w:t>
            </w:r>
          </w:p>
        </w:tc>
      </w:tr>
    </w:tbl>
    <w:p w:rsidR="00A370AA" w:rsidRDefault="00A370AA" w:rsidP="00A370AA">
      <w:pPr>
        <w:jc w:val="center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625" w:type="dxa"/>
        <w:tblInd w:w="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3872"/>
        <w:gridCol w:w="3873"/>
        <w:gridCol w:w="4121"/>
      </w:tblGrid>
      <w:tr w:rsidR="00A370AA" w:rsidTr="008C765B">
        <w:trPr>
          <w:trHeight w:val="506"/>
        </w:trPr>
        <w:tc>
          <w:tcPr>
            <w:tcW w:w="275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 الأساسي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اللغة العربية</w:t>
            </w:r>
          </w:p>
        </w:tc>
        <w:tc>
          <w:tcPr>
            <w:tcW w:w="3873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4121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العام </w:t>
            </w:r>
            <w:proofErr w:type="gramStart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الدراسي :</w:t>
            </w:r>
            <w:proofErr w:type="gramEnd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</w:tr>
      <w:tr w:rsidR="00A370AA" w:rsidTr="008C765B">
        <w:trPr>
          <w:trHeight w:val="535"/>
        </w:trPr>
        <w:tc>
          <w:tcPr>
            <w:tcW w:w="275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</w:t>
            </w: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السماء وما فيها 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68 إلى 87</w:t>
            </w:r>
          </w:p>
        </w:tc>
        <w:tc>
          <w:tcPr>
            <w:tcW w:w="3873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الحصص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28</w:t>
            </w:r>
          </w:p>
        </w:tc>
        <w:tc>
          <w:tcPr>
            <w:tcW w:w="4121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الفترة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الزمنية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17/3 الى  11/4</w:t>
            </w: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14580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5"/>
        <w:gridCol w:w="1843"/>
        <w:gridCol w:w="32"/>
        <w:gridCol w:w="1953"/>
        <w:gridCol w:w="27"/>
        <w:gridCol w:w="1815"/>
        <w:gridCol w:w="1245"/>
        <w:gridCol w:w="31"/>
        <w:gridCol w:w="1769"/>
        <w:gridCol w:w="41"/>
        <w:gridCol w:w="2029"/>
      </w:tblGrid>
      <w:tr w:rsidR="00A370AA" w:rsidRPr="004A7813" w:rsidTr="008C765B">
        <w:tc>
          <w:tcPr>
            <w:tcW w:w="3780" w:type="dxa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0" w:type="dxa"/>
            <w:gridSpan w:val="3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A370AA" w:rsidRPr="00AC04A8" w:rsidRDefault="00A370AA" w:rsidP="008C765B">
            <w:pP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1980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60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  <w:gridSpan w:val="2"/>
            <w:shd w:val="clear" w:color="auto" w:fill="F2F2F2"/>
          </w:tcPr>
          <w:p w:rsidR="00A370AA" w:rsidRPr="00360368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2070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  <w:proofErr w:type="gramEnd"/>
          </w:p>
        </w:tc>
      </w:tr>
      <w:tr w:rsidR="00A370AA" w:rsidRPr="004A7813" w:rsidTr="008C765B">
        <w:tc>
          <w:tcPr>
            <w:tcW w:w="3795" w:type="dxa"/>
            <w:gridSpan w:val="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gridSpan w:val="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76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810" w:type="dxa"/>
            <w:gridSpan w:val="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29" w:type="dxa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795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اولا: 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( مهارة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الاستماع): 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مفردات ومعارف وخبرات حياتية من النص المسموع ويتذكر أبرز الأحداث في النص المسموع.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يكتسب عادات الاستماع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الجيد(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إ</w:t>
            </w:r>
            <w:r w:rsidRPr="00111442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ظهار التفاعل مع المتحدث في أثناء الاستماع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r w:rsidRPr="00111442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111442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يستنتج المعنى العام وربط الأسماء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ب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الصور الدالة عليها.</w:t>
            </w:r>
          </w:p>
          <w:p w:rsidR="00A370AA" w:rsidRDefault="00A370AA" w:rsidP="008C765B">
            <w:pPr>
              <w:pStyle w:val="ac"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7404B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7404B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ربط ال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</w:t>
            </w:r>
            <w:r w:rsidRPr="007404B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بب بالنتيجة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. </w:t>
            </w:r>
          </w:p>
          <w:p w:rsidR="00A370AA" w:rsidRPr="007404B7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7404B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يرتب</w:t>
            </w:r>
            <w:r w:rsidRPr="007404B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111442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الأحداث حسب ورودها في المسموع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C86180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إظهار انطباع أولي تجاه ما يسمع </w:t>
            </w:r>
            <w:proofErr w:type="gramStart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استحسان</w:t>
            </w:r>
            <w:proofErr w:type="gramEnd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/ قبول/ رفض)</w:t>
            </w:r>
          </w:p>
        </w:tc>
        <w:tc>
          <w:tcPr>
            <w:tcW w:w="1843" w:type="dxa"/>
          </w:tcPr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السماعة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أدوات تكنولوجيا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حديثة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ايباد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1985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مجموعات :</w:t>
            </w:r>
            <w:proofErr w:type="gramEnd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المناقشة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842" w:type="dxa"/>
            <w:gridSpan w:val="2"/>
          </w:tcPr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17" w:firstLine="43"/>
              <w:rPr>
                <w:rFonts w:ascii="Simplified Arabic" w:hAnsi="Simplified Arabic" w:cs="Simplified Arabic" w:hint="cs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الملاحظ</w:t>
            </w: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ة</w:t>
            </w:r>
          </w:p>
          <w:p w:rsidR="00A370AA" w:rsidRPr="00AC04A8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  <w:gridSpan w:val="2"/>
          </w:tcPr>
          <w:p w:rsidR="00A370AA" w:rsidRPr="004A7813" w:rsidRDefault="00A370AA" w:rsidP="008C765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وسائل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مختلفة .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02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795" w:type="dxa"/>
            <w:gridSpan w:val="2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ثانيا: (مهارة التحدث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 :</w:t>
            </w:r>
            <w:proofErr w:type="gramEnd"/>
          </w:p>
          <w:p w:rsidR="00A370AA" w:rsidRDefault="00A370AA" w:rsidP="008C765B">
            <w:pPr>
              <w:pStyle w:val="ac"/>
              <w:spacing w:after="0" w:line="240" w:lineRule="auto"/>
              <w:ind w:hanging="544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يتمثل آداب الحوار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والمناقشة :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111442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احترام حق الآخرين في التحدث واحترام المستمعين</w:t>
            </w:r>
            <w:r w:rsidRPr="00111442">
              <w:rPr>
                <w:rFonts w:ascii="Simplified Arabic" w:hAnsi="Simplified Arabic" w:cs="Simplified Arabic"/>
                <w:b/>
                <w:bCs/>
                <w:lang w:bidi="ar-JO"/>
              </w:rPr>
              <w:t>.</w:t>
            </w:r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التحدث حول موضوع معين باستخدام الإيماءات ولغة الجسد. </w:t>
            </w:r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إظهار قدرته على بناء محتوى التحدث وتنظيمه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7404B7" w:rsidRDefault="00A370AA" w:rsidP="008C765B">
            <w:pP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تكوين قصة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،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ووضع عنوان مناسب للقصة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صرر</w:t>
            </w:r>
          </w:p>
        </w:tc>
        <w:tc>
          <w:tcPr>
            <w:tcW w:w="1985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</w:t>
            </w:r>
          </w:p>
        </w:tc>
        <w:tc>
          <w:tcPr>
            <w:tcW w:w="1842" w:type="dxa"/>
            <w:gridSpan w:val="2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</w:tc>
        <w:tc>
          <w:tcPr>
            <w:tcW w:w="1276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سرد قصة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التدريب على تنظيف اليدين والأسنان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تنظيف الصف</w:t>
            </w:r>
          </w:p>
        </w:tc>
        <w:tc>
          <w:tcPr>
            <w:tcW w:w="202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4629"/>
        </w:trPr>
        <w:tc>
          <w:tcPr>
            <w:tcW w:w="3795" w:type="dxa"/>
            <w:gridSpan w:val="2"/>
          </w:tcPr>
          <w:p w:rsidR="00A370AA" w:rsidRPr="007404B7" w:rsidRDefault="00A370AA" w:rsidP="008C765B">
            <w:pPr>
              <w:pStyle w:val="ac"/>
              <w:spacing w:after="0" w:line="240" w:lineRule="auto"/>
              <w:ind w:hanging="686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البطاقات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</w:tc>
        <w:tc>
          <w:tcPr>
            <w:tcW w:w="1985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2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76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استخدام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حائط الكلمات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شبكة المفردات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عائلة الكلمات</w:t>
            </w:r>
          </w:p>
        </w:tc>
        <w:tc>
          <w:tcPr>
            <w:tcW w:w="202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795" w:type="dxa"/>
            <w:gridSpan w:val="2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رابعا:(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الكتابة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Default="00A370AA" w:rsidP="008C765B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توظيف قواعد الكتابة العربية والإملاء: تطبيق بعض الظواهر الإملائية في الكتابة كالتنوين، وتطبيق خطوات الإملاء المنقول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7404B7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يكتب </w:t>
            </w:r>
            <w:proofErr w:type="spellStart"/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كلمات</w:t>
            </w:r>
            <w:r w:rsidRPr="007404B7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proofErr w:type="spellEnd"/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7404B7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و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جمل</w:t>
            </w:r>
            <w:r w:rsidRPr="007404B7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: رسم حروف تشتمل على التنوين بخط جميل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111442" w:rsidRDefault="00A370AA" w:rsidP="008C765B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11144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 xml:space="preserve"> 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البناء اللغوي</w:t>
            </w:r>
          </w:p>
          <w:p w:rsidR="00A370AA" w:rsidRPr="001F4550" w:rsidRDefault="00A370AA" w:rsidP="008C765B">
            <w:pPr>
              <w:numPr>
                <w:ilvl w:val="0"/>
                <w:numId w:val="10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يحاكي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أنماط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وأساليب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لغوية محددة وتوظيفها: محاكاة كلمات تتضمن نمط الفعل المضارع المسند إلى ضمائر الغائب (هو، هي)</w:t>
            </w:r>
            <w:r w:rsidRPr="0011144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Pr="00276776" w:rsidRDefault="00A370AA" w:rsidP="008C765B">
            <w:pPr>
              <w:pStyle w:val="ac"/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كتاب التمارين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أوراق عمل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السبرة</w:t>
            </w:r>
          </w:p>
        </w:tc>
        <w:tc>
          <w:tcPr>
            <w:tcW w:w="1985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 التدريب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2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  <w:gridSpan w:val="2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الرسم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 التلوين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02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tbl>
      <w:tblPr>
        <w:bidiVisual/>
        <w:tblW w:w="1411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4A0" w:firstRow="1" w:lastRow="0" w:firstColumn="1" w:lastColumn="0" w:noHBand="0" w:noVBand="1"/>
      </w:tblPr>
      <w:tblGrid>
        <w:gridCol w:w="5472"/>
        <w:gridCol w:w="4467"/>
        <w:gridCol w:w="4180"/>
      </w:tblGrid>
      <w:tr w:rsidR="00A370AA" w:rsidTr="008C765B">
        <w:trPr>
          <w:trHeight w:hRule="exact" w:val="1116"/>
          <w:jc w:val="center"/>
        </w:trPr>
        <w:tc>
          <w:tcPr>
            <w:tcW w:w="5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left="72" w:right="288"/>
              <w:rPr>
                <w:rFonts w:cs="FS_Metal"/>
                <w:b/>
                <w:bCs/>
                <w:sz w:val="32"/>
                <w:szCs w:val="32"/>
                <w:lang w:eastAsia="ar-JO" w:bidi="ar-JO"/>
              </w:rPr>
            </w:pPr>
          </w:p>
        </w:tc>
        <w:tc>
          <w:tcPr>
            <w:tcW w:w="4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-16510</wp:posOffset>
                      </wp:positionV>
                      <wp:extent cx="2524760" cy="685800"/>
                      <wp:effectExtent l="0" t="0" r="0" b="0"/>
                      <wp:wrapNone/>
                      <wp:docPr id="149308317" name="مربع ن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2476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CC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DDDD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left="72" w:right="288"/>
                                    <w:jc w:val="center"/>
                                    <w:rPr>
                                      <w:rFonts w:cs="MCS Shafa S_U normal."/>
                                      <w:color w:val="000080"/>
                                      <w:sz w:val="40"/>
                                      <w:szCs w:val="40"/>
                                      <w:lang w:eastAsia="ar-JO" w:bidi="ar-JO"/>
                                    </w:rPr>
                                  </w:pPr>
                                  <w:r>
                                    <w:rPr>
                                      <w:rFonts w:cs="MCS Shafa S_U normal." w:hint="cs"/>
                                      <w:color w:val="000080"/>
                                      <w:sz w:val="40"/>
                                      <w:szCs w:val="40"/>
                                      <w:rtl/>
                                      <w:lang w:eastAsia="ar-JO" w:bidi="ar-JO"/>
                                    </w:rPr>
                                    <w:t xml:space="preserve">الاتجاهات الرقمية </w:t>
                                  </w:r>
                                </w:p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right="288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ar-J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30" type="#_x0000_t202" style="position:absolute;left:0;text-align:left;margin-left:21.9pt;margin-top:-1.3pt;width:198.8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" filled="f" fillcolor="#cfc" stroked="f" strokecolor="#ddd">
                      <v:path arrowok="t"/>
                      <v:textbox>
                        <w:txbxContent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left="72" w:right="288"/>
                              <w:jc w:val="center"/>
                              <w:rPr>
                                <w:rFonts w:cs="MCS Shafa S_U normal."/>
                                <w:color w:val="000080"/>
                                <w:sz w:val="40"/>
                                <w:szCs w:val="40"/>
                                <w:lang w:eastAsia="ar-JO" w:bidi="ar-JO"/>
                              </w:rPr>
                            </w:pPr>
                            <w:r>
                              <w:rPr>
                                <w:rFonts w:cs="MCS Shafa S_U normal." w:hint="cs"/>
                                <w:color w:val="000080"/>
                                <w:sz w:val="40"/>
                                <w:szCs w:val="40"/>
                                <w:rtl/>
                                <w:lang w:eastAsia="ar-JO" w:bidi="ar-JO"/>
                              </w:rPr>
                              <w:t xml:space="preserve">الاتجاهات الرقمية </w:t>
                            </w:r>
                          </w:p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right="288"/>
                              <w:jc w:val="center"/>
                              <w:rPr>
                                <w:sz w:val="28"/>
                                <w:szCs w:val="28"/>
                                <w:lang w:eastAsia="ar-J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rFonts w:cs="MCS Shafa S_U normal."/>
                <w:noProof/>
                <w:color w:val="000080"/>
                <w:sz w:val="28"/>
                <w:szCs w:val="28"/>
              </w:rPr>
              <w:drawing>
                <wp:inline distT="0" distB="0" distL="0" distR="0">
                  <wp:extent cx="2133600" cy="704850"/>
                  <wp:effectExtent l="0" t="0" r="0" b="0"/>
                  <wp:docPr id="1777592079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5246">
              <w:rPr>
                <w:rFonts w:cs="MCS Shafa S_U normal." w:hint="cs"/>
                <w:color w:val="000080"/>
                <w:sz w:val="28"/>
                <w:szCs w:val="28"/>
                <w:rtl/>
                <w:lang w:eastAsia="ar-JO"/>
              </w:rPr>
              <w:t xml:space="preserve"> </w:t>
            </w:r>
          </w:p>
        </w:tc>
      </w:tr>
      <w:tr w:rsidR="00A370AA" w:rsidTr="008C765B">
        <w:trPr>
          <w:cantSplit/>
          <w:trHeight w:val="701"/>
          <w:jc w:val="center"/>
        </w:trPr>
        <w:tc>
          <w:tcPr>
            <w:tcW w:w="141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DD3891" w:rsidRDefault="00A370AA" w:rsidP="008C765B">
            <w:pPr>
              <w:pStyle w:val="4"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 w:rsidRPr="00DD3891">
              <w:rPr>
                <w:rFonts w:cs="DTP Naskh 4" w:hint="cs"/>
                <w:szCs w:val="32"/>
                <w:rtl/>
              </w:rPr>
              <w:t xml:space="preserve">أنموذج الخطة الفصلية </w:t>
            </w:r>
          </w:p>
        </w:tc>
      </w:tr>
    </w:tbl>
    <w:p w:rsidR="00A370AA" w:rsidRDefault="00A370AA" w:rsidP="00A370AA">
      <w:pPr>
        <w:jc w:val="center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130" w:type="dxa"/>
        <w:tblInd w:w="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3872"/>
        <w:gridCol w:w="3873"/>
        <w:gridCol w:w="3446"/>
      </w:tblGrid>
      <w:tr w:rsidR="00A370AA" w:rsidTr="008C765B">
        <w:trPr>
          <w:trHeight w:val="506"/>
        </w:trPr>
        <w:tc>
          <w:tcPr>
            <w:tcW w:w="293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 الأساسي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اللغة العربية</w:t>
            </w:r>
          </w:p>
        </w:tc>
        <w:tc>
          <w:tcPr>
            <w:tcW w:w="3873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3446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العام </w:t>
            </w:r>
            <w:proofErr w:type="gramStart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الدراسي :</w:t>
            </w:r>
            <w:proofErr w:type="gramEnd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</w:tr>
      <w:tr w:rsidR="00A370AA" w:rsidTr="008C765B">
        <w:trPr>
          <w:trHeight w:val="535"/>
        </w:trPr>
        <w:tc>
          <w:tcPr>
            <w:tcW w:w="293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</w:t>
            </w: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أشخاص أحبهم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88 إلى 107</w:t>
            </w:r>
          </w:p>
        </w:tc>
        <w:tc>
          <w:tcPr>
            <w:tcW w:w="3873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الحصص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28</w:t>
            </w:r>
          </w:p>
        </w:tc>
        <w:tc>
          <w:tcPr>
            <w:tcW w:w="3446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الفترة الزمنية :14/4 إلى 9/5</w:t>
            </w:r>
          </w:p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422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5"/>
        <w:gridCol w:w="1843"/>
        <w:gridCol w:w="1985"/>
        <w:gridCol w:w="1842"/>
        <w:gridCol w:w="1276"/>
        <w:gridCol w:w="1810"/>
        <w:gridCol w:w="1489"/>
      </w:tblGrid>
      <w:tr w:rsidR="00A370AA" w:rsidRPr="004A7813" w:rsidTr="008C765B">
        <w:tc>
          <w:tcPr>
            <w:tcW w:w="3975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A370AA" w:rsidRPr="00AC04A8" w:rsidRDefault="00A370AA" w:rsidP="008C765B">
            <w:pP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118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10" w:type="dxa"/>
            <w:vMerge w:val="restart"/>
            <w:shd w:val="clear" w:color="auto" w:fill="F2F2F2"/>
          </w:tcPr>
          <w:p w:rsidR="00A370AA" w:rsidRPr="00360368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1489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  <w:proofErr w:type="gramEnd"/>
          </w:p>
        </w:tc>
      </w:tr>
      <w:tr w:rsidR="00A370AA" w:rsidRPr="004A7813" w:rsidTr="008C765B">
        <w:tc>
          <w:tcPr>
            <w:tcW w:w="3975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76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810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9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97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اولا: 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( مهارة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الاستماع): 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مفردات ومعارف وخبرات حياتية من النص المسموع ويتذكر أبرز الأحداث في النص المسموع.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عادات الاستماع الجيد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(الجلوس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الصحيح,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40DC2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والتركيز من بدء الاستماع إلى نهايته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يمثل بعبارة مسموعة تتضمن أسلوب الاستفهام.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يستنتج المعنى العام وربط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السبب بالنتيجة.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يميز النمط اللغوي لاستخدام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ظروف المكان (جانب، داخل، فوق).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C86180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إظهار انطباع أولي تجاه ما يسمع </w:t>
            </w:r>
            <w:proofErr w:type="gramStart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استحسان</w:t>
            </w:r>
            <w:proofErr w:type="gramEnd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/ قبول/ رفض)</w:t>
            </w:r>
          </w:p>
        </w:tc>
        <w:tc>
          <w:tcPr>
            <w:tcW w:w="1843" w:type="dxa"/>
          </w:tcPr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السماعة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أدوات تكنولوجيا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حديثة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ايباد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مجموعات :</w:t>
            </w:r>
            <w:proofErr w:type="gramEnd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المناقشة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842" w:type="dxa"/>
          </w:tcPr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17" w:firstLine="43"/>
              <w:rPr>
                <w:rFonts w:ascii="Simplified Arabic" w:hAnsi="Simplified Arabic" w:cs="Simplified Arabic" w:hint="cs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الملاحظ</w:t>
            </w: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ة</w:t>
            </w:r>
          </w:p>
          <w:p w:rsidR="00A370AA" w:rsidRPr="00AC04A8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وسائل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مختلفة .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48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97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ثانيا: (مهارة التحدث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 :</w:t>
            </w:r>
            <w:proofErr w:type="gramEnd"/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-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يتمثل آداب الحوار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والمناقشة :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الاستئذان قبل التحدث </w:t>
            </w:r>
          </w:p>
          <w:p w:rsidR="00A370AA" w:rsidRPr="00940DC2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 يلت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زم بالنظام عند طلب الاشتراك في المناقشة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544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يتحدث بوضوح أمام الآخرين مستخدما إيماءات الوجه.</w:t>
            </w:r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 ي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ظهر قدرته على بناء محتوى التحدث 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وتنظيمه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يضع عنوانا مناسبا للقصة.</w:t>
            </w: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صرر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</w:t>
            </w: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التواصل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سرد قصة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مشاهد رسوم متحركة</w:t>
            </w:r>
          </w:p>
        </w:tc>
        <w:tc>
          <w:tcPr>
            <w:tcW w:w="148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70"/>
        </w:trPr>
        <w:tc>
          <w:tcPr>
            <w:tcW w:w="3975" w:type="dxa"/>
          </w:tcPr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ثالثا:(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القراءة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-يقرأ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كلمات 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تمثل المعنى: قراءة جمل قصيرة قراءة جهرية معبرة وسليمة بطلاقة، وتمثل المعنى عند قراءة الجمل، وتحليل الكلمات إلى </w:t>
            </w:r>
            <w:proofErr w:type="gramStart"/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مقاطع ،</w:t>
            </w:r>
            <w:proofErr w:type="gramEnd"/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وتركيب المقاطع إلى كلمات، وإنشاد النشيد مراعيا الإيقاع الموسيق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ى.</w:t>
            </w:r>
          </w:p>
          <w:p w:rsidR="00A370AA" w:rsidRPr="00940DC2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-ي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فهم المقروء 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حلله: استنتاج المعنى العام للجمل المعطاة ومغزاها، وتحديد دلالات الكلمات الجديدة استنادا إلى الصور، وربط بين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كلمات جديدة بمعانيها، والربط بين الشخصيات وما يتعلق بها من أمور، واستنتاج الصفة المشتركة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شخصيات من النص، واقتراح طرق تساهم في التحسين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Pr="00940DC2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 ي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تذوق المقروء 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نقده: إظهار الانطباع الأولي تجاه المقروء (استحسان، قبول، رفض)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 (</w:t>
            </w:r>
          </w:p>
          <w:p w:rsidR="00A370AA" w:rsidRPr="0071257E" w:rsidRDefault="00A370AA" w:rsidP="008C765B">
            <w:pPr>
              <w:pStyle w:val="ac"/>
              <w:spacing w:after="0" w:line="240" w:lineRule="auto"/>
              <w:ind w:left="360" w:hanging="326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البطاقات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استخدام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حائط الكلمات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شبكة المفردات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عائلة الكلمات</w:t>
            </w:r>
          </w:p>
        </w:tc>
        <w:tc>
          <w:tcPr>
            <w:tcW w:w="148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975" w:type="dxa"/>
          </w:tcPr>
          <w:p w:rsidR="00A370AA" w:rsidRPr="009111F0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9111F0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رابعا:( مهارة </w:t>
            </w:r>
            <w:proofErr w:type="gramStart"/>
            <w:r w:rsidRPr="009111F0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الكتابة )</w:t>
            </w:r>
            <w:proofErr w:type="gramEnd"/>
            <w:r w:rsidRPr="009111F0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:</w:t>
            </w:r>
          </w:p>
          <w:p w:rsidR="00A370AA" w:rsidRPr="00940DC2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 يوظف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قواعد الكتابة العربية والإملاء: تطبيق بعض الظواهر الإملائية في كتابة </w:t>
            </w:r>
            <w:proofErr w:type="spellStart"/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اللامين</w:t>
            </w:r>
            <w:proofErr w:type="spellEnd"/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الشمسية والقمرية، تطبيق خطوات الإملاء المنقول وإجراءاته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 يكتب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الكلمات والجمل: كتابة كلمات وجمل تشتمل على </w:t>
            </w:r>
            <w:proofErr w:type="spellStart"/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اللامين</w:t>
            </w:r>
            <w:proofErr w:type="spellEnd"/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الشمسية والقمرية بخط جميل. </w:t>
            </w:r>
          </w:p>
          <w:p w:rsidR="00A370AA" w:rsidRPr="00940DC2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البناء اللغوي</w:t>
            </w:r>
          </w:p>
          <w:p w:rsidR="00A370AA" w:rsidRPr="001F4550" w:rsidRDefault="00A370AA" w:rsidP="008C765B">
            <w:pPr>
              <w:numPr>
                <w:ilvl w:val="0"/>
                <w:numId w:val="10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يحاكي 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أنماط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وأساليب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940DC2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لغوية محددة وتوظيفها: محاكاة جمل 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تتضمن ضمائر المخاطب (أنت، أنت)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Pr="00276776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كتاب التمارين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أوراق عمل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 التدريب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الرسم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 التلوين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48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40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4A0" w:firstRow="1" w:lastRow="0" w:firstColumn="1" w:lastColumn="0" w:noHBand="0" w:noVBand="1"/>
      </w:tblPr>
      <w:tblGrid>
        <w:gridCol w:w="5383"/>
        <w:gridCol w:w="4467"/>
        <w:gridCol w:w="4180"/>
      </w:tblGrid>
      <w:tr w:rsidR="00A370AA" w:rsidTr="008C765B">
        <w:trPr>
          <w:trHeight w:hRule="exact" w:val="1116"/>
          <w:jc w:val="center"/>
        </w:trPr>
        <w:tc>
          <w:tcPr>
            <w:tcW w:w="5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left="72" w:right="288"/>
              <w:rPr>
                <w:rFonts w:cs="FS_Metal"/>
                <w:b/>
                <w:bCs/>
                <w:sz w:val="32"/>
                <w:szCs w:val="32"/>
                <w:lang w:eastAsia="ar-JO" w:bidi="ar-JO"/>
              </w:rPr>
            </w:pPr>
          </w:p>
        </w:tc>
        <w:tc>
          <w:tcPr>
            <w:tcW w:w="4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-16510</wp:posOffset>
                      </wp:positionV>
                      <wp:extent cx="2524760" cy="685800"/>
                      <wp:effectExtent l="0" t="0" r="0" b="0"/>
                      <wp:wrapNone/>
                      <wp:docPr id="2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2476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CC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DDDD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left="72" w:right="288"/>
                                    <w:jc w:val="center"/>
                                    <w:rPr>
                                      <w:rFonts w:cs="MCS Shafa S_U normal."/>
                                      <w:color w:val="000080"/>
                                      <w:sz w:val="40"/>
                                      <w:szCs w:val="40"/>
                                      <w:lang w:eastAsia="ar-JO" w:bidi="ar-JO"/>
                                    </w:rPr>
                                  </w:pPr>
                                  <w:r>
                                    <w:rPr>
                                      <w:rFonts w:cs="MCS Shafa S_U normal." w:hint="cs"/>
                                      <w:color w:val="000080"/>
                                      <w:sz w:val="40"/>
                                      <w:szCs w:val="40"/>
                                      <w:rtl/>
                                      <w:lang w:eastAsia="ar-JO" w:bidi="ar-JO"/>
                                    </w:rPr>
                                    <w:t xml:space="preserve">الاتجاهات الرقمية </w:t>
                                  </w:r>
                                </w:p>
                                <w:p w:rsidR="00A370AA" w:rsidRDefault="00A370AA" w:rsidP="00A370AA">
                                  <w:pPr>
                                    <w:pStyle w:val="ac"/>
                                    <w:spacing w:before="60" w:after="60"/>
                                    <w:ind w:right="288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ar-J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31" type="#_x0000_t202" style="position:absolute;left:0;text-align:left;margin-left:21.9pt;margin-top:-1.3pt;width:198.8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" filled="f" fillcolor="#cfc" stroked="f" strokecolor="#ddd">
                      <v:path arrowok="t"/>
                      <v:textbox>
                        <w:txbxContent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left="72" w:right="288"/>
                              <w:jc w:val="center"/>
                              <w:rPr>
                                <w:rFonts w:cs="MCS Shafa S_U normal."/>
                                <w:color w:val="000080"/>
                                <w:sz w:val="40"/>
                                <w:szCs w:val="40"/>
                                <w:lang w:eastAsia="ar-JO" w:bidi="ar-JO"/>
                              </w:rPr>
                            </w:pPr>
                            <w:r>
                              <w:rPr>
                                <w:rFonts w:cs="MCS Shafa S_U normal." w:hint="cs"/>
                                <w:color w:val="000080"/>
                                <w:sz w:val="40"/>
                                <w:szCs w:val="40"/>
                                <w:rtl/>
                                <w:lang w:eastAsia="ar-JO" w:bidi="ar-JO"/>
                              </w:rPr>
                              <w:t xml:space="preserve">الاتجاهات الرقمية </w:t>
                            </w:r>
                          </w:p>
                          <w:p w:rsidR="00A370AA" w:rsidRDefault="00A370AA" w:rsidP="00A370AA">
                            <w:pPr>
                              <w:pStyle w:val="ac"/>
                              <w:spacing w:before="60" w:after="60"/>
                              <w:ind w:right="288"/>
                              <w:jc w:val="center"/>
                              <w:rPr>
                                <w:sz w:val="28"/>
                                <w:szCs w:val="28"/>
                                <w:lang w:eastAsia="ar-J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A370AA" w:rsidRPr="00CB5246" w:rsidRDefault="00A370AA" w:rsidP="008C765B">
            <w:pPr>
              <w:pStyle w:val="ac"/>
              <w:spacing w:before="60" w:after="60"/>
              <w:ind w:right="288"/>
              <w:rPr>
                <w:rFonts w:cs="Simplified Arabic"/>
                <w:b/>
                <w:bCs/>
                <w:color w:val="000080"/>
                <w:sz w:val="26"/>
                <w:szCs w:val="26"/>
                <w:lang w:bidi="ar-JO"/>
              </w:rPr>
            </w:pPr>
            <w:r w:rsidRPr="00CB5246">
              <w:rPr>
                <w:rFonts w:cs="MCS Shafa S_U normal."/>
                <w:noProof/>
                <w:color w:val="000080"/>
                <w:sz w:val="28"/>
                <w:szCs w:val="28"/>
              </w:rPr>
              <w:drawing>
                <wp:inline distT="0" distB="0" distL="0" distR="0">
                  <wp:extent cx="2133600" cy="704850"/>
                  <wp:effectExtent l="0" t="0" r="0" b="0"/>
                  <wp:docPr id="1818419736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5246">
              <w:rPr>
                <w:rFonts w:cs="MCS Shafa S_U normal." w:hint="cs"/>
                <w:color w:val="000080"/>
                <w:sz w:val="28"/>
                <w:szCs w:val="28"/>
                <w:rtl/>
                <w:lang w:eastAsia="ar-JO"/>
              </w:rPr>
              <w:t xml:space="preserve"> </w:t>
            </w:r>
          </w:p>
        </w:tc>
      </w:tr>
      <w:tr w:rsidR="00A370AA" w:rsidTr="008C765B">
        <w:trPr>
          <w:cantSplit/>
          <w:trHeight w:val="701"/>
          <w:jc w:val="center"/>
        </w:trPr>
        <w:tc>
          <w:tcPr>
            <w:tcW w:w="140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370AA" w:rsidRPr="00DD3891" w:rsidRDefault="00A370AA" w:rsidP="008C765B">
            <w:pPr>
              <w:pStyle w:val="4"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 w:rsidRPr="00DD3891">
              <w:rPr>
                <w:rFonts w:cs="DTP Naskh 4" w:hint="cs"/>
                <w:szCs w:val="32"/>
                <w:rtl/>
              </w:rPr>
              <w:t xml:space="preserve">أنموذج الخطة الفصلية </w:t>
            </w:r>
          </w:p>
        </w:tc>
      </w:tr>
    </w:tbl>
    <w:p w:rsidR="00A370AA" w:rsidRDefault="00A370AA" w:rsidP="00A370AA">
      <w:pPr>
        <w:jc w:val="center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580" w:type="dxa"/>
        <w:tblInd w:w="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3872"/>
        <w:gridCol w:w="3873"/>
        <w:gridCol w:w="3896"/>
      </w:tblGrid>
      <w:tr w:rsidR="00A370AA" w:rsidTr="008C765B">
        <w:trPr>
          <w:trHeight w:val="506"/>
        </w:trPr>
        <w:tc>
          <w:tcPr>
            <w:tcW w:w="293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 الأساسي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اللغة العربية</w:t>
            </w:r>
          </w:p>
        </w:tc>
        <w:tc>
          <w:tcPr>
            <w:tcW w:w="3873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  <w:tc>
          <w:tcPr>
            <w:tcW w:w="3896" w:type="dxa"/>
            <w:vAlign w:val="center"/>
          </w:tcPr>
          <w:p w:rsidR="00A370AA" w:rsidRPr="00834CA0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العام </w:t>
            </w:r>
            <w:proofErr w:type="gramStart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الدراسي :</w:t>
            </w:r>
            <w:proofErr w:type="gramEnd"/>
            <w:r w:rsidRPr="00834C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</w:tr>
      <w:tr w:rsidR="00A370AA" w:rsidTr="008C765B">
        <w:trPr>
          <w:trHeight w:val="535"/>
        </w:trPr>
        <w:tc>
          <w:tcPr>
            <w:tcW w:w="2939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</w:t>
            </w: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رياضتي المفضلة</w:t>
            </w:r>
          </w:p>
        </w:tc>
        <w:tc>
          <w:tcPr>
            <w:tcW w:w="3872" w:type="dxa"/>
            <w:vAlign w:val="center"/>
          </w:tcPr>
          <w:p w:rsidR="00A370AA" w:rsidRPr="007D3B6C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D3B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108 إلى 129</w:t>
            </w:r>
          </w:p>
        </w:tc>
        <w:tc>
          <w:tcPr>
            <w:tcW w:w="3873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الحصص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21</w:t>
            </w:r>
          </w:p>
        </w:tc>
        <w:tc>
          <w:tcPr>
            <w:tcW w:w="3896" w:type="dxa"/>
            <w:vAlign w:val="center"/>
          </w:tcPr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الفترة الزمنية :12/5 إلى 30/5</w:t>
            </w:r>
          </w:p>
          <w:p w:rsidR="00A370AA" w:rsidRPr="007E6D69" w:rsidRDefault="00A370AA" w:rsidP="008C765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467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5"/>
        <w:gridCol w:w="1843"/>
        <w:gridCol w:w="1985"/>
        <w:gridCol w:w="1842"/>
        <w:gridCol w:w="1276"/>
        <w:gridCol w:w="1810"/>
        <w:gridCol w:w="1939"/>
      </w:tblGrid>
      <w:tr w:rsidR="00A370AA" w:rsidRPr="004A7813" w:rsidTr="008C765B">
        <w:tc>
          <w:tcPr>
            <w:tcW w:w="3975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A370AA" w:rsidRPr="00AC04A8" w:rsidRDefault="00A370AA" w:rsidP="008C765B">
            <w:pP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118" w:type="dxa"/>
            <w:gridSpan w:val="2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10" w:type="dxa"/>
            <w:vMerge w:val="restart"/>
            <w:shd w:val="clear" w:color="auto" w:fill="F2F2F2"/>
          </w:tcPr>
          <w:p w:rsidR="00A370AA" w:rsidRPr="00360368" w:rsidRDefault="00A370AA" w:rsidP="008C765B">
            <w:pPr>
              <w:rPr>
                <w:rFonts w:ascii="Microsoft Tai Le" w:hAnsi="Microsoft Tai Le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1939" w:type="dxa"/>
            <w:vMerge w:val="restart"/>
            <w:shd w:val="clear" w:color="auto" w:fill="F2F2F2"/>
          </w:tcPr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  <w:proofErr w:type="gramEnd"/>
          </w:p>
        </w:tc>
      </w:tr>
      <w:tr w:rsidR="00A370AA" w:rsidRPr="004A7813" w:rsidTr="008C765B">
        <w:tc>
          <w:tcPr>
            <w:tcW w:w="3975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76" w:type="dxa"/>
            <w:shd w:val="clear" w:color="auto" w:fill="F2F2F2"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810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39" w:type="dxa"/>
            <w:vMerge/>
          </w:tcPr>
          <w:p w:rsidR="00A370AA" w:rsidRPr="004A7813" w:rsidRDefault="00A370AA" w:rsidP="008C765B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97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اولا: 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( مهارة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الاستماع): 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يكتسب مفردات ومعارف وخبرات حياتية من النص المسموع ويتذكر أبرز الأحداث في النص المسموع.</w:t>
            </w:r>
          </w:p>
          <w:p w:rsidR="00A370AA" w:rsidRPr="0008395B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عادات الاستماع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الجيد(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تجنب المقاطعة)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يستنتج المعنى العام وربط الأسماء والأحداث مع الصور الدالة عليها.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يجيب 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عن أسئلة </w:t>
            </w:r>
            <w:proofErr w:type="spellStart"/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تذكرية</w:t>
            </w:r>
            <w:proofErr w:type="spellEnd"/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تبدأ بـ (متى، أين، كم، من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بشكل مناسب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يميز النمط اللغوي لاستخدام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صباحا، مساء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C86180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إظهار انطباع أولي تجاه ما يسمع </w:t>
            </w:r>
            <w:proofErr w:type="gramStart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استحسان</w:t>
            </w:r>
            <w:proofErr w:type="gramEnd"/>
            <w:r w:rsidRPr="00C8618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/ قبول/ رفض)</w:t>
            </w:r>
          </w:p>
        </w:tc>
        <w:tc>
          <w:tcPr>
            <w:tcW w:w="1843" w:type="dxa"/>
          </w:tcPr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نماذج / العاب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السماعة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أدوات تكنولوجيا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حديثة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ايباد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/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حاسوب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هاتف 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مجموعات :</w:t>
            </w:r>
            <w:proofErr w:type="gramEnd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المناقشة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التكنولوجيا بالتعليم </w:t>
            </w:r>
          </w:p>
        </w:tc>
        <w:tc>
          <w:tcPr>
            <w:tcW w:w="1842" w:type="dxa"/>
          </w:tcPr>
          <w:p w:rsidR="00A370AA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317" w:firstLine="43"/>
              <w:rPr>
                <w:rFonts w:ascii="Simplified Arabic" w:hAnsi="Simplified Arabic" w:cs="Simplified Arabic" w:hint="cs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الملاحظ</w:t>
            </w: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ة</w:t>
            </w:r>
          </w:p>
          <w:p w:rsidR="00A370AA" w:rsidRPr="00AC04A8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 w:hint="cs"/>
                <w:b/>
                <w:bCs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rtl/>
                <w:lang w:bidi="ar-JO"/>
              </w:rPr>
              <w:t>التواصل</w:t>
            </w:r>
          </w:p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وسائل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مختلفة .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ألعاب شعبية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3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عن :</w:t>
            </w:r>
            <w:proofErr w:type="gramEnd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مقترحات </w:t>
            </w:r>
            <w:proofErr w:type="gramStart"/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التحسين :</w:t>
            </w:r>
            <w:proofErr w:type="gramEnd"/>
          </w:p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c>
          <w:tcPr>
            <w:tcW w:w="397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ثانيا: (مهارة التحدث</w:t>
            </w:r>
            <w:proofErr w:type="gramStart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 :</w:t>
            </w:r>
            <w:proofErr w:type="gramEnd"/>
          </w:p>
          <w:p w:rsidR="00A370AA" w:rsidRPr="0008395B" w:rsidRDefault="00A370AA" w:rsidP="008C765B">
            <w:pPr>
              <w:pStyle w:val="ac"/>
              <w:spacing w:after="0" w:line="240" w:lineRule="auto"/>
              <w:ind w:left="536" w:hanging="536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يتمثل آداب الحوار </w:t>
            </w:r>
            <w:proofErr w:type="gramStart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والمناقشة :</w:t>
            </w:r>
            <w:proofErr w:type="gramEnd"/>
            <w:r w:rsidRPr="0008395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الالتزام بالهدوء في أثناء المناقشة </w:t>
            </w:r>
          </w:p>
          <w:p w:rsidR="00A370AA" w:rsidRDefault="00A370AA" w:rsidP="008C765B">
            <w:pPr>
              <w:pStyle w:val="ac"/>
              <w:spacing w:after="0" w:line="240" w:lineRule="auto"/>
              <w:ind w:hanging="544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- يتحدث بسرعة مناسبة لموضوع خطابه.</w:t>
            </w:r>
          </w:p>
          <w:p w:rsidR="00A370AA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إظهار قدرته على بناء محتوى التحدث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من صور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عدة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وتنظيمه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9111F0" w:rsidRDefault="00A370AA" w:rsidP="008C765B">
            <w:pP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 تكوين قصة ووضع عنوان مناسب لها.</w:t>
            </w: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</w:t>
            </w: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التواصل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سرد قصة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مشاهد رسوم متحركة</w:t>
            </w:r>
          </w:p>
        </w:tc>
        <w:tc>
          <w:tcPr>
            <w:tcW w:w="193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4629"/>
        </w:trPr>
        <w:tc>
          <w:tcPr>
            <w:tcW w:w="397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ثالثا:(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القراءة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Pr="00774BB5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يقرأ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كلمات 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تمثل المعنى: قراءة جمل قصيرة قراءة جهرية معبرة وسليمة بطلاقة، وتمثل المعنى عند قراءة الجمل، وتحليل الكلمات إلى </w:t>
            </w:r>
            <w:proofErr w:type="gramStart"/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مقاطع ،</w:t>
            </w:r>
            <w:proofErr w:type="gramEnd"/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وتركيب المقاطع إلى كلمات، وإنشاد النشيد مراعيا الإيقاع الموسيقي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Pr="00774BB5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-ي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فهم المقروء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وي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حلله: استنتاج المعنى العام للجمل المعطاة ومغزاها، تحديد دلالات الكلمات الجديدة، وربط كلمات جديدة بأضدادها، تحديد أسماء الأماكن والشخوص الواردة في النص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Default="00A370AA" w:rsidP="008C765B">
            <w:pPr>
              <w:pStyle w:val="ac"/>
              <w:spacing w:after="0" w:line="240" w:lineRule="auto"/>
              <w:ind w:left="360" w:hanging="326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يت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ذوق المقروء و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نقده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وي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بد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الرأي في </w:t>
            </w:r>
            <w:proofErr w:type="spellStart"/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السلوكات</w:t>
            </w:r>
            <w:proofErr w:type="spellEnd"/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أو المواقف الواردة في النص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Pr="0071257E" w:rsidRDefault="00A370AA" w:rsidP="008C765B">
            <w:pPr>
              <w:pStyle w:val="ac"/>
              <w:spacing w:after="0" w:line="240" w:lineRule="auto"/>
              <w:ind w:left="360" w:hanging="326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يظهر</w:t>
            </w:r>
            <w:r w:rsidRPr="00774BB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الانطباع الأولي تجاه المقروء (استحسان قبول، رفض).</w:t>
            </w: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البطاقات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 المحاكاة- التدريب- الألعاب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استخدام :</w:t>
            </w:r>
            <w:proofErr w:type="gramEnd"/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حائط الكلمات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شبكة المفردات 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عائلة الكلمات</w:t>
            </w:r>
          </w:p>
        </w:tc>
        <w:tc>
          <w:tcPr>
            <w:tcW w:w="193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  <w:tr w:rsidR="00A370AA" w:rsidRPr="004A7813" w:rsidTr="008C765B">
        <w:trPr>
          <w:trHeight w:val="2487"/>
        </w:trPr>
        <w:tc>
          <w:tcPr>
            <w:tcW w:w="3975" w:type="dxa"/>
          </w:tcPr>
          <w:p w:rsidR="00A370AA" w:rsidRPr="0008395B" w:rsidRDefault="00A370AA" w:rsidP="008C765B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رابعا:(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proofErr w:type="gramStart"/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الكتابة </w:t>
            </w:r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gramEnd"/>
            <w:r w:rsidRPr="0008395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370AA" w:rsidRDefault="00A370AA" w:rsidP="008C765B">
            <w:pPr>
              <w:numPr>
                <w:ilvl w:val="0"/>
                <w:numId w:val="10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يوظف 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قواعد الكتابة العربية والإملاء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370AA" w:rsidRDefault="00A370AA" w:rsidP="008C765B">
            <w:pPr>
              <w:numPr>
                <w:ilvl w:val="0"/>
                <w:numId w:val="10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9111F0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يكتب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كلمات وجمل</w:t>
            </w:r>
            <w:r w:rsidRPr="009111F0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 مراعيا </w:t>
            </w:r>
            <w:r w:rsidRPr="00774BB5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رسم التاء المفتوحة والتاء المربو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طة.</w:t>
            </w:r>
          </w:p>
          <w:p w:rsidR="00A370AA" w:rsidRDefault="00A370AA" w:rsidP="008C765B">
            <w:pPr>
              <w:numPr>
                <w:ilvl w:val="0"/>
                <w:numId w:val="10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9111F0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 xml:space="preserve"> 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البناء اللغوي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:</w:t>
            </w:r>
          </w:p>
          <w:p w:rsidR="00A370AA" w:rsidRPr="009111F0" w:rsidRDefault="00A370AA" w:rsidP="008C765B">
            <w:pPr>
              <w:numPr>
                <w:ilvl w:val="0"/>
                <w:numId w:val="10"/>
              </w:numPr>
              <w:rPr>
                <w:rFonts w:ascii="Simplified Arabic" w:eastAsia="Calibri" w:hAnsi="Simplified Arabic" w:cs="Simplified Arabic"/>
                <w:b/>
                <w:bCs/>
                <w:lang w:bidi="ar-JO"/>
              </w:rPr>
            </w:pPr>
            <w:r w:rsidRPr="009111F0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lastRenderedPageBreak/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 xml:space="preserve">يحاكي 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أنماط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وأساليب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ا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 xml:space="preserve"> لغوية محاكاة شفوية لنمط جملة فعلية بسيطة تتضمن (صباحا، مساء)</w:t>
            </w:r>
            <w:r w:rsidRPr="009111F0">
              <w:rPr>
                <w:rFonts w:ascii="Simplified Arabic" w:eastAsia="Calibri" w:hAnsi="Simplified Arabic" w:cs="Simplified Arabic"/>
                <w:b/>
                <w:bCs/>
                <w:lang w:bidi="ar-JO"/>
              </w:rPr>
              <w:t>.</w:t>
            </w:r>
          </w:p>
          <w:p w:rsidR="00A370AA" w:rsidRPr="008F7E9B" w:rsidRDefault="00A370AA" w:rsidP="008C765B">
            <w:pPr>
              <w:pStyle w:val="ac"/>
              <w:spacing w:after="0" w:line="240" w:lineRule="auto"/>
              <w:ind w:left="360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الكتاب المدرسي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كتاب التمارين</w:t>
            </w: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أوراق عمل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</w:t>
            </w:r>
          </w:p>
        </w:tc>
        <w:tc>
          <w:tcPr>
            <w:tcW w:w="1985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</w:t>
            </w:r>
            <w:proofErr w:type="gram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المباشر :</w:t>
            </w:r>
            <w:proofErr w:type="gramEnd"/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العمل في الكتاب 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أوراق عمل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 التدريب</w:t>
            </w:r>
          </w:p>
          <w:p w:rsidR="00A370AA" w:rsidRPr="002B1EA8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A370AA" w:rsidRPr="004A7813" w:rsidRDefault="00A370AA" w:rsidP="008C765B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القلم والورقة</w:t>
            </w:r>
          </w:p>
        </w:tc>
        <w:tc>
          <w:tcPr>
            <w:tcW w:w="1276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810" w:type="dxa"/>
          </w:tcPr>
          <w:p w:rsidR="00A370AA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الرسم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 التلوين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39" w:type="dxa"/>
          </w:tcPr>
          <w:p w:rsidR="00A370AA" w:rsidRPr="004A7813" w:rsidRDefault="00A370AA" w:rsidP="008C765B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</w:p>
        </w:tc>
      </w:tr>
    </w:tbl>
    <w:p w:rsidR="00A370AA" w:rsidRDefault="00A370AA" w:rsidP="00A370AA">
      <w:pPr>
        <w:rPr>
          <w:rtl/>
          <w:lang w:bidi="ar-JO"/>
        </w:rPr>
      </w:pPr>
    </w:p>
    <w:p w:rsidR="006A3195" w:rsidRDefault="006A3195"/>
    <w:sectPr w:rsidR="006A3195" w:rsidSect="00A370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6838" w:h="11906" w:orient="landscape"/>
      <w:pgMar w:top="360" w:right="1440" w:bottom="426" w:left="1440" w:header="170" w:footer="17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_Met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TP Naskh 4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CS Shafa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CF1699">
    <w:pPr>
      <w:pStyle w:val="ac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000000" w:rsidRDefault="0000000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  <w:rPr>
        <w:rtl/>
      </w:rPr>
    </w:pPr>
  </w:p>
  <w:p w:rsidR="00000000" w:rsidRDefault="00000000">
    <w:pPr>
      <w:pStyle w:val="ac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6" o:spid="_x0000_s1026" type="#_x0000_t75" style="position:absolute;left:0;text-align:left;margin-left:0;margin-top:0;width:555.75pt;height:555.75pt;z-index:-251656192;mso-position-horizontal:center;mso-position-horizontal-relative:margin;mso-position-vertical:center;mso-position-vertical-relative:margin" o:allowincell="f">
          <v:imagedata r:id="rId1" o:title="FB_IMG_1567100575809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2F318C" w:rsidRDefault="00000000" w:rsidP="00890994">
    <w:pPr>
      <w:pBdr>
        <w:bottom w:val="double" w:sz="4" w:space="0" w:color="auto"/>
      </w:pBdr>
      <w:tabs>
        <w:tab w:val="center" w:pos="4320"/>
        <w:tab w:val="center" w:pos="6480"/>
        <w:tab w:val="right" w:pos="8640"/>
        <w:tab w:val="right" w:pos="12960"/>
      </w:tabs>
      <w:rPr>
        <w:rFonts w:ascii="Arial Unicode MS" w:eastAsia="Arial Unicode MS" w:hAnsi="Arial Unicode MS" w:cs="Arial Unicode MS"/>
        <w:szCs w:val="28"/>
      </w:rPr>
    </w:pPr>
    <w:r>
      <w:rPr>
        <w:rFonts w:ascii="Arial Unicode MS" w:eastAsia="Arial Unicode MS" w:hAnsi="Arial Unicode MS" w:cs="Arial Unicode MS"/>
        <w:szCs w:val="28"/>
      </w:rPr>
      <w:tab/>
    </w:r>
    <w:r>
      <w:rPr>
        <w:rFonts w:ascii="Arial Unicode MS" w:eastAsia="Arial Unicode MS" w:hAnsi="Arial Unicode MS" w:cs="Arial Unicode MS"/>
        <w:szCs w:val="28"/>
      </w:rPr>
      <w:tab/>
      <w:t xml:space="preserve"> </w:t>
    </w:r>
    <w:r>
      <w:rPr>
        <w:rFonts w:ascii="Arial Unicode MS" w:eastAsia="Arial Unicode MS" w:hAnsi="Arial Unicode MS" w:cs="Arial Unicode MS"/>
        <w:szCs w:val="28"/>
      </w:rPr>
      <w:tab/>
    </w:r>
    <w:r>
      <w:rPr>
        <w:rFonts w:ascii="Arial Unicode MS" w:eastAsia="Arial Unicode MS" w:hAnsi="Arial Unicode MS" w:cs="Arial Unicode MS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5" o:spid="_x0000_s1025" type="#_x0000_t75" style="position:absolute;left:0;text-align:left;margin-left:0;margin-top:0;width:555.75pt;height:555.75pt;z-index:-251657216;mso-position-horizontal:center;mso-position-horizontal-relative:margin;mso-position-vertical:center;mso-position-vertical-relative:margin" o:allowincell="f">
          <v:imagedata r:id="rId1" o:title="FB_IMG_1567100575809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BA5"/>
    <w:multiLevelType w:val="hybridMultilevel"/>
    <w:tmpl w:val="7166B454"/>
    <w:lvl w:ilvl="0" w:tplc="0526B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6330F"/>
    <w:multiLevelType w:val="hybridMultilevel"/>
    <w:tmpl w:val="4C7C8E1A"/>
    <w:lvl w:ilvl="0" w:tplc="BDBEC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74B6"/>
    <w:multiLevelType w:val="hybridMultilevel"/>
    <w:tmpl w:val="85AC808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9C41FF5"/>
    <w:multiLevelType w:val="hybridMultilevel"/>
    <w:tmpl w:val="D96E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72E57"/>
    <w:multiLevelType w:val="hybridMultilevel"/>
    <w:tmpl w:val="06AAF1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A767C8"/>
    <w:multiLevelType w:val="hybridMultilevel"/>
    <w:tmpl w:val="DB5AA1AC"/>
    <w:lvl w:ilvl="0" w:tplc="EC5E89E0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63E76"/>
    <w:multiLevelType w:val="hybridMultilevel"/>
    <w:tmpl w:val="439298CE"/>
    <w:lvl w:ilvl="0" w:tplc="6C4AC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6CD5"/>
    <w:multiLevelType w:val="hybridMultilevel"/>
    <w:tmpl w:val="D3F04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932558">
    <w:abstractNumId w:val="9"/>
  </w:num>
  <w:num w:numId="2" w16cid:durableId="409156694">
    <w:abstractNumId w:val="8"/>
  </w:num>
  <w:num w:numId="3" w16cid:durableId="1806853015">
    <w:abstractNumId w:val="5"/>
  </w:num>
  <w:num w:numId="4" w16cid:durableId="1988588481">
    <w:abstractNumId w:val="0"/>
  </w:num>
  <w:num w:numId="5" w16cid:durableId="157384080">
    <w:abstractNumId w:val="1"/>
  </w:num>
  <w:num w:numId="6" w16cid:durableId="1269773745">
    <w:abstractNumId w:val="7"/>
  </w:num>
  <w:num w:numId="7" w16cid:durableId="197160201">
    <w:abstractNumId w:val="3"/>
  </w:num>
  <w:num w:numId="8" w16cid:durableId="1217085160">
    <w:abstractNumId w:val="4"/>
  </w:num>
  <w:num w:numId="9" w16cid:durableId="454832608">
    <w:abstractNumId w:val="2"/>
  </w:num>
  <w:num w:numId="10" w16cid:durableId="524294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AA"/>
    <w:rsid w:val="00416035"/>
    <w:rsid w:val="004618F0"/>
    <w:rsid w:val="006A3195"/>
    <w:rsid w:val="00A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3601129C-EBE5-425D-AE26-1440A4E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0AA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A37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37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37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A37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37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370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370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370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370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A37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37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37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rsid w:val="00A370AA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A370AA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A370AA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A370AA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A370AA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A370AA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A37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A37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A37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A37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A37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A370AA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A370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A37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A370AA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A370AA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A370A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basedOn w:val="a"/>
    <w:next w:val="a4"/>
    <w:link w:val="Char4"/>
    <w:uiPriority w:val="99"/>
    <w:qFormat/>
    <w:rsid w:val="00A370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har4">
    <w:name w:val="رأس صفحة Char"/>
    <w:link w:val="ac"/>
    <w:uiPriority w:val="99"/>
    <w:rsid w:val="00A370AA"/>
  </w:style>
  <w:style w:type="paragraph" w:styleId="ad">
    <w:name w:val="footer"/>
    <w:basedOn w:val="a"/>
    <w:link w:val="Char5"/>
    <w:uiPriority w:val="99"/>
    <w:semiHidden/>
    <w:unhideWhenUsed/>
    <w:rsid w:val="00A370AA"/>
    <w:pPr>
      <w:tabs>
        <w:tab w:val="center" w:pos="4680"/>
        <w:tab w:val="right" w:pos="9360"/>
      </w:tabs>
    </w:pPr>
  </w:style>
  <w:style w:type="character" w:customStyle="1" w:styleId="Char5">
    <w:name w:val="تذييل الصفحة Char"/>
    <w:basedOn w:val="a0"/>
    <w:link w:val="ad"/>
    <w:uiPriority w:val="99"/>
    <w:semiHidden/>
    <w:rsid w:val="00A370AA"/>
    <w:rPr>
      <w:rFonts w:ascii="Times New Roman" w:eastAsia="Times New Roman" w:hAnsi="Times New Roman" w:cs="Times New Roman"/>
    </w:rPr>
  </w:style>
  <w:style w:type="character" w:styleId="ae">
    <w:name w:val="page number"/>
    <w:basedOn w:val="a0"/>
    <w:uiPriority w:val="99"/>
    <w:semiHidden/>
    <w:unhideWhenUsed/>
    <w:rsid w:val="00A370AA"/>
  </w:style>
  <w:style w:type="paragraph" w:styleId="af">
    <w:name w:val="header"/>
    <w:basedOn w:val="a"/>
    <w:link w:val="Char6"/>
    <w:uiPriority w:val="99"/>
    <w:semiHidden/>
    <w:unhideWhenUsed/>
    <w:rsid w:val="00A370AA"/>
    <w:pPr>
      <w:tabs>
        <w:tab w:val="center" w:pos="4680"/>
        <w:tab w:val="right" w:pos="9360"/>
      </w:tabs>
    </w:pPr>
  </w:style>
  <w:style w:type="character" w:customStyle="1" w:styleId="Char6">
    <w:name w:val="رأس الصفحة Char"/>
    <w:basedOn w:val="a0"/>
    <w:link w:val="af"/>
    <w:uiPriority w:val="99"/>
    <w:semiHidden/>
    <w:rsid w:val="00A370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1913</Words>
  <Characters>10908</Characters>
  <Application>Microsoft Office Word</Application>
  <DocSecurity>0</DocSecurity>
  <Lines>90</Lines>
  <Paragraphs>25</Paragraphs>
  <ScaleCrop>false</ScaleCrop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2025-01-25T07:40:00Z</dcterms:created>
  <dcterms:modified xsi:type="dcterms:W3CDTF">2025-01-25T07:40:00Z</dcterms:modified>
</cp:coreProperties>
</file>