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4B9" w:rsidRPr="00F428FC" w:rsidRDefault="00D744B9" w:rsidP="00D744B9">
      <w:pPr>
        <w:pStyle w:val="ac"/>
        <w:bidi/>
        <w:spacing w:before="0" w:beforeAutospacing="0" w:after="0" w:afterAutospacing="0" w:line="276" w:lineRule="auto"/>
        <w:ind w:left="360" w:right="-1080" w:hanging="360"/>
        <w:jc w:val="center"/>
        <w:rPr>
          <w:rFonts w:ascii="GE SS TV Bold" w:eastAsia="GE SS TV Bold" w:hAnsi="Calibri" w:hint="cs"/>
          <w:b/>
          <w:bCs/>
          <w:color w:val="000000"/>
          <w:kern w:val="24"/>
          <w:sz w:val="44"/>
          <w:szCs w:val="44"/>
          <w:rtl/>
          <w:lang w:bidi="ar-JO"/>
        </w:rPr>
      </w:pPr>
    </w:p>
    <w:p w:rsidR="00D744B9" w:rsidRPr="00024D5D" w:rsidRDefault="00D744B9" w:rsidP="00D744B9">
      <w:pPr>
        <w:tabs>
          <w:tab w:val="left" w:pos="-426"/>
          <w:tab w:val="left" w:pos="1700"/>
        </w:tabs>
        <w:ind w:left="-709" w:right="-1701" w:hanging="142"/>
        <w:jc w:val="center"/>
        <w:rPr>
          <w:rFonts w:eastAsia="GE SS TV Bold"/>
          <w:b/>
          <w:bCs/>
          <w:color w:val="000000"/>
          <w:kern w:val="24"/>
          <w:sz w:val="40"/>
          <w:szCs w:val="40"/>
          <w:rtl/>
          <w:lang w:eastAsia="en-US" w:bidi="ar-JO"/>
        </w:rPr>
      </w:pPr>
      <w:r w:rsidRPr="00057E08">
        <w:rPr>
          <w:rFonts w:eastAsia="GE SS TV Bold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 xml:space="preserve">تحليل محتوى خطة الفصل الدراسي </w:t>
      </w:r>
      <w:r w:rsidRPr="00057E08">
        <w:rPr>
          <w:rFonts w:eastAsia="GE SS TV Bold" w:hint="cs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>الأول</w:t>
      </w:r>
      <w:r w:rsidRPr="00057E08">
        <w:rPr>
          <w:rFonts w:eastAsia="GE SS TV Bold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 xml:space="preserve"> للعام الدراسي 202</w:t>
      </w:r>
      <w:r w:rsidRPr="00057E08">
        <w:rPr>
          <w:rFonts w:eastAsia="GE SS TV Bold" w:hint="cs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>4</w:t>
      </w:r>
      <w:r w:rsidRPr="00057E08">
        <w:rPr>
          <w:rFonts w:eastAsia="GE SS TV Bold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>/202</w:t>
      </w:r>
      <w:r w:rsidRPr="00057E08">
        <w:rPr>
          <w:rFonts w:eastAsia="GE SS TV Bold" w:hint="cs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>5</w:t>
      </w:r>
      <w:r w:rsidRPr="00057E08">
        <w:rPr>
          <w:rFonts w:eastAsia="GE SS TV Bold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 xml:space="preserve"> م</w:t>
      </w:r>
    </w:p>
    <w:p w:rsidR="00D744B9" w:rsidRPr="00457827" w:rsidRDefault="00D744B9" w:rsidP="00D744B9">
      <w:pPr>
        <w:pStyle w:val="ac"/>
        <w:bidi/>
        <w:spacing w:before="0" w:beforeAutospacing="0" w:after="0" w:afterAutospacing="0" w:line="276" w:lineRule="auto"/>
        <w:ind w:right="-1080"/>
        <w:rPr>
          <w:rFonts w:cs="Traditional Arabic" w:hint="cs"/>
          <w:sz w:val="36"/>
          <w:szCs w:val="36"/>
          <w:rtl/>
        </w:rPr>
      </w:pPr>
      <w:r w:rsidRPr="00F428FC">
        <w:rPr>
          <w:rFonts w:ascii="GE SS TV Bold" w:eastAsia="GE SS TV Bold" w:hAnsi="Calibri" w:hint="cs"/>
          <w:b/>
          <w:bCs/>
          <w:color w:val="000000"/>
          <w:kern w:val="24"/>
          <w:sz w:val="36"/>
          <w:szCs w:val="36"/>
          <w:rtl/>
          <w:lang w:bidi="ar-JO"/>
        </w:rPr>
        <w:t xml:space="preserve">المبحث: </w:t>
      </w:r>
      <w:r w:rsidRPr="00057E08">
        <w:rPr>
          <w:rFonts w:ascii="GE SS TV Bold" w:eastAsia="GE SS TV Bold" w:hAnsi="Calibri" w:hint="cs"/>
          <w:b/>
          <w:bCs/>
          <w:color w:val="FF0000"/>
          <w:kern w:val="24"/>
          <w:sz w:val="32"/>
          <w:szCs w:val="32"/>
          <w:rtl/>
          <w:lang w:bidi="ar-JO"/>
        </w:rPr>
        <w:t>التربية الفنية والموسيقية والمسرحية</w:t>
      </w:r>
      <w:r w:rsidRPr="00057E08">
        <w:rPr>
          <w:rFonts w:hint="cs"/>
          <w:b/>
          <w:bCs/>
          <w:color w:val="FF0000"/>
          <w:sz w:val="28"/>
          <w:szCs w:val="28"/>
          <w:rtl/>
          <w:lang w:eastAsia="ar-SA"/>
        </w:rPr>
        <w:t xml:space="preserve">    </w:t>
      </w:r>
      <w:r w:rsidRPr="00057E08">
        <w:rPr>
          <w:rFonts w:ascii="GE SS TV Bold" w:eastAsia="GE SS TV Bold" w:hAnsi="Calibri" w:hint="cs"/>
          <w:b/>
          <w:bCs/>
          <w:color w:val="000000"/>
          <w:kern w:val="24"/>
          <w:sz w:val="32"/>
          <w:szCs w:val="32"/>
          <w:rtl/>
          <w:lang w:bidi="ar-JO"/>
        </w:rPr>
        <w:t xml:space="preserve">   </w:t>
      </w:r>
    </w:p>
    <w:p w:rsidR="00D744B9" w:rsidRPr="00F428FC" w:rsidRDefault="00D744B9" w:rsidP="00D744B9">
      <w:pPr>
        <w:pStyle w:val="ac"/>
        <w:bidi/>
        <w:spacing w:before="0" w:beforeAutospacing="0" w:after="0" w:afterAutospacing="0" w:line="276" w:lineRule="auto"/>
        <w:ind w:left="360" w:right="-1080" w:hanging="360"/>
        <w:rPr>
          <w:rFonts w:ascii="GE SS TV Bold" w:eastAsia="GE SS TV Bold" w:hAnsi="Calibri" w:hint="cs"/>
          <w:b/>
          <w:bCs/>
          <w:color w:val="000000"/>
          <w:kern w:val="24"/>
          <w:sz w:val="36"/>
          <w:szCs w:val="36"/>
          <w:rtl/>
          <w:lang w:bidi="ar-JO"/>
        </w:rPr>
      </w:pPr>
      <w:proofErr w:type="gramStart"/>
      <w:r w:rsidRPr="00F428FC">
        <w:rPr>
          <w:rFonts w:ascii="GE SS TV Bold" w:eastAsia="GE SS TV Bold" w:hAnsi="Calibri" w:hint="cs"/>
          <w:b/>
          <w:bCs/>
          <w:color w:val="000000"/>
          <w:kern w:val="24"/>
          <w:sz w:val="36"/>
          <w:szCs w:val="36"/>
          <w:rtl/>
          <w:lang w:bidi="ar-JO"/>
        </w:rPr>
        <w:t>الصف :</w:t>
      </w:r>
      <w:proofErr w:type="gramEnd"/>
      <w:r w:rsidRPr="00F428FC">
        <w:rPr>
          <w:rFonts w:ascii="GE SS TV Bold" w:eastAsia="GE SS TV Bold" w:hAnsi="Calibri" w:hint="cs"/>
          <w:b/>
          <w:bCs/>
          <w:color w:val="000000"/>
          <w:kern w:val="24"/>
          <w:sz w:val="36"/>
          <w:szCs w:val="36"/>
          <w:rtl/>
          <w:lang w:bidi="ar-JO"/>
        </w:rPr>
        <w:t xml:space="preserve"> </w:t>
      </w:r>
      <w:r w:rsidRPr="00057E08">
        <w:rPr>
          <w:rFonts w:ascii="GE SS TV Bold" w:eastAsia="GE SS TV Bold" w:hAnsi="Calibri" w:hint="cs"/>
          <w:b/>
          <w:bCs/>
          <w:color w:val="FF0000"/>
          <w:kern w:val="24"/>
          <w:sz w:val="36"/>
          <w:szCs w:val="36"/>
          <w:rtl/>
          <w:lang w:bidi="ar-JO"/>
        </w:rPr>
        <w:t xml:space="preserve">الرابع الأساسي    </w:t>
      </w:r>
      <w:r w:rsidRPr="00F428FC">
        <w:rPr>
          <w:rFonts w:ascii="GE SS TV Bold" w:eastAsia="GE SS TV Bold" w:hAnsi="Calibri" w:hint="cs"/>
          <w:b/>
          <w:bCs/>
          <w:color w:val="000000"/>
          <w:kern w:val="24"/>
          <w:sz w:val="36"/>
          <w:szCs w:val="36"/>
          <w:rtl/>
          <w:lang w:bidi="ar-JO"/>
        </w:rPr>
        <w:t>عنوان الوحدة :</w:t>
      </w:r>
      <w:r w:rsidRPr="00057E08">
        <w:rPr>
          <w:rFonts w:ascii="GE SS TV Bold" w:eastAsia="GE SS TV Bold" w:hAnsi="Calibri" w:hint="cs"/>
          <w:b/>
          <w:bCs/>
          <w:color w:val="FF0000"/>
          <w:kern w:val="24"/>
          <w:sz w:val="32"/>
          <w:szCs w:val="32"/>
          <w:rtl/>
          <w:lang w:bidi="ar-JO"/>
        </w:rPr>
        <w:t xml:space="preserve"> </w:t>
      </w:r>
      <w:r w:rsidRPr="00057E08">
        <w:rPr>
          <w:rFonts w:ascii="GE SS TV Bold" w:eastAsia="GE SS TV Bold" w:hAnsi="Calibri" w:hint="cs"/>
          <w:b/>
          <w:bCs/>
          <w:color w:val="FF0000"/>
          <w:kern w:val="24"/>
          <w:sz w:val="34"/>
          <w:szCs w:val="36"/>
          <w:rtl/>
          <w:lang w:bidi="ar-JO"/>
        </w:rPr>
        <w:t xml:space="preserve">التربية الفنية  </w:t>
      </w:r>
      <w:r>
        <w:rPr>
          <w:rFonts w:ascii="GE SS TV Bold" w:eastAsia="GE SS TV Bold" w:hAnsi="Calibri" w:hint="cs"/>
          <w:b/>
          <w:bCs/>
          <w:color w:val="000000"/>
          <w:kern w:val="24"/>
          <w:sz w:val="36"/>
          <w:szCs w:val="36"/>
          <w:rtl/>
          <w:lang w:bidi="ar-JO"/>
        </w:rPr>
        <w:t xml:space="preserve">   </w:t>
      </w:r>
      <w:r w:rsidRPr="00057E08">
        <w:rPr>
          <w:rFonts w:ascii="GE SS TV Bold" w:eastAsia="GE SS TV Bold" w:hAnsi="Calibri" w:hint="cs"/>
          <w:b/>
          <w:bCs/>
          <w:color w:val="000000"/>
          <w:kern w:val="24"/>
          <w:sz w:val="36"/>
          <w:szCs w:val="36"/>
          <w:rtl/>
          <w:lang w:bidi="ar-JO"/>
        </w:rPr>
        <w:t xml:space="preserve">  </w:t>
      </w:r>
      <w:r w:rsidRPr="00F428FC">
        <w:rPr>
          <w:rFonts w:ascii="GE SS TV Bold" w:eastAsia="GE SS TV Bold" w:hAnsi="Calibri" w:hint="cs"/>
          <w:b/>
          <w:bCs/>
          <w:color w:val="000000"/>
          <w:kern w:val="24"/>
          <w:sz w:val="36"/>
          <w:szCs w:val="36"/>
          <w:rtl/>
          <w:lang w:bidi="ar-JO"/>
        </w:rPr>
        <w:t>عدد الدروس:</w:t>
      </w:r>
      <w:r w:rsidRPr="00F428FC">
        <w:rPr>
          <w:rFonts w:eastAsia="GE SS TV Bold" w:hint="cs"/>
          <w:b/>
          <w:bCs/>
          <w:color w:val="000000"/>
          <w:kern w:val="24"/>
          <w:sz w:val="40"/>
          <w:szCs w:val="40"/>
          <w:rtl/>
          <w:lang w:bidi="ar-JO"/>
        </w:rPr>
        <w:t xml:space="preserve"> </w:t>
      </w:r>
      <w:r w:rsidRPr="00057E08">
        <w:rPr>
          <w:rFonts w:eastAsia="GE SS TV Bold" w:hint="cs"/>
          <w:b/>
          <w:bCs/>
          <w:color w:val="FF0000"/>
          <w:kern w:val="24"/>
          <w:sz w:val="40"/>
          <w:szCs w:val="40"/>
          <w:rtl/>
          <w:lang w:bidi="ar-JO"/>
        </w:rPr>
        <w:t>10</w:t>
      </w:r>
      <w:r w:rsidRPr="00057E08">
        <w:rPr>
          <w:rFonts w:ascii="GE SS TV Bold" w:eastAsia="GE SS TV Bold" w:hAnsi="Calibri" w:hint="cs"/>
          <w:b/>
          <w:bCs/>
          <w:color w:val="FF0000"/>
          <w:kern w:val="24"/>
          <w:sz w:val="36"/>
          <w:szCs w:val="36"/>
          <w:rtl/>
          <w:lang w:bidi="ar-JO"/>
        </w:rPr>
        <w:t xml:space="preserve"> دروس</w:t>
      </w:r>
      <w:r w:rsidRPr="00F428FC">
        <w:rPr>
          <w:rFonts w:ascii="GE SS TV Bold" w:eastAsia="GE SS TV Bold" w:hAnsi="Calibri" w:hint="cs"/>
          <w:b/>
          <w:bCs/>
          <w:color w:val="000000"/>
          <w:kern w:val="24"/>
          <w:sz w:val="36"/>
          <w:szCs w:val="36"/>
          <w:rtl/>
          <w:lang w:bidi="ar-JO"/>
        </w:rPr>
        <w:t xml:space="preserve">      </w:t>
      </w:r>
      <w:r>
        <w:rPr>
          <w:rFonts w:ascii="GE SS TV Bold" w:eastAsia="GE SS TV Bold" w:hAnsi="Calibri" w:hint="cs"/>
          <w:b/>
          <w:bCs/>
          <w:color w:val="000000"/>
          <w:kern w:val="24"/>
          <w:sz w:val="36"/>
          <w:szCs w:val="36"/>
          <w:rtl/>
          <w:lang w:bidi="ar-JO"/>
        </w:rPr>
        <w:t xml:space="preserve">    </w:t>
      </w:r>
      <w:r w:rsidRPr="00F428FC">
        <w:rPr>
          <w:rFonts w:ascii="GE SS TV Bold" w:eastAsia="GE SS TV Bold" w:hAnsi="Calibri" w:hint="cs"/>
          <w:b/>
          <w:bCs/>
          <w:color w:val="000000"/>
          <w:kern w:val="24"/>
          <w:sz w:val="36"/>
          <w:szCs w:val="36"/>
          <w:rtl/>
          <w:lang w:bidi="ar-JO"/>
        </w:rPr>
        <w:t xml:space="preserve">  عدد الصفحات :</w:t>
      </w:r>
      <w:r>
        <w:rPr>
          <w:rFonts w:eastAsia="GE SS TV Bold" w:hint="cs"/>
          <w:b/>
          <w:bCs/>
          <w:color w:val="FF0000"/>
          <w:kern w:val="24"/>
          <w:sz w:val="40"/>
          <w:szCs w:val="40"/>
          <w:rtl/>
          <w:lang w:bidi="ar-JO"/>
        </w:rPr>
        <w:t>6 - 38</w:t>
      </w:r>
    </w:p>
    <w:tbl>
      <w:tblPr>
        <w:bidiVisual/>
        <w:tblW w:w="153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11"/>
        <w:gridCol w:w="1991"/>
        <w:gridCol w:w="11"/>
        <w:gridCol w:w="3037"/>
        <w:gridCol w:w="11"/>
        <w:gridCol w:w="3649"/>
        <w:gridCol w:w="11"/>
        <w:gridCol w:w="2091"/>
        <w:gridCol w:w="11"/>
        <w:gridCol w:w="2439"/>
        <w:gridCol w:w="11"/>
      </w:tblGrid>
      <w:tr w:rsidR="00D744B9" w:rsidRPr="00F428FC" w:rsidTr="00255FC2">
        <w:trPr>
          <w:trHeight w:val="900"/>
          <w:jc w:val="center"/>
        </w:trPr>
        <w:tc>
          <w:tcPr>
            <w:tcW w:w="2123" w:type="dxa"/>
            <w:gridSpan w:val="2"/>
            <w:shd w:val="clear" w:color="auto" w:fill="E5B8B7"/>
          </w:tcPr>
          <w:p w:rsidR="00D744B9" w:rsidRPr="00844F8E" w:rsidRDefault="00D744B9" w:rsidP="00255FC2">
            <w:pPr>
              <w:pStyle w:val="ac"/>
              <w:bidi/>
              <w:spacing w:before="0" w:beforeAutospacing="0" w:after="0" w:afterAutospacing="0"/>
              <w:ind w:left="360" w:hanging="360"/>
              <w:jc w:val="center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</w:pPr>
            <w:r w:rsidRPr="00844F8E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>المفردات والمفاهيم</w:t>
            </w:r>
          </w:p>
          <w:p w:rsidR="00D744B9" w:rsidRPr="00844F8E" w:rsidRDefault="00D744B9" w:rsidP="00255FC2">
            <w:pPr>
              <w:pStyle w:val="ac"/>
              <w:bidi/>
              <w:spacing w:before="0" w:beforeAutospacing="0" w:after="0" w:afterAutospacing="0"/>
              <w:ind w:left="360" w:hanging="360"/>
              <w:jc w:val="center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</w:pPr>
            <w:r w:rsidRPr="00844F8E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>والمصطلحات</w:t>
            </w:r>
          </w:p>
        </w:tc>
        <w:tc>
          <w:tcPr>
            <w:tcW w:w="2002" w:type="dxa"/>
            <w:gridSpan w:val="2"/>
            <w:shd w:val="clear" w:color="auto" w:fill="E5B8B7"/>
          </w:tcPr>
          <w:p w:rsidR="00D744B9" w:rsidRPr="00844F8E" w:rsidRDefault="00D744B9" w:rsidP="00255FC2">
            <w:pPr>
              <w:pStyle w:val="ac"/>
              <w:bidi/>
              <w:spacing w:before="0" w:beforeAutospacing="0" w:after="0" w:afterAutospacing="0"/>
              <w:ind w:left="360" w:hanging="360"/>
              <w:jc w:val="center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</w:pPr>
            <w:r w:rsidRPr="00844F8E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>الحقائق والأفكار</w:t>
            </w:r>
          </w:p>
          <w:p w:rsidR="00D744B9" w:rsidRPr="00844F8E" w:rsidRDefault="00D744B9" w:rsidP="00255FC2">
            <w:pPr>
              <w:pStyle w:val="ac"/>
              <w:tabs>
                <w:tab w:val="right" w:pos="800"/>
              </w:tabs>
              <w:bidi/>
              <w:spacing w:before="0" w:beforeAutospacing="0" w:after="0" w:afterAutospacing="0"/>
              <w:ind w:left="360" w:hanging="360"/>
              <w:jc w:val="center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</w:pPr>
            <w:r w:rsidRPr="00844F8E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>والتعميمات</w:t>
            </w:r>
          </w:p>
        </w:tc>
        <w:tc>
          <w:tcPr>
            <w:tcW w:w="3048" w:type="dxa"/>
            <w:gridSpan w:val="2"/>
            <w:shd w:val="clear" w:color="auto" w:fill="E5B8B7"/>
          </w:tcPr>
          <w:p w:rsidR="00D744B9" w:rsidRPr="00844F8E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8"/>
                <w:szCs w:val="48"/>
                <w:rtl/>
                <w:lang w:bidi="ar-JO"/>
              </w:rPr>
            </w:pPr>
            <w:r w:rsidRPr="00844F8E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8"/>
                <w:szCs w:val="48"/>
                <w:rtl/>
                <w:lang w:bidi="ar-JO"/>
              </w:rPr>
              <w:t xml:space="preserve">    القيم</w:t>
            </w:r>
            <w:r w:rsidRPr="00844F8E">
              <w:rPr>
                <w:rFonts w:ascii="Traditional Arabic" w:eastAsia="GE SS TV Bold" w:hAnsi="Traditional Arabic" w:cs="Traditional Arabic"/>
                <w:b/>
                <w:bCs/>
                <w:color w:val="000000"/>
                <w:kern w:val="24"/>
                <w:sz w:val="48"/>
                <w:szCs w:val="48"/>
                <w:lang w:bidi="ar-JO"/>
              </w:rPr>
              <w:t xml:space="preserve"> </w:t>
            </w:r>
            <w:r w:rsidRPr="00844F8E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8"/>
                <w:szCs w:val="48"/>
                <w:rtl/>
                <w:lang w:bidi="ar-JO"/>
              </w:rPr>
              <w:t>والاتجاهات</w:t>
            </w:r>
          </w:p>
        </w:tc>
        <w:tc>
          <w:tcPr>
            <w:tcW w:w="3660" w:type="dxa"/>
            <w:gridSpan w:val="2"/>
            <w:shd w:val="clear" w:color="auto" w:fill="E5B8B7"/>
          </w:tcPr>
          <w:p w:rsidR="00D744B9" w:rsidRPr="00844F8E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/>
                <w:b/>
                <w:bCs/>
                <w:color w:val="000000"/>
                <w:kern w:val="24"/>
                <w:sz w:val="72"/>
                <w:szCs w:val="72"/>
                <w:rtl/>
                <w:lang w:bidi="ar-JO"/>
              </w:rPr>
            </w:pPr>
            <w:r w:rsidRPr="00844F8E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72"/>
                <w:szCs w:val="72"/>
                <w:rtl/>
                <w:lang w:bidi="ar-JO"/>
              </w:rPr>
              <w:t xml:space="preserve">    </w:t>
            </w:r>
            <w:r w:rsidRPr="00844F8E">
              <w:rPr>
                <w:rFonts w:ascii="Traditional Arabic" w:eastAsia="GE SS TV Bold" w:hAnsi="Traditional Arabic" w:cs="Traditional Arabic"/>
                <w:b/>
                <w:bCs/>
                <w:color w:val="000000"/>
                <w:kern w:val="24"/>
                <w:sz w:val="72"/>
                <w:szCs w:val="72"/>
                <w:rtl/>
                <w:lang w:bidi="ar-JO"/>
              </w:rPr>
              <w:t>المهارات</w:t>
            </w:r>
          </w:p>
        </w:tc>
        <w:tc>
          <w:tcPr>
            <w:tcW w:w="2102" w:type="dxa"/>
            <w:gridSpan w:val="2"/>
            <w:shd w:val="clear" w:color="auto" w:fill="E5B8B7"/>
          </w:tcPr>
          <w:p w:rsidR="00D744B9" w:rsidRPr="00844F8E" w:rsidRDefault="00D744B9" w:rsidP="00255FC2">
            <w:pPr>
              <w:jc w:val="center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</w:pPr>
            <w:r w:rsidRPr="00844F8E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  <w:t>الرسومات والصور والأشكال التوضيحية</w:t>
            </w:r>
          </w:p>
        </w:tc>
        <w:tc>
          <w:tcPr>
            <w:tcW w:w="2450" w:type="dxa"/>
            <w:gridSpan w:val="2"/>
            <w:shd w:val="clear" w:color="auto" w:fill="E5B8B7"/>
          </w:tcPr>
          <w:p w:rsidR="00D744B9" w:rsidRPr="00844F8E" w:rsidRDefault="00D744B9" w:rsidP="00255FC2">
            <w:pPr>
              <w:jc w:val="center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</w:pPr>
            <w:r w:rsidRPr="00844F8E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  <w:t xml:space="preserve">الأنشطة والأسئلة </w:t>
            </w:r>
          </w:p>
          <w:p w:rsidR="00D744B9" w:rsidRPr="00844F8E" w:rsidRDefault="00D744B9" w:rsidP="00255FC2">
            <w:pPr>
              <w:jc w:val="center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</w:pPr>
            <w:r w:rsidRPr="00844F8E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  <w:t>وقضايا المناقشة</w:t>
            </w:r>
          </w:p>
        </w:tc>
      </w:tr>
      <w:tr w:rsidR="00D744B9" w:rsidRPr="00C543BA" w:rsidTr="00255FC2">
        <w:trPr>
          <w:gridAfter w:val="1"/>
          <w:wAfter w:w="11" w:type="dxa"/>
          <w:trHeight w:val="6015"/>
          <w:jc w:val="center"/>
        </w:trPr>
        <w:tc>
          <w:tcPr>
            <w:tcW w:w="2112" w:type="dxa"/>
          </w:tcPr>
          <w:p w:rsidR="00D744B9" w:rsidRDefault="00D744B9" w:rsidP="00D744B9">
            <w:pPr>
              <w:numPr>
                <w:ilvl w:val="0"/>
                <w:numId w:val="1"/>
              </w:numPr>
              <w:tabs>
                <w:tab w:val="clear" w:pos="435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الخط العمودي </w:t>
            </w:r>
          </w:p>
          <w:p w:rsidR="00D744B9" w:rsidRDefault="00D744B9" w:rsidP="00D744B9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الخط الافقي </w:t>
            </w:r>
          </w:p>
          <w:p w:rsidR="00D744B9" w:rsidRDefault="00D744B9" w:rsidP="00D744B9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الخط المنحني </w:t>
            </w:r>
          </w:p>
          <w:p w:rsidR="00D744B9" w:rsidRDefault="00D744B9" w:rsidP="00D744B9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التماثل الدائري </w:t>
            </w:r>
          </w:p>
          <w:p w:rsidR="00D744B9" w:rsidRDefault="00D744B9" w:rsidP="00D744B9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الأشكال المتماثلة </w:t>
            </w:r>
          </w:p>
          <w:p w:rsidR="00D744B9" w:rsidRDefault="00D744B9" w:rsidP="00D744B9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ماندالا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744B9" w:rsidRDefault="00D744B9" w:rsidP="00D744B9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المنظور</w:t>
            </w:r>
          </w:p>
          <w:p w:rsidR="00D744B9" w:rsidRDefault="00D744B9" w:rsidP="00D744B9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نقطة التلاشي</w:t>
            </w:r>
          </w:p>
          <w:p w:rsidR="00D744B9" w:rsidRDefault="00D744B9" w:rsidP="00D744B9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الرسم المنظوري</w:t>
            </w:r>
          </w:p>
          <w:p w:rsidR="00D744B9" w:rsidRDefault="00D744B9" w:rsidP="00D744B9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الألوان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الأحادية .</w:t>
            </w:r>
            <w:proofErr w:type="gramEnd"/>
          </w:p>
          <w:p w:rsidR="00D744B9" w:rsidRDefault="00D744B9" w:rsidP="00D744B9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الألوان الحيادية.</w:t>
            </w:r>
          </w:p>
          <w:p w:rsidR="00D744B9" w:rsidRDefault="00D744B9" w:rsidP="00D744B9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السيادة</w:t>
            </w:r>
          </w:p>
          <w:p w:rsidR="00D744B9" w:rsidRPr="000B3A78" w:rsidRDefault="00D744B9" w:rsidP="00D744B9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الملمس</w:t>
            </w:r>
          </w:p>
          <w:p w:rsidR="00D744B9" w:rsidRPr="00E75E26" w:rsidRDefault="00D744B9" w:rsidP="00255FC2">
            <w:pPr>
              <w:ind w:left="720"/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D744B9" w:rsidRPr="00844F8E" w:rsidRDefault="00D744B9" w:rsidP="00D744B9">
            <w:pPr>
              <w:numPr>
                <w:ilvl w:val="0"/>
                <w:numId w:val="4"/>
              </w:numPr>
              <w:ind w:left="401" w:hanging="319"/>
              <w:rPr>
                <w:b/>
                <w:bCs/>
              </w:rPr>
            </w:pPr>
            <w:r w:rsidRPr="00844F8E">
              <w:rPr>
                <w:b/>
                <w:bCs/>
                <w:rtl/>
              </w:rPr>
              <w:t>كانت الأعمال الزخرفية قديماً تنفذ بالطرق التقليدية وتأخذ الوقت الطويل والعدد الكثير من الأشخاص لتنفيذها.</w:t>
            </w:r>
          </w:p>
          <w:p w:rsidR="00D744B9" w:rsidRPr="00844F8E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</w:rPr>
            </w:pPr>
            <w:r w:rsidRPr="00844F8E">
              <w:rPr>
                <w:rFonts w:hint="cs"/>
                <w:b/>
                <w:bCs/>
                <w:rtl/>
              </w:rPr>
              <w:t>سهولة استخدام برامج الحاسوب</w:t>
            </w:r>
            <w:r w:rsidRPr="00844F8E">
              <w:rPr>
                <w:rFonts w:hint="cs"/>
                <w:b/>
                <w:bCs/>
                <w:rtl/>
                <w:lang w:bidi="ar-JO"/>
              </w:rPr>
              <w:t xml:space="preserve"> لرسم </w:t>
            </w:r>
            <w:proofErr w:type="gramStart"/>
            <w:r w:rsidRPr="00844F8E">
              <w:rPr>
                <w:rFonts w:hint="cs"/>
                <w:b/>
                <w:bCs/>
                <w:rtl/>
                <w:lang w:bidi="ar-JO"/>
              </w:rPr>
              <w:t>الخطوط  وتعديلها</w:t>
            </w:r>
            <w:proofErr w:type="gramEnd"/>
            <w:r w:rsidRPr="00844F8E">
              <w:rPr>
                <w:rFonts w:hint="cs"/>
                <w:b/>
                <w:bCs/>
                <w:rtl/>
                <w:lang w:bidi="ar-JO"/>
              </w:rPr>
              <w:t xml:space="preserve"> لاختصاصه بهذا المجال .</w:t>
            </w:r>
          </w:p>
          <w:p w:rsidR="00D744B9" w:rsidRPr="00844F8E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844F8E">
              <w:rPr>
                <w:rFonts w:hint="cs"/>
                <w:b/>
                <w:bCs/>
                <w:rtl/>
                <w:lang w:bidi="ar-JO"/>
              </w:rPr>
              <w:t>استشعر عظمة الله تعالى في مخلوقاته في البحر.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401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44F8E">
              <w:rPr>
                <w:b/>
                <w:bCs/>
                <w:rtl/>
              </w:rPr>
              <w:t>مع تقدم التكنولوجيا في الرسم أصبحت الزخرفة ضمن برامج الحاسوب مما ساعد في سهولة تنفيذها وتطويرها</w:t>
            </w:r>
            <w:r w:rsidRPr="00844F8E">
              <w:rPr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48" w:type="dxa"/>
            <w:gridSpan w:val="2"/>
          </w:tcPr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32"/>
                <w:szCs w:val="32"/>
              </w:rPr>
            </w:pPr>
            <w:r w:rsidRPr="00250C77">
              <w:rPr>
                <w:rFonts w:hint="cs"/>
                <w:b/>
                <w:bCs/>
                <w:sz w:val="32"/>
                <w:szCs w:val="32"/>
                <w:rtl/>
              </w:rPr>
              <w:t xml:space="preserve">أقدر جمال الخطوط في الطبيعة من حولي </w:t>
            </w:r>
          </w:p>
          <w:p w:rsidR="00D744B9" w:rsidRPr="00250C77" w:rsidRDefault="00D744B9" w:rsidP="00255FC2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</w:p>
          <w:p w:rsidR="00D744B9" w:rsidRPr="00250C77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32"/>
                <w:szCs w:val="32"/>
              </w:rPr>
            </w:pPr>
            <w:r w:rsidRPr="00250C77">
              <w:rPr>
                <w:rFonts w:hint="cs"/>
                <w:b/>
                <w:bCs/>
                <w:sz w:val="32"/>
                <w:szCs w:val="32"/>
                <w:rtl/>
              </w:rPr>
              <w:t xml:space="preserve">أقدر ثقافات دول العالم 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32"/>
                <w:szCs w:val="32"/>
              </w:rPr>
            </w:pPr>
            <w:r w:rsidRPr="00250C77">
              <w:rPr>
                <w:b/>
                <w:bCs/>
                <w:sz w:val="32"/>
                <w:szCs w:val="32"/>
                <w:rtl/>
              </w:rPr>
              <w:t>الاحترام المتبادل بين الزملاء</w:t>
            </w:r>
          </w:p>
          <w:p w:rsidR="00D744B9" w:rsidRPr="00250C77" w:rsidRDefault="00D744B9" w:rsidP="00255FC2">
            <w:pPr>
              <w:ind w:left="36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32"/>
                <w:szCs w:val="32"/>
              </w:rPr>
            </w:pPr>
            <w:r w:rsidRPr="00250C77">
              <w:rPr>
                <w:b/>
                <w:bCs/>
                <w:sz w:val="32"/>
                <w:szCs w:val="32"/>
                <w:rtl/>
              </w:rPr>
              <w:t>المحافظة على النظافة والترتيب أثناء العمل</w:t>
            </w:r>
          </w:p>
          <w:p w:rsidR="00D744B9" w:rsidRDefault="00D744B9" w:rsidP="00255FC2">
            <w:pPr>
              <w:pStyle w:val="a4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744B9" w:rsidRPr="00250C77" w:rsidRDefault="00D744B9" w:rsidP="00255FC2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</w:p>
          <w:p w:rsidR="00D744B9" w:rsidRPr="00250C77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250C77">
              <w:rPr>
                <w:b/>
                <w:bCs/>
                <w:sz w:val="32"/>
                <w:szCs w:val="32"/>
                <w:rtl/>
              </w:rPr>
              <w:t>المحافظة على البيئة المحيطة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32"/>
                <w:szCs w:val="32"/>
              </w:rPr>
            </w:pPr>
            <w:r w:rsidRPr="00250C77">
              <w:rPr>
                <w:b/>
                <w:bCs/>
                <w:sz w:val="32"/>
                <w:szCs w:val="32"/>
                <w:rtl/>
              </w:rPr>
              <w:t>اكتساب الثقة والاعتزاز بالعمل اليدوي.</w:t>
            </w:r>
          </w:p>
          <w:p w:rsidR="00D744B9" w:rsidRPr="00250C77" w:rsidRDefault="00D744B9" w:rsidP="00255FC2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32"/>
                <w:szCs w:val="32"/>
              </w:rPr>
            </w:pPr>
            <w:r w:rsidRPr="00250C77">
              <w:rPr>
                <w:b/>
                <w:bCs/>
                <w:sz w:val="32"/>
                <w:szCs w:val="32"/>
                <w:rtl/>
              </w:rPr>
              <w:t>تقدير قيمة العمل الفني</w:t>
            </w:r>
          </w:p>
          <w:p w:rsidR="00D744B9" w:rsidRPr="006346FC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أقدر الجمال في الألوان الأحادية والحيادية</w:t>
            </w:r>
          </w:p>
        </w:tc>
        <w:tc>
          <w:tcPr>
            <w:tcW w:w="3660" w:type="dxa"/>
            <w:gridSpan w:val="2"/>
          </w:tcPr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 xml:space="preserve">أتعرف أنواع الخطوط المختلفة في الرسم </w:t>
            </w:r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 xml:space="preserve">أوظف أنواع الخطوط المختلفة في لوحة جميلة </w:t>
            </w:r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 xml:space="preserve">أقدر جمال الخطوط في الطبيعة من حولي </w:t>
            </w:r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>اعرف مفهوم التماثل الدائري.</w:t>
            </w:r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>اعرف معنى (</w:t>
            </w:r>
            <w:proofErr w:type="spellStart"/>
            <w:r w:rsidRPr="009557AC">
              <w:rPr>
                <w:b/>
                <w:bCs/>
                <w:color w:val="FF0000"/>
                <w:rtl/>
              </w:rPr>
              <w:t>الماندالا</w:t>
            </w:r>
            <w:proofErr w:type="spellEnd"/>
            <w:r w:rsidRPr="000B3A78">
              <w:rPr>
                <w:b/>
                <w:bCs/>
                <w:rtl/>
              </w:rPr>
              <w:t xml:space="preserve">) </w:t>
            </w:r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>ألون نموذجا يمثل التماثل الدائري تلوينا دقيقا.</w:t>
            </w:r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>أقدر ثقافات دول العالم المختلفة واحترمها.</w:t>
            </w:r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>أنفذ عملا فنيا يمثل المنظور</w:t>
            </w:r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 xml:space="preserve">أميز بين الألوان الأحادية والألوان </w:t>
            </w:r>
            <w:proofErr w:type="gramStart"/>
            <w:r w:rsidRPr="000B3A78">
              <w:rPr>
                <w:b/>
                <w:bCs/>
                <w:rtl/>
              </w:rPr>
              <w:t>الحيادية .</w:t>
            </w:r>
            <w:proofErr w:type="gramEnd"/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 xml:space="preserve">أوظف النور والظل في لوحه واتتبع حركة الظل في الليل </w:t>
            </w:r>
            <w:proofErr w:type="gramStart"/>
            <w:r w:rsidRPr="000B3A78">
              <w:rPr>
                <w:b/>
                <w:bCs/>
                <w:rtl/>
              </w:rPr>
              <w:t>والنهار .</w:t>
            </w:r>
            <w:proofErr w:type="gramEnd"/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 xml:space="preserve">أتعرف مفهوم السيادة في العمل </w:t>
            </w:r>
            <w:proofErr w:type="gramStart"/>
            <w:r w:rsidRPr="000B3A78">
              <w:rPr>
                <w:b/>
                <w:bCs/>
                <w:rtl/>
              </w:rPr>
              <w:t>الفني .</w:t>
            </w:r>
            <w:proofErr w:type="gramEnd"/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 xml:space="preserve">أميز فن الرسم بالوحدة </w:t>
            </w:r>
            <w:proofErr w:type="gramStart"/>
            <w:r w:rsidRPr="000B3A78">
              <w:rPr>
                <w:b/>
                <w:bCs/>
                <w:rtl/>
              </w:rPr>
              <w:t>الرقمية .أنفذ</w:t>
            </w:r>
            <w:proofErr w:type="gramEnd"/>
            <w:r w:rsidRPr="000B3A78">
              <w:rPr>
                <w:b/>
                <w:bCs/>
                <w:rtl/>
              </w:rPr>
              <w:t xml:space="preserve"> بطاقة تهنئة لمناسبة ما .</w:t>
            </w:r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 xml:space="preserve">أوظف الملامس في لوحه جميلة تمثل قاع البحر </w:t>
            </w:r>
          </w:p>
          <w:p w:rsidR="00D744B9" w:rsidRPr="000B3A78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0B3A78">
              <w:rPr>
                <w:b/>
                <w:bCs/>
                <w:rtl/>
              </w:rPr>
              <w:t xml:space="preserve">أعرف </w:t>
            </w:r>
            <w:proofErr w:type="gramStart"/>
            <w:r w:rsidRPr="000B3A78">
              <w:rPr>
                <w:b/>
                <w:bCs/>
                <w:rtl/>
              </w:rPr>
              <w:t>الوان</w:t>
            </w:r>
            <w:proofErr w:type="gramEnd"/>
            <w:r w:rsidRPr="000B3A78">
              <w:rPr>
                <w:b/>
                <w:bCs/>
                <w:rtl/>
              </w:rPr>
              <w:t xml:space="preserve"> الكواكب في المجموعة الشمسية </w:t>
            </w:r>
          </w:p>
          <w:p w:rsidR="00D744B9" w:rsidRPr="00C73211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B3A78">
              <w:rPr>
                <w:b/>
                <w:bCs/>
                <w:rtl/>
              </w:rPr>
              <w:t>أرسم المجموعة الشمسية والونها بألوان الكواكب المناسبة.</w:t>
            </w:r>
          </w:p>
        </w:tc>
        <w:tc>
          <w:tcPr>
            <w:tcW w:w="2102" w:type="dxa"/>
            <w:gridSpan w:val="2"/>
          </w:tcPr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8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9</w:t>
            </w:r>
          </w:p>
          <w:p w:rsidR="00D744B9" w:rsidRPr="006A690A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10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13</w:t>
            </w:r>
          </w:p>
          <w:p w:rsidR="00D744B9" w:rsidRPr="006A690A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14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  <w:p w:rsidR="00D744B9" w:rsidRPr="006A690A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6A690A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29 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  <w:p w:rsidR="00D744B9" w:rsidRPr="006A690A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42</w:t>
            </w:r>
          </w:p>
        </w:tc>
        <w:tc>
          <w:tcPr>
            <w:tcW w:w="2450" w:type="dxa"/>
            <w:gridSpan w:val="2"/>
          </w:tcPr>
          <w:p w:rsidR="00D744B9" w:rsidRPr="00B04979" w:rsidRDefault="00D744B9" w:rsidP="00255FC2">
            <w:pPr>
              <w:rPr>
                <w:rFonts w:hint="cs"/>
                <w:b/>
                <w:bCs/>
                <w:rtl/>
              </w:rPr>
            </w:pPr>
          </w:p>
          <w:p w:rsidR="00D744B9" w:rsidRPr="00B04979" w:rsidRDefault="00D744B9" w:rsidP="00D744B9">
            <w:pPr>
              <w:numPr>
                <w:ilvl w:val="0"/>
                <w:numId w:val="4"/>
              </w:numPr>
              <w:ind w:left="405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04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أنشطة الكتاب العملية.</w:t>
            </w:r>
          </w:p>
          <w:p w:rsidR="00D744B9" w:rsidRPr="00B04979" w:rsidRDefault="00D744B9" w:rsidP="00255FC2">
            <w:pPr>
              <w:ind w:left="405" w:firstLine="72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44B9" w:rsidRDefault="00D744B9" w:rsidP="00D744B9">
            <w:pPr>
              <w:numPr>
                <w:ilvl w:val="0"/>
                <w:numId w:val="4"/>
              </w:numPr>
              <w:ind w:left="405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B04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لوحات فنية</w:t>
            </w:r>
            <w:r w:rsidRPr="00B04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باستخدام المهارات المدروسة</w:t>
            </w:r>
          </w:p>
          <w:p w:rsidR="00D744B9" w:rsidRDefault="00D744B9" w:rsidP="00255FC2">
            <w:pPr>
              <w:pStyle w:val="a4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744B9" w:rsidRPr="00B04979" w:rsidRDefault="00D744B9" w:rsidP="00255FC2">
            <w:pPr>
              <w:ind w:left="405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04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744B9" w:rsidRPr="006A690A" w:rsidRDefault="00D744B9" w:rsidP="00D744B9">
            <w:pPr>
              <w:numPr>
                <w:ilvl w:val="0"/>
                <w:numId w:val="4"/>
              </w:numPr>
              <w:ind w:left="405"/>
              <w:rPr>
                <w:b/>
                <w:bCs/>
              </w:rPr>
            </w:pPr>
            <w:r w:rsidRPr="00B04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لوحات فنية</w:t>
            </w:r>
            <w:r w:rsidRPr="00B04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للخدمة الصفية مثل جدول </w:t>
            </w:r>
            <w:proofErr w:type="gramStart"/>
            <w:r w:rsidRPr="00B04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النظافة ،</w:t>
            </w:r>
            <w:proofErr w:type="gramEnd"/>
            <w:r w:rsidRPr="00B04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او يخدم الجانب الوجداني مثل جدول متابعة الصلاة ....</w:t>
            </w:r>
          </w:p>
          <w:p w:rsidR="00D744B9" w:rsidRPr="006A690A" w:rsidRDefault="00D744B9" w:rsidP="00255FC2">
            <w:pPr>
              <w:ind w:left="405"/>
              <w:rPr>
                <w:b/>
                <w:bCs/>
              </w:rPr>
            </w:pPr>
          </w:p>
          <w:p w:rsidR="00D744B9" w:rsidRPr="006A690A" w:rsidRDefault="00D744B9" w:rsidP="00D744B9">
            <w:pPr>
              <w:numPr>
                <w:ilvl w:val="0"/>
                <w:numId w:val="4"/>
              </w:numPr>
              <w:ind w:left="405"/>
              <w:rPr>
                <w:b/>
                <w:bCs/>
              </w:rPr>
            </w:pPr>
            <w:r w:rsidRPr="006A690A">
              <w:rPr>
                <w:rFonts w:hint="cs"/>
                <w:b/>
                <w:bCs/>
                <w:sz w:val="28"/>
                <w:szCs w:val="28"/>
                <w:rtl/>
              </w:rPr>
              <w:t>اجمع معلومات عن الفنان (</w:t>
            </w:r>
            <w:r w:rsidRPr="009557A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بيكاسو</w:t>
            </w:r>
            <w:r w:rsidRPr="006A690A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D744B9" w:rsidRDefault="00D744B9" w:rsidP="00255FC2">
            <w:pPr>
              <w:pStyle w:val="a4"/>
              <w:rPr>
                <w:rFonts w:hint="cs"/>
                <w:b/>
                <w:bCs/>
                <w:rtl/>
              </w:rPr>
            </w:pPr>
          </w:p>
          <w:p w:rsidR="00D744B9" w:rsidRPr="00B04979" w:rsidRDefault="00D744B9" w:rsidP="00D744B9">
            <w:pPr>
              <w:numPr>
                <w:ilvl w:val="0"/>
                <w:numId w:val="4"/>
              </w:numPr>
              <w:ind w:left="405"/>
              <w:rPr>
                <w:rFonts w:hint="cs"/>
                <w:b/>
                <w:bCs/>
              </w:rPr>
            </w:pPr>
            <w:r w:rsidRPr="009332B2">
              <w:rPr>
                <w:rFonts w:hint="cs"/>
                <w:b/>
                <w:bCs/>
                <w:sz w:val="32"/>
                <w:szCs w:val="32"/>
                <w:rtl/>
              </w:rPr>
              <w:t>اكتب عن فن (</w:t>
            </w:r>
            <w:proofErr w:type="spellStart"/>
            <w:r w:rsidRPr="009557A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ماندالا</w:t>
            </w:r>
            <w:proofErr w:type="spellEnd"/>
            <w:r w:rsidRPr="009332B2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</w:tbl>
    <w:p w:rsidR="00D744B9" w:rsidRDefault="00D744B9" w:rsidP="00D744B9">
      <w:pPr>
        <w:rPr>
          <w:rFonts w:hint="cs"/>
          <w:sz w:val="28"/>
          <w:szCs w:val="28"/>
          <w:rtl/>
        </w:rPr>
      </w:pPr>
    </w:p>
    <w:p w:rsidR="00D744B9" w:rsidRDefault="00D744B9" w:rsidP="00D744B9">
      <w:pPr>
        <w:rPr>
          <w:rFonts w:hint="cs"/>
          <w:sz w:val="28"/>
          <w:szCs w:val="28"/>
          <w:rtl/>
        </w:rPr>
      </w:pPr>
    </w:p>
    <w:p w:rsidR="00D744B9" w:rsidRPr="00F428FC" w:rsidRDefault="00D744B9" w:rsidP="00D744B9">
      <w:pPr>
        <w:pStyle w:val="ac"/>
        <w:bidi/>
        <w:spacing w:before="0" w:beforeAutospacing="0" w:after="0" w:afterAutospacing="0"/>
        <w:ind w:left="360" w:right="-1080" w:hanging="360"/>
        <w:jc w:val="center"/>
        <w:rPr>
          <w:rFonts w:ascii="GE SS TV Bold" w:eastAsia="GE SS TV Bold" w:hAnsi="Calibri" w:hint="cs"/>
          <w:b/>
          <w:bCs/>
          <w:color w:val="000000"/>
          <w:kern w:val="24"/>
          <w:sz w:val="44"/>
          <w:szCs w:val="44"/>
          <w:rtl/>
          <w:lang w:bidi="ar-JO"/>
        </w:rPr>
      </w:pPr>
    </w:p>
    <w:p w:rsidR="00D744B9" w:rsidRPr="00024D5D" w:rsidRDefault="00D744B9" w:rsidP="00D744B9">
      <w:pPr>
        <w:tabs>
          <w:tab w:val="left" w:pos="-426"/>
          <w:tab w:val="left" w:pos="1700"/>
        </w:tabs>
        <w:ind w:left="-709" w:right="-1701" w:hanging="142"/>
        <w:jc w:val="center"/>
        <w:rPr>
          <w:rFonts w:eastAsia="GE SS TV Bold"/>
          <w:b/>
          <w:bCs/>
          <w:color w:val="000000"/>
          <w:kern w:val="24"/>
          <w:sz w:val="40"/>
          <w:szCs w:val="40"/>
          <w:rtl/>
          <w:lang w:eastAsia="en-US" w:bidi="ar-JO"/>
        </w:rPr>
      </w:pPr>
      <w:r w:rsidRPr="00057E08">
        <w:rPr>
          <w:rFonts w:eastAsia="GE SS TV Bold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 xml:space="preserve">تحليل محتوى خطة الفصل الدراسي </w:t>
      </w:r>
      <w:r>
        <w:rPr>
          <w:rFonts w:eastAsia="GE SS TV Bold" w:hint="cs"/>
          <w:b/>
          <w:bCs/>
          <w:color w:val="000000"/>
          <w:kern w:val="24"/>
          <w:sz w:val="40"/>
          <w:szCs w:val="40"/>
          <w:highlight w:val="yellow"/>
          <w:rtl/>
          <w:lang w:eastAsia="en-US"/>
        </w:rPr>
        <w:t>الثاني</w:t>
      </w:r>
      <w:r w:rsidRPr="00057E08">
        <w:rPr>
          <w:rFonts w:eastAsia="GE SS TV Bold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 xml:space="preserve"> للعام الدراسي 202</w:t>
      </w:r>
      <w:r w:rsidRPr="00057E08">
        <w:rPr>
          <w:rFonts w:eastAsia="GE SS TV Bold" w:hint="cs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>4</w:t>
      </w:r>
      <w:r w:rsidRPr="00057E08">
        <w:rPr>
          <w:rFonts w:eastAsia="GE SS TV Bold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>/202</w:t>
      </w:r>
      <w:r w:rsidRPr="00057E08">
        <w:rPr>
          <w:rFonts w:eastAsia="GE SS TV Bold" w:hint="cs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>5</w:t>
      </w:r>
      <w:r w:rsidRPr="00057E08">
        <w:rPr>
          <w:rFonts w:eastAsia="GE SS TV Bold"/>
          <w:b/>
          <w:bCs/>
          <w:color w:val="000000"/>
          <w:kern w:val="24"/>
          <w:sz w:val="40"/>
          <w:szCs w:val="40"/>
          <w:highlight w:val="yellow"/>
          <w:rtl/>
          <w:lang w:eastAsia="en-US" w:bidi="ar-JO"/>
        </w:rPr>
        <w:t xml:space="preserve"> م</w:t>
      </w:r>
    </w:p>
    <w:p w:rsidR="00D744B9" w:rsidRPr="00057E08" w:rsidRDefault="00D744B9" w:rsidP="00D744B9">
      <w:pPr>
        <w:pStyle w:val="ac"/>
        <w:bidi/>
        <w:spacing w:before="0" w:beforeAutospacing="0" w:after="0" w:afterAutospacing="0" w:line="276" w:lineRule="auto"/>
        <w:ind w:left="-501" w:right="-1080"/>
        <w:rPr>
          <w:rFonts w:cs="Traditional Arabic" w:hint="cs"/>
          <w:sz w:val="40"/>
          <w:szCs w:val="40"/>
          <w:rtl/>
        </w:rPr>
      </w:pPr>
      <w:r w:rsidRPr="00057E08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 xml:space="preserve">المبحث: </w:t>
      </w:r>
      <w:r w:rsidRPr="00057E08">
        <w:rPr>
          <w:rFonts w:ascii="GE SS TV Bold" w:eastAsia="GE SS TV Bold" w:hAnsi="Calibri" w:hint="cs"/>
          <w:b/>
          <w:bCs/>
          <w:color w:val="FF0000"/>
          <w:kern w:val="24"/>
          <w:sz w:val="34"/>
          <w:szCs w:val="36"/>
          <w:rtl/>
          <w:lang w:bidi="ar-JO"/>
        </w:rPr>
        <w:t>التربية الفنية والموسيقية والمسرحية</w:t>
      </w:r>
      <w:r w:rsidRPr="00057E08">
        <w:rPr>
          <w:rFonts w:hint="cs"/>
          <w:b/>
          <w:bCs/>
          <w:color w:val="FF0000"/>
          <w:sz w:val="32"/>
          <w:szCs w:val="32"/>
          <w:rtl/>
          <w:lang w:eastAsia="ar-SA"/>
        </w:rPr>
        <w:t xml:space="preserve">    </w:t>
      </w:r>
      <w:r w:rsidRPr="00057E08">
        <w:rPr>
          <w:rFonts w:ascii="GE SS TV Bold" w:eastAsia="GE SS TV Bold" w:hAnsi="Calibri" w:hint="cs"/>
          <w:b/>
          <w:bCs/>
          <w:color w:val="000000"/>
          <w:kern w:val="24"/>
          <w:sz w:val="34"/>
          <w:szCs w:val="36"/>
          <w:rtl/>
          <w:lang w:bidi="ar-JO"/>
        </w:rPr>
        <w:t xml:space="preserve">   </w:t>
      </w:r>
    </w:p>
    <w:p w:rsidR="00D744B9" w:rsidRPr="00057E08" w:rsidRDefault="00D744B9" w:rsidP="00D744B9">
      <w:pPr>
        <w:pStyle w:val="ac"/>
        <w:bidi/>
        <w:spacing w:before="0" w:beforeAutospacing="0" w:after="0" w:afterAutospacing="0" w:line="276" w:lineRule="auto"/>
        <w:ind w:left="360" w:right="-1080" w:hanging="861"/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</w:pPr>
      <w:proofErr w:type="gramStart"/>
      <w:r w:rsidRPr="00057E08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>الصف :</w:t>
      </w:r>
      <w:proofErr w:type="gramEnd"/>
      <w:r w:rsidRPr="00057E08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 xml:space="preserve"> </w:t>
      </w:r>
      <w:r w:rsidRPr="00057E08">
        <w:rPr>
          <w:rFonts w:ascii="GE SS TV Bold" w:eastAsia="GE SS TV Bold" w:hAnsi="Calibri" w:hint="cs"/>
          <w:b/>
          <w:bCs/>
          <w:color w:val="FF0000"/>
          <w:kern w:val="24"/>
          <w:sz w:val="38"/>
          <w:szCs w:val="40"/>
          <w:rtl/>
          <w:lang w:bidi="ar-JO"/>
        </w:rPr>
        <w:t xml:space="preserve">الرابع الأساسي    </w:t>
      </w:r>
      <w:r w:rsidRPr="00057E08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>عنوان الوحدة :</w:t>
      </w:r>
      <w:r w:rsidRPr="00057E08">
        <w:rPr>
          <w:rFonts w:ascii="GE SS TV Bold" w:eastAsia="GE SS TV Bold" w:hAnsi="Calibri" w:hint="cs"/>
          <w:b/>
          <w:bCs/>
          <w:color w:val="FF0000"/>
          <w:kern w:val="24"/>
          <w:sz w:val="34"/>
          <w:szCs w:val="36"/>
          <w:rtl/>
          <w:lang w:bidi="ar-JO"/>
        </w:rPr>
        <w:t xml:space="preserve"> </w:t>
      </w:r>
      <w:r w:rsidRPr="00057E08">
        <w:rPr>
          <w:rFonts w:ascii="GE SS TV Bold" w:eastAsia="GE SS TV Bold" w:hAnsi="Calibri" w:hint="cs"/>
          <w:b/>
          <w:bCs/>
          <w:color w:val="FF0000"/>
          <w:kern w:val="24"/>
          <w:sz w:val="36"/>
          <w:szCs w:val="40"/>
          <w:rtl/>
          <w:lang w:bidi="ar-JO"/>
        </w:rPr>
        <w:t xml:space="preserve">التربية </w:t>
      </w:r>
      <w:r>
        <w:rPr>
          <w:rFonts w:ascii="GE SS TV Bold" w:eastAsia="GE SS TV Bold" w:hAnsi="Calibri" w:hint="cs"/>
          <w:b/>
          <w:bCs/>
          <w:color w:val="FF0000"/>
          <w:kern w:val="24"/>
          <w:sz w:val="36"/>
          <w:szCs w:val="40"/>
          <w:rtl/>
          <w:lang w:bidi="ar-JO"/>
        </w:rPr>
        <w:t>الموسيقية</w:t>
      </w:r>
      <w:r w:rsidRPr="00057E08">
        <w:rPr>
          <w:rFonts w:ascii="GE SS TV Bold" w:eastAsia="GE SS TV Bold" w:hAnsi="Calibri" w:hint="cs"/>
          <w:b/>
          <w:bCs/>
          <w:color w:val="FF0000"/>
          <w:kern w:val="24"/>
          <w:sz w:val="36"/>
          <w:szCs w:val="40"/>
          <w:rtl/>
          <w:lang w:bidi="ar-JO"/>
        </w:rPr>
        <w:t xml:space="preserve">  </w:t>
      </w:r>
      <w:r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 xml:space="preserve"> </w:t>
      </w:r>
      <w:r w:rsidRPr="00057E08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 xml:space="preserve"> عدد الدروس:</w:t>
      </w:r>
      <w:r w:rsidRPr="00057E08">
        <w:rPr>
          <w:rFonts w:eastAsia="GE SS TV Bold" w:hint="cs"/>
          <w:b/>
          <w:bCs/>
          <w:color w:val="000000"/>
          <w:kern w:val="24"/>
          <w:sz w:val="44"/>
          <w:szCs w:val="44"/>
          <w:rtl/>
          <w:lang w:bidi="ar-JO"/>
        </w:rPr>
        <w:t xml:space="preserve"> </w:t>
      </w:r>
      <w:r w:rsidRPr="00057E08">
        <w:rPr>
          <w:rFonts w:eastAsia="GE SS TV Bold" w:hint="cs"/>
          <w:b/>
          <w:bCs/>
          <w:color w:val="FF0000"/>
          <w:kern w:val="24"/>
          <w:sz w:val="44"/>
          <w:szCs w:val="44"/>
          <w:rtl/>
          <w:lang w:bidi="ar-JO"/>
        </w:rPr>
        <w:t>10</w:t>
      </w:r>
      <w:r w:rsidRPr="00057E08">
        <w:rPr>
          <w:rFonts w:ascii="GE SS TV Bold" w:eastAsia="GE SS TV Bold" w:hAnsi="Calibri" w:hint="cs"/>
          <w:b/>
          <w:bCs/>
          <w:color w:val="FF0000"/>
          <w:kern w:val="24"/>
          <w:sz w:val="38"/>
          <w:szCs w:val="40"/>
          <w:rtl/>
          <w:lang w:bidi="ar-JO"/>
        </w:rPr>
        <w:t xml:space="preserve"> دروس</w:t>
      </w:r>
      <w:r w:rsidRPr="00057E08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 xml:space="preserve">   </w:t>
      </w:r>
      <w:r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 xml:space="preserve"> </w:t>
      </w:r>
      <w:r w:rsidRPr="00057E08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 xml:space="preserve"> عدد الصفحات :</w:t>
      </w:r>
      <w:r>
        <w:rPr>
          <w:rFonts w:eastAsia="GE SS TV Bold" w:hint="cs"/>
          <w:b/>
          <w:bCs/>
          <w:color w:val="FF0000"/>
          <w:kern w:val="24"/>
          <w:sz w:val="44"/>
          <w:szCs w:val="44"/>
          <w:rtl/>
          <w:lang w:bidi="ar-JO"/>
        </w:rPr>
        <w:t>43 - 70</w:t>
      </w:r>
    </w:p>
    <w:tbl>
      <w:tblPr>
        <w:bidiVisual/>
        <w:tblW w:w="15172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2548"/>
        <w:gridCol w:w="2551"/>
        <w:gridCol w:w="2839"/>
        <w:gridCol w:w="2176"/>
        <w:gridCol w:w="2644"/>
      </w:tblGrid>
      <w:tr w:rsidR="00D744B9" w:rsidRPr="00C543BA" w:rsidTr="00255FC2">
        <w:trPr>
          <w:trHeight w:val="938"/>
        </w:trPr>
        <w:tc>
          <w:tcPr>
            <w:tcW w:w="2414" w:type="dxa"/>
            <w:shd w:val="clear" w:color="auto" w:fill="E5B8B7"/>
          </w:tcPr>
          <w:p w:rsidR="00D744B9" w:rsidRPr="009332B2" w:rsidRDefault="00D744B9" w:rsidP="00255FC2">
            <w:pPr>
              <w:pStyle w:val="ac"/>
              <w:bidi/>
              <w:spacing w:before="0" w:beforeAutospacing="0" w:after="0" w:afterAutospacing="0"/>
              <w:ind w:right="-1080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 xml:space="preserve">  </w:t>
            </w:r>
            <w:r w:rsidRPr="009332B2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>المفردات والمفاهيم</w:t>
            </w:r>
          </w:p>
          <w:p w:rsidR="00D744B9" w:rsidRPr="00F428FC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 xml:space="preserve">   </w:t>
            </w:r>
            <w:r w:rsidRPr="009332B2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>والمصطلحات</w:t>
            </w:r>
          </w:p>
        </w:tc>
        <w:tc>
          <w:tcPr>
            <w:tcW w:w="2548" w:type="dxa"/>
            <w:shd w:val="clear" w:color="auto" w:fill="E5B8B7"/>
          </w:tcPr>
          <w:p w:rsidR="00D744B9" w:rsidRPr="00F428FC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bidi="ar-JO"/>
              </w:rPr>
              <w:t xml:space="preserve">  </w:t>
            </w:r>
            <w:r w:rsidRPr="00F428FC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bidi="ar-JO"/>
              </w:rPr>
              <w:t>الحقائق والأفكار</w:t>
            </w:r>
          </w:p>
          <w:p w:rsidR="00D744B9" w:rsidRPr="00F428FC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bidi="ar-JO"/>
              </w:rPr>
              <w:t xml:space="preserve">   </w:t>
            </w:r>
            <w:r w:rsidRPr="00F428FC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bidi="ar-JO"/>
              </w:rPr>
              <w:t>والتعميمات</w:t>
            </w:r>
          </w:p>
        </w:tc>
        <w:tc>
          <w:tcPr>
            <w:tcW w:w="2551" w:type="dxa"/>
            <w:shd w:val="clear" w:color="auto" w:fill="E5B8B7"/>
          </w:tcPr>
          <w:p w:rsidR="00D744B9" w:rsidRPr="00F428FC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52"/>
                <w:szCs w:val="52"/>
                <w:rtl/>
                <w:lang w:bidi="ar-JO"/>
              </w:rPr>
            </w:pPr>
            <w:r w:rsidRPr="00F428FC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52"/>
                <w:szCs w:val="52"/>
                <w:rtl/>
                <w:lang w:bidi="ar-JO"/>
              </w:rPr>
              <w:t>القيم والاتجاهات</w:t>
            </w:r>
          </w:p>
        </w:tc>
        <w:tc>
          <w:tcPr>
            <w:tcW w:w="2839" w:type="dxa"/>
            <w:shd w:val="clear" w:color="auto" w:fill="E5B8B7"/>
            <w:vAlign w:val="center"/>
          </w:tcPr>
          <w:p w:rsidR="00D744B9" w:rsidRPr="005F0CB3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/>
                <w:b/>
                <w:bCs/>
                <w:color w:val="000000"/>
                <w:kern w:val="24"/>
                <w:sz w:val="72"/>
                <w:szCs w:val="72"/>
                <w:rtl/>
                <w:lang w:bidi="ar-JO"/>
              </w:rPr>
            </w:pPr>
            <w:r w:rsidRPr="005F0CB3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72"/>
                <w:szCs w:val="72"/>
                <w:rtl/>
                <w:lang w:bidi="ar-JO"/>
              </w:rPr>
              <w:t xml:space="preserve">   </w:t>
            </w:r>
            <w:r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72"/>
                <w:szCs w:val="72"/>
                <w:rtl/>
                <w:lang w:bidi="ar-JO"/>
              </w:rPr>
              <w:t xml:space="preserve"> </w:t>
            </w:r>
            <w:r w:rsidRPr="005F0CB3">
              <w:rPr>
                <w:rFonts w:ascii="Traditional Arabic" w:eastAsia="GE SS TV Bold" w:hAnsi="Traditional Arabic" w:cs="Traditional Arabic"/>
                <w:b/>
                <w:bCs/>
                <w:color w:val="000000"/>
                <w:kern w:val="24"/>
                <w:sz w:val="72"/>
                <w:szCs w:val="72"/>
                <w:rtl/>
                <w:lang w:bidi="ar-JO"/>
              </w:rPr>
              <w:t>المهارات</w:t>
            </w:r>
          </w:p>
        </w:tc>
        <w:tc>
          <w:tcPr>
            <w:tcW w:w="2176" w:type="dxa"/>
            <w:shd w:val="clear" w:color="auto" w:fill="E5B8B7"/>
          </w:tcPr>
          <w:p w:rsidR="00D744B9" w:rsidRPr="00F428FC" w:rsidRDefault="00D744B9" w:rsidP="00255FC2">
            <w:pPr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eastAsia="en-US" w:bidi="ar-JO"/>
              </w:rPr>
            </w:pPr>
            <w:r w:rsidRPr="005F0CB3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  <w:t>الرسومات والصور والأشكال التوضيحية</w:t>
            </w:r>
          </w:p>
        </w:tc>
        <w:tc>
          <w:tcPr>
            <w:tcW w:w="2644" w:type="dxa"/>
            <w:shd w:val="clear" w:color="auto" w:fill="E5B8B7"/>
          </w:tcPr>
          <w:p w:rsidR="00D744B9" w:rsidRPr="00F428FC" w:rsidRDefault="00D744B9" w:rsidP="00255FC2">
            <w:pPr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eastAsia="en-US" w:bidi="ar-JO"/>
              </w:rPr>
            </w:pPr>
            <w:r w:rsidRPr="00F428FC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eastAsia="en-US" w:bidi="ar-JO"/>
              </w:rPr>
              <w:t>الأنشطة والأسئلة</w:t>
            </w:r>
          </w:p>
          <w:p w:rsidR="00D744B9" w:rsidRPr="00F428FC" w:rsidRDefault="00D744B9" w:rsidP="00255FC2">
            <w:pPr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eastAsia="en-US" w:bidi="ar-JO"/>
              </w:rPr>
            </w:pPr>
            <w:r w:rsidRPr="00F428FC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eastAsia="en-US" w:bidi="ar-JO"/>
              </w:rPr>
              <w:t>وقضايا المناقشة</w:t>
            </w:r>
          </w:p>
        </w:tc>
      </w:tr>
      <w:tr w:rsidR="00D744B9" w:rsidRPr="00C543BA" w:rsidTr="00255FC2">
        <w:tc>
          <w:tcPr>
            <w:tcW w:w="2414" w:type="dxa"/>
          </w:tcPr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315"/>
              </w:tabs>
              <w:ind w:hanging="435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>الأشكال الايقاعية</w:t>
            </w:r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 xml:space="preserve">علامة الصمت </w:t>
            </w:r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>شكل البيضاء</w:t>
            </w:r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الرباط الزمني </w:t>
            </w:r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 xml:space="preserve">شكل ذات السن </w:t>
            </w:r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>شكل ذات السنين.</w:t>
            </w:r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المدرج </w:t>
            </w:r>
            <w:proofErr w:type="gramStart"/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>الموسيقي .</w:t>
            </w:r>
            <w:proofErr w:type="gramEnd"/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>مفتاح (</w:t>
            </w:r>
            <w:r w:rsidRPr="009557A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صول</w:t>
            </w: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المقياس الثنائي </w:t>
            </w:r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المقياس الثلاثي </w:t>
            </w:r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المقياس الرباعي </w:t>
            </w:r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الأغنية التراثية </w:t>
            </w:r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 xml:space="preserve">آلة </w:t>
            </w:r>
            <w:proofErr w:type="gramStart"/>
            <w:r w:rsidRPr="009557A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القانون</w:t>
            </w: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 xml:space="preserve">آلة </w:t>
            </w:r>
            <w:r w:rsidRPr="009557A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المجوز</w:t>
            </w: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744B9" w:rsidRPr="005937B5" w:rsidRDefault="00D744B9" w:rsidP="00D744B9">
            <w:pPr>
              <w:numPr>
                <w:ilvl w:val="0"/>
                <w:numId w:val="1"/>
              </w:numPr>
              <w:tabs>
                <w:tab w:val="clear" w:pos="435"/>
                <w:tab w:val="num" w:pos="17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المؤلف </w:t>
            </w:r>
          </w:p>
          <w:p w:rsidR="00D744B9" w:rsidRPr="00317430" w:rsidRDefault="00D744B9" w:rsidP="00D744B9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5937B5">
              <w:rPr>
                <w:rFonts w:hint="cs"/>
                <w:b/>
                <w:bCs/>
                <w:sz w:val="28"/>
                <w:szCs w:val="28"/>
                <w:rtl/>
              </w:rPr>
              <w:t>الشاعر</w:t>
            </w:r>
          </w:p>
        </w:tc>
        <w:tc>
          <w:tcPr>
            <w:tcW w:w="2548" w:type="dxa"/>
          </w:tcPr>
          <w:p w:rsidR="00D744B9" w:rsidRDefault="00D744B9" w:rsidP="00D744B9">
            <w:pPr>
              <w:numPr>
                <w:ilvl w:val="0"/>
                <w:numId w:val="4"/>
              </w:numPr>
              <w:ind w:left="401" w:hanging="319"/>
              <w:rPr>
                <w:b/>
                <w:bCs/>
              </w:rPr>
            </w:pPr>
            <w:r w:rsidRPr="00844F8E">
              <w:rPr>
                <w:b/>
                <w:bCs/>
                <w:rtl/>
              </w:rPr>
              <w:t xml:space="preserve">كانت </w:t>
            </w:r>
            <w:r>
              <w:rPr>
                <w:rFonts w:hint="cs"/>
                <w:b/>
                <w:bCs/>
                <w:rtl/>
              </w:rPr>
              <w:t>الأشكال الايقاعية</w:t>
            </w:r>
            <w:r w:rsidRPr="00844F8E">
              <w:rPr>
                <w:b/>
                <w:bCs/>
                <w:rtl/>
              </w:rPr>
              <w:t xml:space="preserve"> قديماً تنفذ بالطرق التقليدية وتأخذ الوقت الطويل والعدد الكثير من الأشخاص لتنفيذها.</w:t>
            </w:r>
          </w:p>
          <w:p w:rsidR="00D744B9" w:rsidRPr="00844F8E" w:rsidRDefault="00D744B9" w:rsidP="00255FC2">
            <w:pPr>
              <w:ind w:left="401"/>
              <w:rPr>
                <w:b/>
                <w:bCs/>
              </w:rPr>
            </w:pP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</w:rPr>
            </w:pPr>
            <w:r w:rsidRPr="00844F8E">
              <w:rPr>
                <w:rFonts w:hint="cs"/>
                <w:b/>
                <w:bCs/>
                <w:rtl/>
              </w:rPr>
              <w:t>سهولة استخدام برامج الحاسوب</w:t>
            </w:r>
            <w:r w:rsidRPr="00844F8E">
              <w:rPr>
                <w:rFonts w:hint="cs"/>
                <w:b/>
                <w:bCs/>
                <w:rtl/>
                <w:lang w:bidi="ar-JO"/>
              </w:rPr>
              <w:t xml:space="preserve"> لرسم </w:t>
            </w:r>
            <w:r>
              <w:rPr>
                <w:rFonts w:hint="cs"/>
                <w:b/>
                <w:bCs/>
                <w:rtl/>
              </w:rPr>
              <w:t>الأشكال الايقاعية</w:t>
            </w:r>
            <w:r w:rsidRPr="00844F8E">
              <w:rPr>
                <w:b/>
                <w:bCs/>
                <w:rtl/>
              </w:rPr>
              <w:t xml:space="preserve"> </w:t>
            </w:r>
            <w:r w:rsidRPr="00844F8E">
              <w:rPr>
                <w:rFonts w:hint="cs"/>
                <w:b/>
                <w:bCs/>
                <w:rtl/>
                <w:lang w:bidi="ar-JO"/>
              </w:rPr>
              <w:t xml:space="preserve">وتعديلها لاختصاصه بهذا </w:t>
            </w:r>
            <w:proofErr w:type="gramStart"/>
            <w:r w:rsidRPr="00844F8E">
              <w:rPr>
                <w:rFonts w:hint="cs"/>
                <w:b/>
                <w:bCs/>
                <w:rtl/>
                <w:lang w:bidi="ar-JO"/>
              </w:rPr>
              <w:t>المجال .</w:t>
            </w:r>
            <w:proofErr w:type="gramEnd"/>
          </w:p>
          <w:p w:rsidR="00D744B9" w:rsidRPr="00844F8E" w:rsidRDefault="00D744B9" w:rsidP="00255FC2">
            <w:pPr>
              <w:ind w:left="360"/>
              <w:rPr>
                <w:b/>
                <w:bCs/>
              </w:rPr>
            </w:pP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</w:rPr>
            </w:pPr>
            <w:r w:rsidRPr="00844F8E">
              <w:rPr>
                <w:rFonts w:hint="cs"/>
                <w:b/>
                <w:bCs/>
                <w:rtl/>
                <w:lang w:bidi="ar-JO"/>
              </w:rPr>
              <w:t xml:space="preserve">استشعر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الثقة بالنفس عند النشيد الوطني والوقوف على السلام الملكي </w:t>
            </w:r>
          </w:p>
          <w:p w:rsidR="00D744B9" w:rsidRDefault="00D744B9" w:rsidP="00255FC2">
            <w:pPr>
              <w:pStyle w:val="a4"/>
              <w:rPr>
                <w:rFonts w:hint="cs"/>
                <w:b/>
                <w:bCs/>
                <w:rtl/>
              </w:rPr>
            </w:pPr>
          </w:p>
          <w:p w:rsidR="00D744B9" w:rsidRPr="00844F8E" w:rsidRDefault="00D744B9" w:rsidP="00255FC2">
            <w:pPr>
              <w:ind w:left="360"/>
              <w:rPr>
                <w:b/>
                <w:bCs/>
                <w:rtl/>
              </w:rPr>
            </w:pPr>
          </w:p>
          <w:p w:rsidR="00D744B9" w:rsidRPr="0002136F" w:rsidRDefault="00D744B9" w:rsidP="00D744B9">
            <w:pPr>
              <w:numPr>
                <w:ilvl w:val="0"/>
                <w:numId w:val="3"/>
              </w:numPr>
              <w:ind w:left="36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44F8E">
              <w:rPr>
                <w:b/>
                <w:bCs/>
                <w:rtl/>
              </w:rPr>
              <w:t xml:space="preserve">مع تقدم التكنولوجيا في الرسم أصبحت </w:t>
            </w:r>
            <w:r>
              <w:rPr>
                <w:rFonts w:hint="cs"/>
                <w:b/>
                <w:bCs/>
                <w:rtl/>
              </w:rPr>
              <w:t>الأشكال الايقاعية</w:t>
            </w:r>
            <w:r w:rsidRPr="00844F8E">
              <w:rPr>
                <w:b/>
                <w:bCs/>
                <w:rtl/>
              </w:rPr>
              <w:t xml:space="preserve"> ضمن برامج الحاسوب مما ساعد في سهولة تنفيذها وتطويرها</w:t>
            </w:r>
            <w:r w:rsidRPr="00844F8E">
              <w:rPr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551" w:type="dxa"/>
          </w:tcPr>
          <w:p w:rsidR="00D744B9" w:rsidRPr="006A00A0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أشعر بالعزة والثقة بالنفس عند غناء الأغنية الوطنية </w:t>
            </w:r>
          </w:p>
          <w:p w:rsidR="00D744B9" w:rsidRPr="006A00A0" w:rsidRDefault="00D744B9" w:rsidP="00255FC2">
            <w:pPr>
              <w:ind w:left="360"/>
              <w:rPr>
                <w:b/>
                <w:bCs/>
                <w:rtl/>
              </w:rPr>
            </w:pPr>
          </w:p>
          <w:p w:rsidR="00D744B9" w:rsidRPr="006A00A0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</w:rPr>
            </w:pPr>
            <w:r w:rsidRPr="006A00A0">
              <w:rPr>
                <w:rFonts w:hint="cs"/>
                <w:b/>
                <w:bCs/>
                <w:rtl/>
              </w:rPr>
              <w:t xml:space="preserve">أقدر ثقافات دول العالم </w:t>
            </w:r>
          </w:p>
          <w:p w:rsidR="00D744B9" w:rsidRPr="006A00A0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</w:rPr>
            </w:pPr>
            <w:r w:rsidRPr="006A00A0">
              <w:rPr>
                <w:b/>
                <w:bCs/>
                <w:rtl/>
              </w:rPr>
              <w:t>الاحترام المتبادل بين الزملاء</w:t>
            </w:r>
          </w:p>
          <w:p w:rsidR="00D744B9" w:rsidRPr="006A00A0" w:rsidRDefault="00D744B9" w:rsidP="00255FC2">
            <w:pPr>
              <w:ind w:left="360"/>
              <w:rPr>
                <w:rFonts w:hint="cs"/>
                <w:b/>
                <w:bCs/>
                <w:rtl/>
              </w:rPr>
            </w:pPr>
          </w:p>
          <w:p w:rsidR="00D744B9" w:rsidRPr="006A00A0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</w:rPr>
            </w:pPr>
            <w:r w:rsidRPr="006A00A0">
              <w:rPr>
                <w:b/>
                <w:bCs/>
                <w:rtl/>
              </w:rPr>
              <w:t>المحافظة على النظافة والترتيب أثناء العمل</w:t>
            </w:r>
          </w:p>
          <w:p w:rsidR="00D744B9" w:rsidRPr="006A00A0" w:rsidRDefault="00D744B9" w:rsidP="00255FC2">
            <w:pPr>
              <w:ind w:left="360"/>
              <w:rPr>
                <w:b/>
                <w:bCs/>
                <w:rtl/>
              </w:rPr>
            </w:pPr>
          </w:p>
          <w:p w:rsidR="00D744B9" w:rsidRPr="006A00A0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6A00A0">
              <w:rPr>
                <w:b/>
                <w:bCs/>
                <w:rtl/>
              </w:rPr>
              <w:t>المحافظة على البيئة المحيطة</w:t>
            </w:r>
          </w:p>
          <w:p w:rsidR="00D744B9" w:rsidRPr="006A00A0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</w:rPr>
            </w:pPr>
            <w:r w:rsidRPr="006A00A0">
              <w:rPr>
                <w:b/>
                <w:bCs/>
                <w:rtl/>
              </w:rPr>
              <w:t xml:space="preserve">اكتساب الثقة والاعتزاز </w:t>
            </w:r>
            <w:r>
              <w:rPr>
                <w:rFonts w:hint="cs"/>
                <w:b/>
                <w:bCs/>
                <w:rtl/>
              </w:rPr>
              <w:t xml:space="preserve">عندما أنشد النشيد الوطني والسلام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الملكي </w:t>
            </w:r>
            <w:r w:rsidRPr="006A00A0">
              <w:rPr>
                <w:b/>
                <w:bCs/>
                <w:rtl/>
              </w:rPr>
              <w:t>.</w:t>
            </w:r>
            <w:proofErr w:type="gramEnd"/>
          </w:p>
          <w:p w:rsidR="00D744B9" w:rsidRPr="006A00A0" w:rsidRDefault="00D744B9" w:rsidP="00255FC2">
            <w:pPr>
              <w:ind w:left="360"/>
              <w:rPr>
                <w:b/>
                <w:bCs/>
                <w:rtl/>
              </w:rPr>
            </w:pPr>
          </w:p>
          <w:p w:rsidR="00D744B9" w:rsidRPr="006A00A0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</w:rPr>
            </w:pPr>
            <w:r w:rsidRPr="006A00A0">
              <w:rPr>
                <w:b/>
                <w:bCs/>
                <w:rtl/>
              </w:rPr>
              <w:t>تقدير قيمة العمل الفني</w:t>
            </w:r>
          </w:p>
          <w:p w:rsidR="00D744B9" w:rsidRPr="006346FC" w:rsidRDefault="00D744B9" w:rsidP="00D744B9">
            <w:pPr>
              <w:numPr>
                <w:ilvl w:val="0"/>
                <w:numId w:val="2"/>
              </w:numPr>
              <w:ind w:left="36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A00A0">
              <w:rPr>
                <w:rFonts w:hint="cs"/>
                <w:b/>
                <w:bCs/>
                <w:rtl/>
              </w:rPr>
              <w:t xml:space="preserve">أقدر الجمال في </w:t>
            </w:r>
            <w:r>
              <w:rPr>
                <w:rFonts w:hint="cs"/>
                <w:b/>
                <w:bCs/>
                <w:rtl/>
              </w:rPr>
              <w:t xml:space="preserve">الآلات الموسيقية </w:t>
            </w:r>
          </w:p>
        </w:tc>
        <w:tc>
          <w:tcPr>
            <w:tcW w:w="2839" w:type="dxa"/>
          </w:tcPr>
          <w:p w:rsidR="00D744B9" w:rsidRPr="00203862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rtl/>
              </w:rPr>
            </w:pPr>
            <w:r w:rsidRPr="00203862">
              <w:rPr>
                <w:b/>
                <w:bCs/>
                <w:rtl/>
              </w:rPr>
              <w:t xml:space="preserve">يتعرف الاشكال </w:t>
            </w:r>
            <w:proofErr w:type="gramStart"/>
            <w:r w:rsidRPr="00203862">
              <w:rPr>
                <w:b/>
                <w:bCs/>
                <w:rtl/>
              </w:rPr>
              <w:t>الايقاعية :</w:t>
            </w:r>
            <w:proofErr w:type="gramEnd"/>
            <w:r w:rsidRPr="00203862">
              <w:rPr>
                <w:b/>
                <w:bCs/>
                <w:rtl/>
              </w:rPr>
              <w:t xml:space="preserve"> شكل السوداء </w:t>
            </w:r>
          </w:p>
          <w:p w:rsidR="00D744B9" w:rsidRPr="00203862" w:rsidRDefault="00D744B9" w:rsidP="00D744B9">
            <w:pPr>
              <w:numPr>
                <w:ilvl w:val="0"/>
                <w:numId w:val="4"/>
              </w:numPr>
              <w:ind w:left="317" w:hanging="284"/>
              <w:rPr>
                <w:b/>
                <w:bCs/>
                <w:rtl/>
              </w:rPr>
            </w:pPr>
            <w:r w:rsidRPr="00203862">
              <w:rPr>
                <w:b/>
                <w:bCs/>
                <w:rtl/>
              </w:rPr>
              <w:t xml:space="preserve">يتعرف </w:t>
            </w:r>
            <w:proofErr w:type="gramStart"/>
            <w:r w:rsidRPr="00203862">
              <w:rPr>
                <w:b/>
                <w:bCs/>
                <w:rtl/>
              </w:rPr>
              <w:t>من  الاشكال</w:t>
            </w:r>
            <w:proofErr w:type="gramEnd"/>
            <w:r w:rsidRPr="00203862">
              <w:rPr>
                <w:b/>
                <w:bCs/>
                <w:rtl/>
              </w:rPr>
              <w:t xml:space="preserve"> الايقاعية : شكل البيضاء </w:t>
            </w:r>
          </w:p>
          <w:p w:rsidR="00D744B9" w:rsidRPr="00203862" w:rsidRDefault="00D744B9" w:rsidP="00D744B9">
            <w:pPr>
              <w:numPr>
                <w:ilvl w:val="0"/>
                <w:numId w:val="4"/>
              </w:numPr>
              <w:ind w:left="317" w:hanging="284"/>
              <w:rPr>
                <w:b/>
                <w:bCs/>
                <w:rtl/>
              </w:rPr>
            </w:pPr>
            <w:r w:rsidRPr="00203862">
              <w:rPr>
                <w:b/>
                <w:bCs/>
                <w:rtl/>
              </w:rPr>
              <w:t xml:space="preserve">يتعرف من الاشكال </w:t>
            </w:r>
            <w:proofErr w:type="gramStart"/>
            <w:r w:rsidRPr="00203862">
              <w:rPr>
                <w:b/>
                <w:bCs/>
                <w:rtl/>
              </w:rPr>
              <w:t>الايقاعية :</w:t>
            </w:r>
            <w:proofErr w:type="gramEnd"/>
            <w:r w:rsidRPr="00203862">
              <w:rPr>
                <w:b/>
                <w:bCs/>
                <w:rtl/>
              </w:rPr>
              <w:t xml:space="preserve"> شكل ذات السن </w:t>
            </w:r>
          </w:p>
          <w:p w:rsidR="00D744B9" w:rsidRPr="00203862" w:rsidRDefault="00D744B9" w:rsidP="00D744B9">
            <w:pPr>
              <w:numPr>
                <w:ilvl w:val="0"/>
                <w:numId w:val="4"/>
              </w:numPr>
              <w:ind w:left="317" w:hanging="284"/>
              <w:rPr>
                <w:b/>
                <w:bCs/>
                <w:rtl/>
              </w:rPr>
            </w:pPr>
            <w:r w:rsidRPr="00203862">
              <w:rPr>
                <w:b/>
                <w:bCs/>
                <w:rtl/>
              </w:rPr>
              <w:t xml:space="preserve">يتعرف من الاشكال </w:t>
            </w:r>
            <w:proofErr w:type="gramStart"/>
            <w:r w:rsidRPr="00203862">
              <w:rPr>
                <w:b/>
                <w:bCs/>
                <w:rtl/>
              </w:rPr>
              <w:t>الايقاعية :</w:t>
            </w:r>
            <w:proofErr w:type="gramEnd"/>
            <w:r w:rsidRPr="00203862">
              <w:rPr>
                <w:b/>
                <w:bCs/>
                <w:rtl/>
              </w:rPr>
              <w:t xml:space="preserve"> شكل ذات السنين .</w:t>
            </w:r>
          </w:p>
          <w:p w:rsidR="00D744B9" w:rsidRPr="00203862" w:rsidRDefault="00D744B9" w:rsidP="00D744B9">
            <w:pPr>
              <w:numPr>
                <w:ilvl w:val="0"/>
                <w:numId w:val="4"/>
              </w:numPr>
              <w:ind w:left="317" w:hanging="284"/>
              <w:rPr>
                <w:b/>
                <w:bCs/>
                <w:rtl/>
              </w:rPr>
            </w:pPr>
            <w:r w:rsidRPr="00203862">
              <w:rPr>
                <w:b/>
                <w:bCs/>
                <w:rtl/>
              </w:rPr>
              <w:t>يرسم مفتاح (</w:t>
            </w:r>
            <w:r w:rsidRPr="009557AC">
              <w:rPr>
                <w:b/>
                <w:bCs/>
                <w:color w:val="FF0000"/>
                <w:rtl/>
              </w:rPr>
              <w:t>صول</w:t>
            </w:r>
            <w:r w:rsidRPr="00203862">
              <w:rPr>
                <w:b/>
                <w:bCs/>
                <w:rtl/>
              </w:rPr>
              <w:t xml:space="preserve">) على المدرج الموسيقي </w:t>
            </w:r>
          </w:p>
          <w:p w:rsidR="00D744B9" w:rsidRPr="00203862" w:rsidRDefault="00D744B9" w:rsidP="00D744B9">
            <w:pPr>
              <w:numPr>
                <w:ilvl w:val="0"/>
                <w:numId w:val="4"/>
              </w:numPr>
              <w:ind w:left="317" w:hanging="284"/>
              <w:rPr>
                <w:b/>
                <w:bCs/>
                <w:rtl/>
              </w:rPr>
            </w:pPr>
            <w:r w:rsidRPr="00203862">
              <w:rPr>
                <w:b/>
                <w:bCs/>
                <w:rtl/>
              </w:rPr>
              <w:t xml:space="preserve">أن يتعرف الحقول والمقاييس </w:t>
            </w:r>
            <w:proofErr w:type="gramStart"/>
            <w:r w:rsidRPr="00203862">
              <w:rPr>
                <w:b/>
                <w:bCs/>
                <w:rtl/>
              </w:rPr>
              <w:t>الموسيقية :</w:t>
            </w:r>
            <w:proofErr w:type="gramEnd"/>
            <w:r w:rsidRPr="00203862">
              <w:rPr>
                <w:b/>
                <w:bCs/>
                <w:rtl/>
              </w:rPr>
              <w:t xml:space="preserve"> الثنائي والثلاثي والرباعي.</w:t>
            </w:r>
          </w:p>
          <w:p w:rsidR="00D744B9" w:rsidRPr="00203862" w:rsidRDefault="00D744B9" w:rsidP="00D744B9">
            <w:pPr>
              <w:numPr>
                <w:ilvl w:val="0"/>
                <w:numId w:val="4"/>
              </w:numPr>
              <w:ind w:left="317" w:hanging="284"/>
              <w:rPr>
                <w:b/>
                <w:bCs/>
                <w:rtl/>
              </w:rPr>
            </w:pPr>
            <w:r w:rsidRPr="00203862">
              <w:rPr>
                <w:b/>
                <w:bCs/>
                <w:rtl/>
              </w:rPr>
              <w:t xml:space="preserve">ان يتعلم العزف على آلات </w:t>
            </w:r>
            <w:proofErr w:type="gramStart"/>
            <w:r w:rsidRPr="00203862">
              <w:rPr>
                <w:b/>
                <w:bCs/>
                <w:rtl/>
              </w:rPr>
              <w:t>الإيقاع .</w:t>
            </w:r>
            <w:proofErr w:type="gramEnd"/>
          </w:p>
          <w:p w:rsidR="00D744B9" w:rsidRPr="00203862" w:rsidRDefault="00D744B9" w:rsidP="00D744B9">
            <w:pPr>
              <w:numPr>
                <w:ilvl w:val="0"/>
                <w:numId w:val="4"/>
              </w:numPr>
              <w:ind w:left="317" w:hanging="284"/>
              <w:rPr>
                <w:b/>
                <w:bCs/>
                <w:rtl/>
              </w:rPr>
            </w:pPr>
            <w:r w:rsidRPr="00203862">
              <w:rPr>
                <w:b/>
                <w:bCs/>
                <w:rtl/>
              </w:rPr>
              <w:t xml:space="preserve">أن يعرف الأغنية </w:t>
            </w:r>
            <w:proofErr w:type="gramStart"/>
            <w:r w:rsidRPr="00203862">
              <w:rPr>
                <w:b/>
                <w:bCs/>
                <w:rtl/>
              </w:rPr>
              <w:t>التراثية .</w:t>
            </w:r>
            <w:proofErr w:type="gramEnd"/>
          </w:p>
          <w:p w:rsidR="00D744B9" w:rsidRPr="00203862" w:rsidRDefault="00D744B9" w:rsidP="00D744B9">
            <w:pPr>
              <w:numPr>
                <w:ilvl w:val="0"/>
                <w:numId w:val="4"/>
              </w:numPr>
              <w:ind w:left="317" w:hanging="284"/>
              <w:rPr>
                <w:b/>
                <w:bCs/>
                <w:rtl/>
              </w:rPr>
            </w:pPr>
            <w:r w:rsidRPr="00203862">
              <w:rPr>
                <w:b/>
                <w:bCs/>
                <w:rtl/>
              </w:rPr>
              <w:t xml:space="preserve">أن يميز آلة القانون وأعرف عدد </w:t>
            </w:r>
            <w:proofErr w:type="gramStart"/>
            <w:r w:rsidRPr="00203862">
              <w:rPr>
                <w:b/>
                <w:bCs/>
                <w:rtl/>
              </w:rPr>
              <w:t>أوتارها .</w:t>
            </w:r>
            <w:proofErr w:type="gramEnd"/>
          </w:p>
          <w:p w:rsidR="00D744B9" w:rsidRPr="00203862" w:rsidRDefault="00D744B9" w:rsidP="00D744B9">
            <w:pPr>
              <w:numPr>
                <w:ilvl w:val="0"/>
                <w:numId w:val="4"/>
              </w:numPr>
              <w:ind w:left="317" w:hanging="284"/>
              <w:rPr>
                <w:b/>
                <w:bCs/>
                <w:rtl/>
              </w:rPr>
            </w:pPr>
            <w:r w:rsidRPr="00203862">
              <w:rPr>
                <w:b/>
                <w:bCs/>
                <w:rtl/>
              </w:rPr>
              <w:t xml:space="preserve"> أن يميز الأغاني </w:t>
            </w:r>
            <w:proofErr w:type="gramStart"/>
            <w:r w:rsidRPr="00203862">
              <w:rPr>
                <w:b/>
                <w:bCs/>
                <w:rtl/>
              </w:rPr>
              <w:t>الوطنية .</w:t>
            </w:r>
            <w:proofErr w:type="gramEnd"/>
          </w:p>
          <w:p w:rsidR="00D744B9" w:rsidRPr="00203862" w:rsidRDefault="00D744B9" w:rsidP="00D744B9">
            <w:pPr>
              <w:numPr>
                <w:ilvl w:val="0"/>
                <w:numId w:val="4"/>
              </w:numPr>
              <w:ind w:left="317" w:hanging="284"/>
              <w:rPr>
                <w:b/>
                <w:bCs/>
                <w:rtl/>
              </w:rPr>
            </w:pPr>
            <w:r w:rsidRPr="00203862">
              <w:rPr>
                <w:b/>
                <w:bCs/>
                <w:rtl/>
              </w:rPr>
              <w:t xml:space="preserve">ان </w:t>
            </w:r>
            <w:proofErr w:type="gramStart"/>
            <w:r w:rsidRPr="00203862">
              <w:rPr>
                <w:b/>
                <w:bCs/>
                <w:rtl/>
              </w:rPr>
              <w:t>يغني  كلمات</w:t>
            </w:r>
            <w:proofErr w:type="gramEnd"/>
            <w:r w:rsidRPr="00203862">
              <w:rPr>
                <w:b/>
                <w:bCs/>
                <w:rtl/>
              </w:rPr>
              <w:t xml:space="preserve"> الأغنية بمرافقة اللحن بصورة سليمة </w:t>
            </w:r>
          </w:p>
          <w:p w:rsidR="00D744B9" w:rsidRPr="006A00A0" w:rsidRDefault="00D744B9" w:rsidP="00D744B9">
            <w:pPr>
              <w:numPr>
                <w:ilvl w:val="0"/>
                <w:numId w:val="4"/>
              </w:numPr>
              <w:ind w:left="317" w:hanging="284"/>
              <w:jc w:val="center"/>
              <w:rPr>
                <w:b/>
                <w:bCs/>
                <w:sz w:val="32"/>
                <w:szCs w:val="32"/>
              </w:rPr>
            </w:pPr>
            <w:r w:rsidRPr="00203862">
              <w:rPr>
                <w:b/>
                <w:bCs/>
                <w:rtl/>
              </w:rPr>
              <w:t>أن يذكر بعض الأغاني الوطنية</w:t>
            </w:r>
          </w:p>
          <w:p w:rsidR="00D744B9" w:rsidRPr="006A00A0" w:rsidRDefault="00D744B9" w:rsidP="00255FC2">
            <w:pPr>
              <w:rPr>
                <w:sz w:val="32"/>
                <w:szCs w:val="32"/>
                <w:rtl/>
              </w:rPr>
            </w:pPr>
          </w:p>
        </w:tc>
        <w:tc>
          <w:tcPr>
            <w:tcW w:w="2176" w:type="dxa"/>
          </w:tcPr>
          <w:p w:rsidR="00D744B9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44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47</w:t>
            </w:r>
          </w:p>
          <w:p w:rsidR="00D744B9" w:rsidRPr="006A690A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48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53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56</w:t>
            </w:r>
          </w:p>
          <w:p w:rsidR="00D744B9" w:rsidRPr="006A690A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57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59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62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65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67</w:t>
            </w:r>
          </w:p>
          <w:p w:rsidR="00D744B9" w:rsidRPr="006A690A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6A690A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68 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69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70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spacing w:line="276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71</w:t>
            </w:r>
          </w:p>
          <w:p w:rsidR="00D744B9" w:rsidRPr="0002136F" w:rsidRDefault="00D744B9" w:rsidP="00255FC2">
            <w:pPr>
              <w:ind w:left="360"/>
              <w:rPr>
                <w:sz w:val="32"/>
                <w:szCs w:val="32"/>
              </w:rPr>
            </w:pPr>
          </w:p>
        </w:tc>
        <w:tc>
          <w:tcPr>
            <w:tcW w:w="2644" w:type="dxa"/>
          </w:tcPr>
          <w:p w:rsidR="00D744B9" w:rsidRPr="006A00A0" w:rsidRDefault="00D744B9" w:rsidP="00255FC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744B9" w:rsidRDefault="00D744B9" w:rsidP="00D744B9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lang w:bidi="ar-JO"/>
              </w:rPr>
            </w:pPr>
            <w:r w:rsidRPr="00B04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أنشطة الكتاب العملية.</w:t>
            </w:r>
          </w:p>
          <w:p w:rsidR="00D744B9" w:rsidRPr="00B04979" w:rsidRDefault="00D744B9" w:rsidP="00D744B9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نشاط ص 46</w:t>
            </w:r>
          </w:p>
          <w:p w:rsidR="00D744B9" w:rsidRPr="00B04979" w:rsidRDefault="00D744B9" w:rsidP="00255FC2">
            <w:pPr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44B9" w:rsidRDefault="00D744B9" w:rsidP="00D744B9">
            <w:pPr>
              <w:numPr>
                <w:ilvl w:val="0"/>
                <w:numId w:val="2"/>
              </w:num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نشاط ص 64</w:t>
            </w:r>
          </w:p>
          <w:p w:rsidR="00D744B9" w:rsidRPr="009557AC" w:rsidRDefault="00D744B9" w:rsidP="00D744B9">
            <w:pPr>
              <w:numPr>
                <w:ilvl w:val="0"/>
                <w:numId w:val="2"/>
              </w:numPr>
              <w:ind w:left="360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وفتح </w:t>
            </w:r>
            <w:r w:rsidRPr="009557AC">
              <w:rPr>
                <w:b/>
                <w:bCs/>
                <w:color w:val="FF0000"/>
                <w:sz w:val="28"/>
                <w:szCs w:val="28"/>
                <w:lang w:bidi="ar-JO"/>
              </w:rPr>
              <w:t>QR code</w:t>
            </w:r>
          </w:p>
          <w:p w:rsidR="00D744B9" w:rsidRPr="009557AC" w:rsidRDefault="00D744B9" w:rsidP="00255FC2">
            <w:pPr>
              <w:ind w:left="360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D744B9" w:rsidRPr="006A00A0" w:rsidRDefault="00D744B9" w:rsidP="00D744B9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نشاط ص 67 وفتح </w:t>
            </w:r>
            <w:r w:rsidRPr="009557AC">
              <w:rPr>
                <w:b/>
                <w:bCs/>
                <w:color w:val="FF0000"/>
                <w:sz w:val="28"/>
                <w:szCs w:val="28"/>
                <w:lang w:bidi="ar-JO"/>
              </w:rPr>
              <w:t xml:space="preserve">QR code </w:t>
            </w:r>
          </w:p>
          <w:p w:rsidR="00D744B9" w:rsidRPr="006A00A0" w:rsidRDefault="00D744B9" w:rsidP="00D744B9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نشاط ص 6</w:t>
            </w:r>
            <w:r>
              <w:rPr>
                <w:b/>
                <w:bCs/>
                <w:sz w:val="28"/>
                <w:szCs w:val="28"/>
                <w:lang w:bidi="ar-JO"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وفتح </w:t>
            </w:r>
            <w:r w:rsidRPr="009557AC">
              <w:rPr>
                <w:b/>
                <w:bCs/>
                <w:color w:val="FF0000"/>
                <w:sz w:val="28"/>
                <w:szCs w:val="28"/>
                <w:lang w:bidi="ar-JO"/>
              </w:rPr>
              <w:t>QR code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744B9" w:rsidRDefault="00D744B9" w:rsidP="00D744B9">
            <w:pPr>
              <w:pStyle w:val="a4"/>
              <w:numPr>
                <w:ilvl w:val="0"/>
                <w:numId w:val="2"/>
              </w:numPr>
              <w:ind w:left="360"/>
              <w:contextualSpacing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A00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والتعرف على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proofErr w:type="spellStart"/>
            <w:proofErr w:type="gramStart"/>
            <w:r w:rsidRPr="009557A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اليرغول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  <w:proofErr w:type="gramEnd"/>
          </w:p>
          <w:p w:rsidR="00D744B9" w:rsidRPr="006A00A0" w:rsidRDefault="00D744B9" w:rsidP="00255FC2">
            <w:pPr>
              <w:pStyle w:val="a4"/>
              <w:ind w:left="3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744B9" w:rsidRPr="006A00A0" w:rsidRDefault="00D744B9" w:rsidP="00D744B9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نشاط ص 68 وفتح </w:t>
            </w:r>
            <w:r w:rsidRPr="009557AC">
              <w:rPr>
                <w:b/>
                <w:bCs/>
                <w:color w:val="FF0000"/>
                <w:sz w:val="28"/>
                <w:szCs w:val="28"/>
                <w:lang w:bidi="ar-JO"/>
              </w:rPr>
              <w:t>QR code</w:t>
            </w:r>
          </w:p>
          <w:p w:rsidR="00D744B9" w:rsidRDefault="00D744B9" w:rsidP="00D744B9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التعرف على آلة </w:t>
            </w:r>
            <w:proofErr w:type="spellStart"/>
            <w:r w:rsidRPr="009557A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الفيولا</w:t>
            </w:r>
            <w:proofErr w:type="spellEnd"/>
          </w:p>
          <w:p w:rsidR="00D744B9" w:rsidRPr="006A00A0" w:rsidRDefault="00D744B9" w:rsidP="00D744B9">
            <w:pPr>
              <w:numPr>
                <w:ilvl w:val="0"/>
                <w:numId w:val="2"/>
              </w:num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نشاط ص 71</w:t>
            </w:r>
          </w:p>
        </w:tc>
      </w:tr>
    </w:tbl>
    <w:p w:rsidR="00D744B9" w:rsidRDefault="00D744B9" w:rsidP="00D744B9">
      <w:pPr>
        <w:pStyle w:val="ac"/>
        <w:bidi/>
        <w:spacing w:before="0" w:beforeAutospacing="0" w:after="0" w:afterAutospacing="0"/>
        <w:ind w:right="-1080"/>
        <w:rPr>
          <w:rFonts w:ascii="GE SS TV Bold" w:eastAsia="GE SS TV Bold" w:hAnsi="Calibri" w:hint="cs"/>
          <w:b/>
          <w:bCs/>
          <w:color w:val="000000"/>
          <w:kern w:val="24"/>
          <w:sz w:val="44"/>
          <w:szCs w:val="44"/>
          <w:rtl/>
          <w:lang w:bidi="ar-JO"/>
        </w:rPr>
      </w:pPr>
    </w:p>
    <w:p w:rsidR="00D744B9" w:rsidRPr="00B32A65" w:rsidRDefault="00D744B9" w:rsidP="00D744B9">
      <w:pPr>
        <w:tabs>
          <w:tab w:val="left" w:pos="-426"/>
          <w:tab w:val="left" w:pos="1700"/>
        </w:tabs>
        <w:ind w:left="-709" w:right="-1701" w:hanging="142"/>
        <w:jc w:val="center"/>
        <w:rPr>
          <w:rFonts w:eastAsia="GE SS TV Bold"/>
          <w:b/>
          <w:bCs/>
          <w:color w:val="000000"/>
          <w:kern w:val="24"/>
          <w:sz w:val="44"/>
          <w:szCs w:val="44"/>
          <w:rtl/>
          <w:lang w:eastAsia="en-US" w:bidi="ar-JO"/>
        </w:rPr>
      </w:pPr>
      <w:r w:rsidRPr="00B32A65">
        <w:rPr>
          <w:rFonts w:eastAsia="GE SS TV Bold"/>
          <w:b/>
          <w:bCs/>
          <w:color w:val="000000"/>
          <w:kern w:val="24"/>
          <w:sz w:val="44"/>
          <w:szCs w:val="44"/>
          <w:highlight w:val="yellow"/>
          <w:rtl/>
          <w:lang w:eastAsia="en-US" w:bidi="ar-JO"/>
        </w:rPr>
        <w:t xml:space="preserve">تحليل محتوى خطة الفصل الدراسي </w:t>
      </w:r>
      <w:r>
        <w:rPr>
          <w:rFonts w:eastAsia="GE SS TV Bold" w:hint="cs"/>
          <w:b/>
          <w:bCs/>
          <w:color w:val="000000"/>
          <w:kern w:val="24"/>
          <w:sz w:val="44"/>
          <w:szCs w:val="44"/>
          <w:highlight w:val="yellow"/>
          <w:rtl/>
          <w:lang w:eastAsia="en-US" w:bidi="ar-JO"/>
        </w:rPr>
        <w:t>الثاني</w:t>
      </w:r>
      <w:r w:rsidRPr="00B32A65">
        <w:rPr>
          <w:rFonts w:eastAsia="GE SS TV Bold"/>
          <w:b/>
          <w:bCs/>
          <w:color w:val="000000"/>
          <w:kern w:val="24"/>
          <w:sz w:val="44"/>
          <w:szCs w:val="44"/>
          <w:highlight w:val="yellow"/>
          <w:rtl/>
          <w:lang w:eastAsia="en-US" w:bidi="ar-JO"/>
        </w:rPr>
        <w:t xml:space="preserve"> للعام الدراسي 202</w:t>
      </w:r>
      <w:r w:rsidRPr="00B32A65">
        <w:rPr>
          <w:rFonts w:eastAsia="GE SS TV Bold" w:hint="cs"/>
          <w:b/>
          <w:bCs/>
          <w:color w:val="000000"/>
          <w:kern w:val="24"/>
          <w:sz w:val="44"/>
          <w:szCs w:val="44"/>
          <w:highlight w:val="yellow"/>
          <w:rtl/>
          <w:lang w:eastAsia="en-US" w:bidi="ar-JO"/>
        </w:rPr>
        <w:t>4</w:t>
      </w:r>
      <w:r w:rsidRPr="00B32A65">
        <w:rPr>
          <w:rFonts w:eastAsia="GE SS TV Bold"/>
          <w:b/>
          <w:bCs/>
          <w:color w:val="000000"/>
          <w:kern w:val="24"/>
          <w:sz w:val="44"/>
          <w:szCs w:val="44"/>
          <w:highlight w:val="yellow"/>
          <w:rtl/>
          <w:lang w:eastAsia="en-US" w:bidi="ar-JO"/>
        </w:rPr>
        <w:t>/202</w:t>
      </w:r>
      <w:r w:rsidRPr="00B32A65">
        <w:rPr>
          <w:rFonts w:eastAsia="GE SS TV Bold" w:hint="cs"/>
          <w:b/>
          <w:bCs/>
          <w:color w:val="000000"/>
          <w:kern w:val="24"/>
          <w:sz w:val="44"/>
          <w:szCs w:val="44"/>
          <w:highlight w:val="yellow"/>
          <w:rtl/>
          <w:lang w:eastAsia="en-US" w:bidi="ar-JO"/>
        </w:rPr>
        <w:t>5</w:t>
      </w:r>
      <w:r w:rsidRPr="00B32A65">
        <w:rPr>
          <w:rFonts w:eastAsia="GE SS TV Bold"/>
          <w:b/>
          <w:bCs/>
          <w:color w:val="000000"/>
          <w:kern w:val="24"/>
          <w:sz w:val="44"/>
          <w:szCs w:val="44"/>
          <w:highlight w:val="yellow"/>
          <w:rtl/>
          <w:lang w:eastAsia="en-US" w:bidi="ar-JO"/>
        </w:rPr>
        <w:t xml:space="preserve"> م</w:t>
      </w:r>
    </w:p>
    <w:p w:rsidR="00D744B9" w:rsidRPr="00057E08" w:rsidRDefault="00D744B9" w:rsidP="00D744B9">
      <w:pPr>
        <w:pStyle w:val="ac"/>
        <w:bidi/>
        <w:spacing w:before="0" w:beforeAutospacing="0" w:after="0" w:afterAutospacing="0" w:line="276" w:lineRule="auto"/>
        <w:ind w:right="-1080"/>
        <w:rPr>
          <w:rFonts w:cs="Traditional Arabic" w:hint="cs"/>
          <w:sz w:val="40"/>
          <w:szCs w:val="40"/>
          <w:rtl/>
        </w:rPr>
      </w:pPr>
      <w:r w:rsidRPr="00057E08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 xml:space="preserve">المبحث: </w:t>
      </w:r>
      <w:r w:rsidRPr="00057E08">
        <w:rPr>
          <w:rFonts w:ascii="GE SS TV Bold" w:eastAsia="GE SS TV Bold" w:hAnsi="Calibri" w:hint="cs"/>
          <w:b/>
          <w:bCs/>
          <w:color w:val="FF0000"/>
          <w:kern w:val="24"/>
          <w:sz w:val="34"/>
          <w:szCs w:val="36"/>
          <w:rtl/>
          <w:lang w:bidi="ar-JO"/>
        </w:rPr>
        <w:t>التربية الفنية والموسيقية والمسرحية</w:t>
      </w:r>
      <w:r w:rsidRPr="00057E08">
        <w:rPr>
          <w:rFonts w:hint="cs"/>
          <w:b/>
          <w:bCs/>
          <w:color w:val="FF0000"/>
          <w:sz w:val="32"/>
          <w:szCs w:val="32"/>
          <w:rtl/>
          <w:lang w:eastAsia="ar-SA"/>
        </w:rPr>
        <w:t xml:space="preserve">    </w:t>
      </w:r>
      <w:r w:rsidRPr="00057E08">
        <w:rPr>
          <w:rFonts w:ascii="GE SS TV Bold" w:eastAsia="GE SS TV Bold" w:hAnsi="Calibri" w:hint="cs"/>
          <w:b/>
          <w:bCs/>
          <w:color w:val="000000"/>
          <w:kern w:val="24"/>
          <w:sz w:val="34"/>
          <w:szCs w:val="36"/>
          <w:rtl/>
          <w:lang w:bidi="ar-JO"/>
        </w:rPr>
        <w:t xml:space="preserve">   </w:t>
      </w:r>
    </w:p>
    <w:p w:rsidR="00D744B9" w:rsidRPr="00B32A65" w:rsidRDefault="00D744B9" w:rsidP="00D744B9">
      <w:pPr>
        <w:pStyle w:val="ac"/>
        <w:bidi/>
        <w:spacing w:before="0" w:beforeAutospacing="0" w:after="0" w:afterAutospacing="0" w:line="276" w:lineRule="auto"/>
        <w:ind w:left="360" w:right="-1080" w:hanging="1003"/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</w:pPr>
      <w:proofErr w:type="gramStart"/>
      <w:r w:rsidRPr="00B32A65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>الصف :</w:t>
      </w:r>
      <w:proofErr w:type="gramEnd"/>
      <w:r w:rsidRPr="00B32A65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 xml:space="preserve"> </w:t>
      </w:r>
      <w:r w:rsidRPr="00B32A65">
        <w:rPr>
          <w:rFonts w:ascii="GE SS TV Bold" w:eastAsia="GE SS TV Bold" w:hAnsi="Calibri" w:hint="cs"/>
          <w:b/>
          <w:bCs/>
          <w:color w:val="FF0000"/>
          <w:kern w:val="24"/>
          <w:sz w:val="38"/>
          <w:szCs w:val="40"/>
          <w:rtl/>
          <w:lang w:bidi="ar-JO"/>
        </w:rPr>
        <w:t xml:space="preserve">الرابع الأساسي    </w:t>
      </w:r>
      <w:r w:rsidRPr="00B32A65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>عنوان الوحدة :</w:t>
      </w:r>
      <w:r w:rsidRPr="00B32A65">
        <w:rPr>
          <w:rFonts w:ascii="GE SS TV Bold" w:eastAsia="GE SS TV Bold" w:hAnsi="Calibri" w:hint="cs"/>
          <w:b/>
          <w:bCs/>
          <w:color w:val="FF0000"/>
          <w:kern w:val="24"/>
          <w:sz w:val="34"/>
          <w:szCs w:val="36"/>
          <w:rtl/>
          <w:lang w:bidi="ar-JO"/>
        </w:rPr>
        <w:t xml:space="preserve"> </w:t>
      </w:r>
      <w:r w:rsidRPr="00B32A65">
        <w:rPr>
          <w:rFonts w:ascii="GE SS TV Bold" w:eastAsia="GE SS TV Bold" w:hAnsi="Calibri" w:hint="cs"/>
          <w:b/>
          <w:bCs/>
          <w:color w:val="FF0000"/>
          <w:kern w:val="24"/>
          <w:sz w:val="36"/>
          <w:szCs w:val="40"/>
          <w:rtl/>
          <w:lang w:bidi="ar-JO"/>
        </w:rPr>
        <w:t xml:space="preserve">التربية المسرحية  </w:t>
      </w:r>
      <w:r w:rsidRPr="00B32A65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 xml:space="preserve"> عدد الدروس:</w:t>
      </w:r>
      <w:r w:rsidRPr="00B32A65">
        <w:rPr>
          <w:rFonts w:eastAsia="GE SS TV Bold" w:hint="cs"/>
          <w:b/>
          <w:bCs/>
          <w:color w:val="000000"/>
          <w:kern w:val="24"/>
          <w:sz w:val="44"/>
          <w:szCs w:val="44"/>
          <w:rtl/>
          <w:lang w:bidi="ar-JO"/>
        </w:rPr>
        <w:t xml:space="preserve"> </w:t>
      </w:r>
      <w:r w:rsidRPr="00B32A65">
        <w:rPr>
          <w:rFonts w:eastAsia="GE SS TV Bold" w:hint="cs"/>
          <w:b/>
          <w:bCs/>
          <w:color w:val="FF0000"/>
          <w:kern w:val="24"/>
          <w:sz w:val="44"/>
          <w:szCs w:val="44"/>
          <w:rtl/>
          <w:lang w:bidi="ar-JO"/>
        </w:rPr>
        <w:t>10</w:t>
      </w:r>
      <w:r w:rsidRPr="00B32A65">
        <w:rPr>
          <w:rFonts w:ascii="GE SS TV Bold" w:eastAsia="GE SS TV Bold" w:hAnsi="Calibri" w:hint="cs"/>
          <w:b/>
          <w:bCs/>
          <w:color w:val="FF0000"/>
          <w:kern w:val="24"/>
          <w:sz w:val="38"/>
          <w:szCs w:val="40"/>
          <w:rtl/>
          <w:lang w:bidi="ar-JO"/>
        </w:rPr>
        <w:t xml:space="preserve"> دروس</w:t>
      </w:r>
      <w:r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 xml:space="preserve">   </w:t>
      </w:r>
      <w:r w:rsidRPr="00B32A65">
        <w:rPr>
          <w:rFonts w:ascii="GE SS TV Bold" w:eastAsia="GE SS TV Bold" w:hAnsi="Calibri" w:hint="cs"/>
          <w:b/>
          <w:bCs/>
          <w:color w:val="000000"/>
          <w:kern w:val="24"/>
          <w:sz w:val="38"/>
          <w:szCs w:val="40"/>
          <w:rtl/>
          <w:lang w:bidi="ar-JO"/>
        </w:rPr>
        <w:t>عدد الصفحات :</w:t>
      </w:r>
      <w:r w:rsidRPr="00B32A65">
        <w:rPr>
          <w:rFonts w:eastAsia="GE SS TV Bold" w:hint="cs"/>
          <w:b/>
          <w:bCs/>
          <w:color w:val="FF0000"/>
          <w:kern w:val="24"/>
          <w:sz w:val="44"/>
          <w:szCs w:val="44"/>
          <w:rtl/>
          <w:lang w:bidi="ar-JO"/>
        </w:rPr>
        <w:t>73 - 95</w:t>
      </w:r>
    </w:p>
    <w:tbl>
      <w:tblPr>
        <w:bidiVisual/>
        <w:tblW w:w="15024" w:type="dxa"/>
        <w:tblInd w:w="-5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2268"/>
        <w:gridCol w:w="2552"/>
        <w:gridCol w:w="2979"/>
        <w:gridCol w:w="2265"/>
        <w:gridCol w:w="2556"/>
      </w:tblGrid>
      <w:tr w:rsidR="00D744B9" w:rsidRPr="009B2F2C" w:rsidTr="00255FC2">
        <w:trPr>
          <w:trHeight w:val="830"/>
        </w:trPr>
        <w:tc>
          <w:tcPr>
            <w:tcW w:w="2404" w:type="dxa"/>
            <w:shd w:val="clear" w:color="auto" w:fill="E5B8B7"/>
          </w:tcPr>
          <w:p w:rsidR="00D744B9" w:rsidRPr="002413F9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</w:pPr>
            <w:r w:rsidRPr="002413F9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>المفردات والمفاهيم</w:t>
            </w:r>
          </w:p>
          <w:p w:rsidR="00D744B9" w:rsidRPr="00F428FC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bidi="ar-JO"/>
              </w:rPr>
            </w:pPr>
            <w:r w:rsidRPr="002413F9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>والمصطلحات</w:t>
            </w:r>
          </w:p>
        </w:tc>
        <w:tc>
          <w:tcPr>
            <w:tcW w:w="2268" w:type="dxa"/>
            <w:shd w:val="clear" w:color="auto" w:fill="E5B8B7"/>
          </w:tcPr>
          <w:p w:rsidR="00D744B9" w:rsidRPr="002413F9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 xml:space="preserve">  </w:t>
            </w:r>
            <w:r w:rsidRPr="002413F9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>الحقائق والأفكار</w:t>
            </w:r>
          </w:p>
          <w:p w:rsidR="00D744B9" w:rsidRPr="00F428FC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 xml:space="preserve">   </w:t>
            </w:r>
            <w:r w:rsidRPr="002413F9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6"/>
                <w:szCs w:val="36"/>
                <w:rtl/>
                <w:lang w:bidi="ar-JO"/>
              </w:rPr>
              <w:t>والتعميمات</w:t>
            </w:r>
          </w:p>
        </w:tc>
        <w:tc>
          <w:tcPr>
            <w:tcW w:w="2552" w:type="dxa"/>
            <w:shd w:val="clear" w:color="auto" w:fill="E5B8B7"/>
          </w:tcPr>
          <w:p w:rsidR="00D744B9" w:rsidRPr="00F428FC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52"/>
                <w:szCs w:val="52"/>
                <w:rtl/>
                <w:lang w:bidi="ar-JO"/>
              </w:rPr>
            </w:pPr>
            <w:r w:rsidRPr="00F428FC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52"/>
                <w:szCs w:val="52"/>
                <w:rtl/>
                <w:lang w:bidi="ar-JO"/>
              </w:rPr>
              <w:t>القيم والاتجاهات</w:t>
            </w:r>
          </w:p>
        </w:tc>
        <w:tc>
          <w:tcPr>
            <w:tcW w:w="2979" w:type="dxa"/>
            <w:shd w:val="clear" w:color="auto" w:fill="E5B8B7"/>
          </w:tcPr>
          <w:p w:rsidR="00D744B9" w:rsidRPr="00F428FC" w:rsidRDefault="00D744B9" w:rsidP="00255FC2">
            <w:pPr>
              <w:pStyle w:val="ac"/>
              <w:bidi/>
              <w:spacing w:before="0" w:beforeAutospacing="0" w:after="0" w:afterAutospacing="0"/>
              <w:ind w:left="360" w:right="-1080" w:hanging="360"/>
              <w:rPr>
                <w:rFonts w:ascii="Traditional Arabic" w:eastAsia="GE SS TV Bold" w:hAnsi="Traditional Arabic" w:cs="Traditional Arabic"/>
                <w:b/>
                <w:bCs/>
                <w:color w:val="000000"/>
                <w:kern w:val="24"/>
                <w:sz w:val="56"/>
                <w:szCs w:val="56"/>
                <w:rtl/>
                <w:lang w:bidi="ar-JO"/>
              </w:rPr>
            </w:pPr>
            <w:r w:rsidRPr="00F428FC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56"/>
                <w:szCs w:val="56"/>
                <w:rtl/>
                <w:lang w:bidi="ar-JO"/>
              </w:rPr>
              <w:t xml:space="preserve">    </w:t>
            </w:r>
            <w:r w:rsidRPr="00F428FC">
              <w:rPr>
                <w:rFonts w:ascii="Traditional Arabic" w:eastAsia="GE SS TV Bold" w:hAnsi="Traditional Arabic" w:cs="Traditional Arabic"/>
                <w:b/>
                <w:bCs/>
                <w:color w:val="000000"/>
                <w:kern w:val="24"/>
                <w:sz w:val="56"/>
                <w:szCs w:val="56"/>
                <w:rtl/>
                <w:lang w:bidi="ar-JO"/>
              </w:rPr>
              <w:t>المهارات</w:t>
            </w:r>
          </w:p>
        </w:tc>
        <w:tc>
          <w:tcPr>
            <w:tcW w:w="2265" w:type="dxa"/>
            <w:shd w:val="clear" w:color="auto" w:fill="E5B8B7"/>
          </w:tcPr>
          <w:p w:rsidR="00D744B9" w:rsidRPr="002413F9" w:rsidRDefault="00D744B9" w:rsidP="00255FC2">
            <w:pPr>
              <w:jc w:val="center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</w:pPr>
            <w:r w:rsidRPr="002413F9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  <w:t>الرسومات والصور والأشكال التوضيحية</w:t>
            </w:r>
          </w:p>
        </w:tc>
        <w:tc>
          <w:tcPr>
            <w:tcW w:w="2556" w:type="dxa"/>
            <w:shd w:val="clear" w:color="auto" w:fill="E5B8B7"/>
          </w:tcPr>
          <w:p w:rsidR="00D744B9" w:rsidRPr="002413F9" w:rsidRDefault="00D744B9" w:rsidP="00255FC2">
            <w:pPr>
              <w:jc w:val="center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</w:pPr>
            <w:r w:rsidRPr="002413F9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  <w:t xml:space="preserve">الأنشطة والأسئلة </w:t>
            </w:r>
          </w:p>
          <w:p w:rsidR="00D744B9" w:rsidRPr="002413F9" w:rsidRDefault="00D744B9" w:rsidP="00255FC2">
            <w:pPr>
              <w:jc w:val="center"/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</w:pPr>
            <w:r w:rsidRPr="002413F9">
              <w:rPr>
                <w:rFonts w:ascii="Traditional Arabic" w:eastAsia="GE SS TV Bold" w:hAnsi="Traditional Arabic" w:cs="Traditional Arabic" w:hint="cs"/>
                <w:b/>
                <w:bCs/>
                <w:color w:val="000000"/>
                <w:kern w:val="24"/>
                <w:sz w:val="32"/>
                <w:szCs w:val="32"/>
                <w:rtl/>
                <w:lang w:eastAsia="en-US" w:bidi="ar-JO"/>
              </w:rPr>
              <w:t>وقضايا المناقشة</w:t>
            </w:r>
          </w:p>
        </w:tc>
      </w:tr>
      <w:tr w:rsidR="00D744B9" w:rsidRPr="00C543BA" w:rsidTr="00255FC2">
        <w:trPr>
          <w:trHeight w:val="6786"/>
        </w:trPr>
        <w:tc>
          <w:tcPr>
            <w:tcW w:w="2404" w:type="dxa"/>
          </w:tcPr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القناع الضاحك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القناع الحزين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القناع (الحيواني)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القناع (البشري)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دمى الخيوط 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الدمى </w:t>
            </w:r>
            <w:proofErr w:type="spellStart"/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القفازية</w:t>
            </w:r>
            <w:proofErr w:type="spellEnd"/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دمى خيال الظل 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دمى العصي 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rFonts w:hint="cs"/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محرك الدمى 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التمثيل بالدمى 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التمثيل </w:t>
            </w:r>
            <w:proofErr w:type="gramStart"/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بالأقنعة .</w:t>
            </w:r>
            <w:proofErr w:type="gramEnd"/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المسرح </w:t>
            </w:r>
            <w:proofErr w:type="gramStart"/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المغلق .</w:t>
            </w:r>
            <w:proofErr w:type="gramEnd"/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المسرح </w:t>
            </w:r>
            <w:proofErr w:type="gramStart"/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الدائري .</w:t>
            </w:r>
            <w:proofErr w:type="gramEnd"/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rFonts w:hint="cs"/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المسرح المفتوح 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مسرح القاعة 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الكوميديا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proofErr w:type="gramStart"/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التراجيديا .</w:t>
            </w:r>
            <w:proofErr w:type="gramEnd"/>
          </w:p>
          <w:p w:rsidR="00D744B9" w:rsidRPr="0037456B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37456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المسرحيات الكوميدية </w:t>
            </w:r>
          </w:p>
          <w:p w:rsidR="00D744B9" w:rsidRPr="009557AC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color w:val="FF0000"/>
                <w:sz w:val="28"/>
                <w:szCs w:val="28"/>
              </w:rPr>
            </w:pPr>
            <w:r w:rsidRPr="0037456B">
              <w:rPr>
                <w:rFonts w:hint="cs"/>
                <w:b/>
                <w:bCs/>
                <w:sz w:val="28"/>
                <w:szCs w:val="28"/>
                <w:rtl/>
              </w:rPr>
              <w:t>المسرحيات التراجيدية</w:t>
            </w:r>
            <w:r w:rsidRPr="009557A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</w:tcPr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370" w:hanging="352"/>
              <w:rPr>
                <w:b/>
                <w:bCs/>
                <w:sz w:val="28"/>
                <w:szCs w:val="28"/>
              </w:rPr>
            </w:pPr>
            <w:r w:rsidRPr="009557A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المسرحيات الكوميدية</w:t>
            </w: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تستخدم الدمى والأقنعة تجعلني أشعر بالسعادة والمرح 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9557A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المسرحيات التراجيدية</w:t>
            </w: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 تجعلني أشعر بالحزن 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rFonts w:hint="cs"/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سهولة استخدام مسرح الدمى في العروض </w:t>
            </w:r>
            <w:proofErr w:type="gramStart"/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التقديمية  لتكون</w:t>
            </w:r>
            <w:proofErr w:type="gramEnd"/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 أكثر  جاذبية ووضوح</w:t>
            </w:r>
          </w:p>
          <w:p w:rsidR="00D744B9" w:rsidRPr="002413F9" w:rsidRDefault="00D744B9" w:rsidP="00D744B9">
            <w:pPr>
              <w:numPr>
                <w:ilvl w:val="0"/>
                <w:numId w:val="5"/>
              </w:numPr>
              <w:tabs>
                <w:tab w:val="left" w:pos="0"/>
                <w:tab w:val="left" w:pos="155"/>
              </w:tabs>
              <w:ind w:left="438"/>
              <w:rPr>
                <w:b/>
                <w:bCs/>
                <w:sz w:val="28"/>
                <w:szCs w:val="28"/>
              </w:rPr>
            </w:pPr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مسرح الدمى يحمل </w:t>
            </w:r>
            <w:proofErr w:type="gramStart"/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رساله</w:t>
            </w:r>
            <w:proofErr w:type="gramEnd"/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 وقضايا اجتماعيه يمكن حلها وايصال الفكرة بسهولة</w:t>
            </w:r>
          </w:p>
        </w:tc>
        <w:tc>
          <w:tcPr>
            <w:tcW w:w="2552" w:type="dxa"/>
          </w:tcPr>
          <w:p w:rsidR="00D744B9" w:rsidRPr="0066629A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6629A">
              <w:rPr>
                <w:rFonts w:hint="cs"/>
                <w:b/>
                <w:bCs/>
                <w:sz w:val="28"/>
                <w:szCs w:val="28"/>
                <w:rtl/>
              </w:rPr>
              <w:t>أشعر بالعزة والثقة بالنفس عند القيام بعمل مسرحي</w:t>
            </w:r>
          </w:p>
          <w:p w:rsidR="00D744B9" w:rsidRPr="0066629A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</w:rPr>
            </w:pPr>
            <w:r w:rsidRPr="0066629A">
              <w:rPr>
                <w:rFonts w:hint="cs"/>
                <w:b/>
                <w:bCs/>
                <w:sz w:val="28"/>
                <w:szCs w:val="28"/>
                <w:rtl/>
              </w:rPr>
              <w:t xml:space="preserve">أقدر ثقافات دول العالم </w:t>
            </w:r>
          </w:p>
          <w:p w:rsidR="00D744B9" w:rsidRPr="0066629A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6629A">
              <w:rPr>
                <w:b/>
                <w:bCs/>
                <w:sz w:val="28"/>
                <w:szCs w:val="28"/>
                <w:rtl/>
              </w:rPr>
              <w:t>الاحترام المتبادل بين الزملاء</w:t>
            </w:r>
          </w:p>
          <w:p w:rsidR="00D744B9" w:rsidRPr="0066629A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6629A">
              <w:rPr>
                <w:b/>
                <w:bCs/>
                <w:sz w:val="28"/>
                <w:szCs w:val="28"/>
                <w:rtl/>
              </w:rPr>
              <w:t>المحافظة على النظافة والترتيب أثناء العمل</w:t>
            </w:r>
          </w:p>
          <w:p w:rsidR="00D744B9" w:rsidRPr="0066629A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6629A">
              <w:rPr>
                <w:b/>
                <w:bCs/>
                <w:sz w:val="28"/>
                <w:szCs w:val="28"/>
                <w:rtl/>
              </w:rPr>
              <w:t>المحافظة على البيئة المحيطة</w:t>
            </w:r>
          </w:p>
          <w:p w:rsidR="00D744B9" w:rsidRPr="0066629A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6629A">
              <w:rPr>
                <w:b/>
                <w:bCs/>
                <w:sz w:val="28"/>
                <w:szCs w:val="28"/>
                <w:rtl/>
              </w:rPr>
              <w:t xml:space="preserve">اكتساب الثقة والاعتزاز </w:t>
            </w:r>
            <w:r w:rsidRPr="0066629A">
              <w:rPr>
                <w:rFonts w:hint="cs"/>
                <w:b/>
                <w:bCs/>
                <w:sz w:val="28"/>
                <w:szCs w:val="28"/>
                <w:rtl/>
              </w:rPr>
              <w:t xml:space="preserve">عندما أمثل القضية الوطنية بعمل </w:t>
            </w:r>
            <w:proofErr w:type="gramStart"/>
            <w:r w:rsidRPr="0066629A">
              <w:rPr>
                <w:rFonts w:hint="cs"/>
                <w:b/>
                <w:bCs/>
                <w:sz w:val="28"/>
                <w:szCs w:val="28"/>
                <w:rtl/>
              </w:rPr>
              <w:t xml:space="preserve">مسرحي </w:t>
            </w:r>
            <w:r w:rsidRPr="0066629A">
              <w:rPr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  <w:p w:rsidR="00D744B9" w:rsidRPr="0066629A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66629A">
              <w:rPr>
                <w:b/>
                <w:bCs/>
                <w:sz w:val="28"/>
                <w:szCs w:val="28"/>
                <w:rtl/>
              </w:rPr>
              <w:t xml:space="preserve">تقدير قيمة العمل </w:t>
            </w:r>
            <w:r w:rsidRPr="0066629A">
              <w:rPr>
                <w:rFonts w:hint="cs"/>
                <w:b/>
                <w:bCs/>
                <w:sz w:val="28"/>
                <w:szCs w:val="28"/>
                <w:rtl/>
              </w:rPr>
              <w:t>المسرحي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</w:rPr>
            </w:pPr>
            <w:r w:rsidRPr="0066629A">
              <w:rPr>
                <w:rFonts w:hint="cs"/>
                <w:b/>
                <w:bCs/>
                <w:sz w:val="28"/>
                <w:szCs w:val="28"/>
                <w:rtl/>
              </w:rPr>
              <w:t xml:space="preserve">أقدر الجمال في </w:t>
            </w:r>
            <w:r w:rsidRPr="0037456B">
              <w:rPr>
                <w:rFonts w:hint="cs"/>
                <w:b/>
                <w:bCs/>
                <w:sz w:val="28"/>
                <w:szCs w:val="28"/>
                <w:rtl/>
              </w:rPr>
              <w:t xml:space="preserve">مسرح الدمى والقضايا التي </w:t>
            </w:r>
            <w:r w:rsidRPr="0066629A">
              <w:rPr>
                <w:rFonts w:hint="cs"/>
                <w:b/>
                <w:bCs/>
                <w:sz w:val="28"/>
                <w:szCs w:val="28"/>
                <w:rtl/>
              </w:rPr>
              <w:t>يتناولها</w:t>
            </w:r>
          </w:p>
          <w:p w:rsidR="00D744B9" w:rsidRPr="002413F9" w:rsidRDefault="00D744B9" w:rsidP="00255F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D744B9" w:rsidRPr="0066629A" w:rsidRDefault="00D744B9" w:rsidP="00D744B9">
            <w:pPr>
              <w:numPr>
                <w:ilvl w:val="0"/>
                <w:numId w:val="6"/>
              </w:numPr>
              <w:tabs>
                <w:tab w:val="left" w:pos="272"/>
                <w:tab w:val="left" w:pos="413"/>
              </w:tabs>
              <w:spacing w:line="276" w:lineRule="auto"/>
              <w:ind w:left="130" w:hanging="77"/>
              <w:contextualSpacing/>
              <w:rPr>
                <w:rFonts w:ascii="GE SS TV Bold" w:eastAsia="GE SS TV Bold" w:hAnsi="Calibri"/>
                <w:b/>
                <w:bCs/>
                <w:color w:val="000000"/>
                <w:kern w:val="24"/>
                <w:sz w:val="28"/>
                <w:lang w:eastAsia="en-US" w:bidi="ar-JO"/>
              </w:rPr>
            </w:pP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6"/>
                <w:szCs w:val="22"/>
                <w:rtl/>
                <w:lang w:eastAsia="en-US" w:bidi="ar-JO"/>
              </w:rPr>
              <w:t xml:space="preserve">أن </w:t>
            </w: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 xml:space="preserve">يميز بين أنواع الأقنعة </w:t>
            </w:r>
            <w:proofErr w:type="gramStart"/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>المسرحية .</w:t>
            </w:r>
            <w:proofErr w:type="gramEnd"/>
          </w:p>
          <w:p w:rsidR="00D744B9" w:rsidRPr="0066629A" w:rsidRDefault="00D744B9" w:rsidP="00D744B9">
            <w:pPr>
              <w:numPr>
                <w:ilvl w:val="0"/>
                <w:numId w:val="6"/>
              </w:numPr>
              <w:tabs>
                <w:tab w:val="left" w:pos="272"/>
                <w:tab w:val="left" w:pos="413"/>
              </w:tabs>
              <w:spacing w:line="276" w:lineRule="auto"/>
              <w:ind w:left="130" w:hanging="77"/>
              <w:contextualSpacing/>
              <w:rPr>
                <w:rFonts w:ascii="GE SS TV Bold" w:eastAsia="GE SS TV Bold" w:hAnsi="Calibri"/>
                <w:b/>
                <w:bCs/>
                <w:color w:val="000000"/>
                <w:kern w:val="24"/>
                <w:sz w:val="28"/>
                <w:lang w:eastAsia="en-US" w:bidi="ar-JO"/>
              </w:rPr>
            </w:pP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 xml:space="preserve">أن يدرك أهمية الأقنعة في تطوير مهاراته </w:t>
            </w:r>
            <w:proofErr w:type="gramStart"/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>وقدراته .</w:t>
            </w:r>
            <w:proofErr w:type="gramEnd"/>
          </w:p>
          <w:p w:rsidR="00D744B9" w:rsidRPr="0066629A" w:rsidRDefault="00D744B9" w:rsidP="00D744B9">
            <w:pPr>
              <w:numPr>
                <w:ilvl w:val="0"/>
                <w:numId w:val="6"/>
              </w:numPr>
              <w:tabs>
                <w:tab w:val="left" w:pos="272"/>
                <w:tab w:val="left" w:pos="413"/>
              </w:tabs>
              <w:spacing w:line="276" w:lineRule="auto"/>
              <w:ind w:left="130" w:hanging="77"/>
              <w:contextualSpacing/>
              <w:rPr>
                <w:rFonts w:ascii="GE SS TV Bold" w:eastAsia="GE SS TV Bold" w:hAnsi="Calibri"/>
                <w:b/>
                <w:bCs/>
                <w:color w:val="000000"/>
                <w:kern w:val="24"/>
                <w:sz w:val="28"/>
                <w:lang w:eastAsia="en-US" w:bidi="ar-JO"/>
              </w:rPr>
            </w:pP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 xml:space="preserve">أن </w:t>
            </w:r>
            <w:r w:rsidRPr="0037456B">
              <w:rPr>
                <w:rFonts w:ascii="GE SS TV Bold" w:eastAsia="GE SS TV Bold" w:hAnsi="Calibri" w:hint="cs"/>
                <w:b/>
                <w:bCs/>
                <w:kern w:val="24"/>
                <w:sz w:val="28"/>
                <w:rtl/>
                <w:lang w:eastAsia="en-US" w:bidi="ar-JO"/>
              </w:rPr>
              <w:t>يميز بين أنواع الأقنعة</w:t>
            </w: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 xml:space="preserve"> الإنسانية </w:t>
            </w:r>
            <w:proofErr w:type="gramStart"/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>والحيوانية .</w:t>
            </w:r>
            <w:proofErr w:type="gramEnd"/>
          </w:p>
          <w:p w:rsidR="00D744B9" w:rsidRPr="0066629A" w:rsidRDefault="00D744B9" w:rsidP="00D744B9">
            <w:pPr>
              <w:numPr>
                <w:ilvl w:val="0"/>
                <w:numId w:val="6"/>
              </w:numPr>
              <w:tabs>
                <w:tab w:val="left" w:pos="272"/>
                <w:tab w:val="left" w:pos="413"/>
              </w:tabs>
              <w:spacing w:line="276" w:lineRule="auto"/>
              <w:ind w:left="130" w:hanging="77"/>
              <w:contextualSpacing/>
              <w:rPr>
                <w:rFonts w:ascii="GE SS TV Bold" w:eastAsia="GE SS TV Bold" w:hAnsi="Calibri"/>
                <w:b/>
                <w:bCs/>
                <w:color w:val="000000"/>
                <w:kern w:val="24"/>
                <w:sz w:val="28"/>
                <w:lang w:eastAsia="en-US" w:bidi="ar-JO"/>
              </w:rPr>
            </w:pP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 xml:space="preserve">أن يميز بين الدمى الإنسانية والحيوانية </w:t>
            </w:r>
          </w:p>
          <w:p w:rsidR="00D744B9" w:rsidRPr="0066629A" w:rsidRDefault="00D744B9" w:rsidP="00D744B9">
            <w:pPr>
              <w:numPr>
                <w:ilvl w:val="0"/>
                <w:numId w:val="6"/>
              </w:numPr>
              <w:tabs>
                <w:tab w:val="left" w:pos="272"/>
                <w:tab w:val="left" w:pos="413"/>
              </w:tabs>
              <w:spacing w:line="276" w:lineRule="auto"/>
              <w:ind w:left="130" w:hanging="77"/>
              <w:contextualSpacing/>
              <w:rPr>
                <w:rFonts w:ascii="GE SS TV Bold" w:eastAsia="GE SS TV Bold" w:hAnsi="Calibri"/>
                <w:b/>
                <w:bCs/>
                <w:color w:val="000000"/>
                <w:kern w:val="24"/>
                <w:sz w:val="28"/>
                <w:lang w:eastAsia="en-US" w:bidi="ar-JO"/>
              </w:rPr>
            </w:pP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>ان يطبق مهارة تحريك الدمى.</w:t>
            </w:r>
          </w:p>
          <w:p w:rsidR="00D744B9" w:rsidRPr="0066629A" w:rsidRDefault="00D744B9" w:rsidP="00D744B9">
            <w:pPr>
              <w:numPr>
                <w:ilvl w:val="0"/>
                <w:numId w:val="6"/>
              </w:numPr>
              <w:tabs>
                <w:tab w:val="left" w:pos="272"/>
                <w:tab w:val="left" w:pos="413"/>
              </w:tabs>
              <w:spacing w:line="276" w:lineRule="auto"/>
              <w:ind w:left="130" w:hanging="77"/>
              <w:contextualSpacing/>
              <w:rPr>
                <w:rFonts w:ascii="GE SS TV Bold" w:eastAsia="GE SS TV Bold" w:hAnsi="Calibri"/>
                <w:b/>
                <w:bCs/>
                <w:color w:val="000000"/>
                <w:kern w:val="24"/>
                <w:sz w:val="28"/>
                <w:lang w:eastAsia="en-US" w:bidi="ar-JO"/>
              </w:rPr>
            </w:pP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 xml:space="preserve">أن يميز بين تحريك الدمى والتمثيل </w:t>
            </w:r>
            <w:proofErr w:type="gramStart"/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>بالدمى .</w:t>
            </w:r>
            <w:proofErr w:type="gramEnd"/>
          </w:p>
          <w:p w:rsidR="00D744B9" w:rsidRPr="0066629A" w:rsidRDefault="00D744B9" w:rsidP="00D744B9">
            <w:pPr>
              <w:numPr>
                <w:ilvl w:val="0"/>
                <w:numId w:val="6"/>
              </w:numPr>
              <w:tabs>
                <w:tab w:val="left" w:pos="272"/>
                <w:tab w:val="left" w:pos="413"/>
              </w:tabs>
              <w:spacing w:line="276" w:lineRule="auto"/>
              <w:ind w:left="130" w:hanging="77"/>
              <w:contextualSpacing/>
              <w:rPr>
                <w:rFonts w:ascii="GE SS TV Bold" w:eastAsia="GE SS TV Bold" w:hAnsi="Calibri"/>
                <w:b/>
                <w:bCs/>
                <w:color w:val="000000"/>
                <w:kern w:val="24"/>
                <w:sz w:val="28"/>
                <w:lang w:eastAsia="en-US" w:bidi="ar-JO"/>
              </w:rPr>
            </w:pP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>أن يحدد الفرق بين التمثيل بالدمى والتمثيل بالأقنعة.</w:t>
            </w:r>
          </w:p>
          <w:p w:rsidR="00D744B9" w:rsidRPr="0066629A" w:rsidRDefault="00D744B9" w:rsidP="00D744B9">
            <w:pPr>
              <w:numPr>
                <w:ilvl w:val="0"/>
                <w:numId w:val="6"/>
              </w:numPr>
              <w:tabs>
                <w:tab w:val="left" w:pos="272"/>
                <w:tab w:val="left" w:pos="413"/>
              </w:tabs>
              <w:spacing w:line="276" w:lineRule="auto"/>
              <w:ind w:left="130" w:hanging="77"/>
              <w:contextualSpacing/>
              <w:rPr>
                <w:rFonts w:ascii="GE SS TV Bold" w:eastAsia="GE SS TV Bold" w:hAnsi="Calibri"/>
                <w:b/>
                <w:bCs/>
                <w:color w:val="000000"/>
                <w:kern w:val="24"/>
                <w:sz w:val="28"/>
                <w:lang w:eastAsia="en-US" w:bidi="ar-JO"/>
              </w:rPr>
            </w:pP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 xml:space="preserve">ان يسمي أشكال </w:t>
            </w:r>
            <w:proofErr w:type="gramStart"/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>المسارح .</w:t>
            </w:r>
            <w:proofErr w:type="gramEnd"/>
          </w:p>
          <w:p w:rsidR="00D744B9" w:rsidRPr="0066629A" w:rsidRDefault="00D744B9" w:rsidP="00D744B9">
            <w:pPr>
              <w:numPr>
                <w:ilvl w:val="0"/>
                <w:numId w:val="6"/>
              </w:numPr>
              <w:tabs>
                <w:tab w:val="left" w:pos="272"/>
                <w:tab w:val="left" w:pos="413"/>
              </w:tabs>
              <w:spacing w:line="276" w:lineRule="auto"/>
              <w:ind w:left="130" w:hanging="77"/>
              <w:contextualSpacing/>
              <w:rPr>
                <w:rFonts w:ascii="GE SS TV Bold" w:eastAsia="GE SS TV Bold" w:hAnsi="Calibri"/>
                <w:b/>
                <w:bCs/>
                <w:color w:val="000000"/>
                <w:kern w:val="24"/>
                <w:sz w:val="28"/>
                <w:lang w:eastAsia="en-US" w:bidi="ar-JO"/>
              </w:rPr>
            </w:pP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>ان يتعرف المسرحية المضحكة (</w:t>
            </w:r>
            <w:r w:rsidRPr="009557AC">
              <w:rPr>
                <w:rFonts w:ascii="GE SS TV Bold" w:eastAsia="GE SS TV Bold" w:hAnsi="Calibri" w:hint="cs"/>
                <w:b/>
                <w:bCs/>
                <w:color w:val="FF0000"/>
                <w:kern w:val="24"/>
                <w:sz w:val="28"/>
                <w:rtl/>
                <w:lang w:eastAsia="en-US" w:bidi="ar-JO"/>
              </w:rPr>
              <w:t>الكوميدية</w:t>
            </w: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>)</w:t>
            </w:r>
          </w:p>
          <w:p w:rsidR="00D744B9" w:rsidRDefault="00D744B9" w:rsidP="00D744B9">
            <w:pPr>
              <w:numPr>
                <w:ilvl w:val="0"/>
                <w:numId w:val="6"/>
              </w:numPr>
              <w:tabs>
                <w:tab w:val="left" w:pos="272"/>
                <w:tab w:val="left" w:pos="413"/>
              </w:tabs>
              <w:spacing w:line="276" w:lineRule="auto"/>
              <w:ind w:left="130" w:hanging="77"/>
              <w:contextualSpacing/>
              <w:rPr>
                <w:rFonts w:ascii="GE SS TV Bold" w:eastAsia="GE SS TV Bold" w:hAnsi="Calibri"/>
                <w:b/>
                <w:bCs/>
                <w:color w:val="000000"/>
                <w:kern w:val="24"/>
                <w:sz w:val="28"/>
                <w:lang w:eastAsia="en-US" w:bidi="ar-JO"/>
              </w:rPr>
            </w:pP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 xml:space="preserve">أن يفرق بين المسرحية التراجيدية والمسرحية </w:t>
            </w:r>
            <w:proofErr w:type="gramStart"/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>الكوميدية .</w:t>
            </w:r>
            <w:proofErr w:type="gramEnd"/>
          </w:p>
          <w:p w:rsidR="00D744B9" w:rsidRPr="0066629A" w:rsidRDefault="00D744B9" w:rsidP="00D744B9">
            <w:pPr>
              <w:numPr>
                <w:ilvl w:val="0"/>
                <w:numId w:val="6"/>
              </w:numPr>
              <w:tabs>
                <w:tab w:val="left" w:pos="272"/>
                <w:tab w:val="left" w:pos="413"/>
              </w:tabs>
              <w:spacing w:line="276" w:lineRule="auto"/>
              <w:ind w:left="130" w:hanging="77"/>
              <w:contextualSpacing/>
              <w:rPr>
                <w:rFonts w:ascii="GE SS TV Bold" w:eastAsia="GE SS TV Bold" w:hAnsi="Calibri"/>
                <w:b/>
                <w:bCs/>
                <w:color w:val="000000"/>
                <w:kern w:val="24"/>
                <w:sz w:val="28"/>
                <w:lang w:eastAsia="en-US" w:bidi="ar-JO"/>
              </w:rPr>
            </w:pPr>
            <w:r w:rsidRPr="0066629A">
              <w:rPr>
                <w:rFonts w:ascii="GE SS TV Bold" w:eastAsia="GE SS TV Bold" w:hAnsi="Calibri" w:hint="cs"/>
                <w:b/>
                <w:bCs/>
                <w:color w:val="000000"/>
                <w:kern w:val="24"/>
                <w:sz w:val="28"/>
                <w:rtl/>
                <w:lang w:eastAsia="en-US" w:bidi="ar-JO"/>
              </w:rPr>
              <w:t>أن يحدد الأمور التي تقوم عليها الكوميديا</w:t>
            </w:r>
          </w:p>
        </w:tc>
        <w:tc>
          <w:tcPr>
            <w:tcW w:w="2265" w:type="dxa"/>
          </w:tcPr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74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75</w:t>
            </w:r>
          </w:p>
          <w:p w:rsidR="00D744B9" w:rsidRPr="006A690A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76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77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78</w:t>
            </w:r>
          </w:p>
          <w:p w:rsidR="00D744B9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79</w:t>
            </w:r>
          </w:p>
          <w:p w:rsidR="00D744B9" w:rsidRPr="006A690A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80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81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82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83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85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87</w:t>
            </w:r>
          </w:p>
          <w:p w:rsidR="00D744B9" w:rsidRPr="006A690A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6A690A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89 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90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91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92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93</w:t>
            </w:r>
          </w:p>
          <w:p w:rsidR="00D744B9" w:rsidRPr="00C96842" w:rsidRDefault="00D744B9" w:rsidP="00D744B9">
            <w:pPr>
              <w:numPr>
                <w:ilvl w:val="0"/>
                <w:numId w:val="4"/>
              </w:num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C96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94</w:t>
            </w:r>
          </w:p>
          <w:p w:rsidR="00D744B9" w:rsidRPr="00B766A5" w:rsidRDefault="00D744B9" w:rsidP="00D744B9">
            <w:pPr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proofErr w:type="gramStart"/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>شكل  صفحة</w:t>
            </w:r>
            <w:proofErr w:type="gramEnd"/>
            <w:r w:rsidRPr="002413F9">
              <w:rPr>
                <w:rFonts w:hint="cs"/>
                <w:b/>
                <w:bCs/>
                <w:sz w:val="28"/>
                <w:szCs w:val="28"/>
                <w:rtl/>
              </w:rPr>
              <w:t xml:space="preserve"> 95</w:t>
            </w:r>
          </w:p>
        </w:tc>
        <w:tc>
          <w:tcPr>
            <w:tcW w:w="2556" w:type="dxa"/>
          </w:tcPr>
          <w:p w:rsidR="00D744B9" w:rsidRDefault="00D744B9" w:rsidP="00255FC2">
            <w:pPr>
              <w:jc w:val="center"/>
              <w:rPr>
                <w:b/>
                <w:bCs/>
                <w:rtl/>
              </w:rPr>
            </w:pPr>
          </w:p>
          <w:p w:rsidR="00D744B9" w:rsidRPr="00D65696" w:rsidRDefault="00D744B9" w:rsidP="00D744B9">
            <w:pPr>
              <w:numPr>
                <w:ilvl w:val="0"/>
                <w:numId w:val="2"/>
              </w:numPr>
              <w:ind w:left="370"/>
              <w:rPr>
                <w:b/>
                <w:bCs/>
                <w:sz w:val="28"/>
                <w:szCs w:val="28"/>
              </w:rPr>
            </w:pPr>
            <w:r w:rsidRPr="00D656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نشاط ص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74</w:t>
            </w:r>
            <w:r w:rsidRPr="00D656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وفتح </w:t>
            </w:r>
            <w:r w:rsidRPr="009557AC">
              <w:rPr>
                <w:b/>
                <w:bCs/>
                <w:color w:val="FF0000"/>
                <w:sz w:val="28"/>
                <w:szCs w:val="28"/>
              </w:rPr>
              <w:t>QR code</w:t>
            </w:r>
          </w:p>
          <w:p w:rsidR="00D744B9" w:rsidRPr="00D65696" w:rsidRDefault="00D744B9" w:rsidP="00255FC2">
            <w:pPr>
              <w:ind w:left="370" w:firstLine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744B9" w:rsidRPr="006A00A0" w:rsidRDefault="00D744B9" w:rsidP="00D744B9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نشاط ص 77 وفتح </w:t>
            </w:r>
            <w:r w:rsidRPr="009557AC">
              <w:rPr>
                <w:b/>
                <w:bCs/>
                <w:color w:val="FF0000"/>
                <w:sz w:val="28"/>
                <w:szCs w:val="28"/>
                <w:lang w:bidi="ar-JO"/>
              </w:rPr>
              <w:t>QR cod</w:t>
            </w:r>
            <w:r>
              <w:rPr>
                <w:b/>
                <w:bCs/>
                <w:sz w:val="28"/>
                <w:szCs w:val="28"/>
                <w:lang w:bidi="ar-JO"/>
              </w:rPr>
              <w:t>e</w:t>
            </w:r>
          </w:p>
          <w:p w:rsidR="00D744B9" w:rsidRPr="00D65696" w:rsidRDefault="00D744B9" w:rsidP="00255FC2">
            <w:pPr>
              <w:ind w:left="37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744B9" w:rsidRPr="006A00A0" w:rsidRDefault="00D744B9" w:rsidP="00D744B9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نشاط ص 80 وفتح </w:t>
            </w:r>
            <w:r w:rsidRPr="009557AC">
              <w:rPr>
                <w:b/>
                <w:bCs/>
                <w:color w:val="FF0000"/>
                <w:sz w:val="28"/>
                <w:szCs w:val="28"/>
                <w:lang w:bidi="ar-JO"/>
              </w:rPr>
              <w:t>QR code</w:t>
            </w:r>
          </w:p>
          <w:p w:rsidR="00D744B9" w:rsidRPr="00D65696" w:rsidRDefault="00D744B9" w:rsidP="00255FC2">
            <w:pPr>
              <w:ind w:left="37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744B9" w:rsidRPr="006A00A0" w:rsidRDefault="00D744B9" w:rsidP="00D744B9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نشاط ص 83 وفتح </w:t>
            </w:r>
            <w:r w:rsidRPr="009557AC">
              <w:rPr>
                <w:b/>
                <w:bCs/>
                <w:color w:val="FF0000"/>
                <w:sz w:val="28"/>
                <w:szCs w:val="28"/>
                <w:lang w:bidi="ar-JO"/>
              </w:rPr>
              <w:t>QR code</w:t>
            </w:r>
          </w:p>
          <w:p w:rsidR="00D744B9" w:rsidRPr="00D65696" w:rsidRDefault="00D744B9" w:rsidP="00255FC2">
            <w:pPr>
              <w:ind w:left="37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744B9" w:rsidRPr="006A00A0" w:rsidRDefault="00D744B9" w:rsidP="00D744B9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نشاط ص 68 وفتح </w:t>
            </w:r>
            <w:r w:rsidRPr="009557AC">
              <w:rPr>
                <w:b/>
                <w:bCs/>
                <w:color w:val="FF0000"/>
                <w:sz w:val="28"/>
                <w:szCs w:val="28"/>
                <w:lang w:bidi="ar-JO"/>
              </w:rPr>
              <w:t>QR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9557AC">
              <w:rPr>
                <w:b/>
                <w:bCs/>
                <w:color w:val="FF0000"/>
                <w:sz w:val="28"/>
                <w:szCs w:val="28"/>
                <w:lang w:bidi="ar-JO"/>
              </w:rPr>
              <w:t>code</w:t>
            </w:r>
          </w:p>
          <w:p w:rsidR="00D744B9" w:rsidRPr="00D65696" w:rsidRDefault="00D744B9" w:rsidP="00255FC2">
            <w:pPr>
              <w:ind w:left="370" w:firstLine="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744B9" w:rsidRDefault="00D744B9" w:rsidP="00D744B9">
            <w:pPr>
              <w:numPr>
                <w:ilvl w:val="0"/>
                <w:numId w:val="2"/>
              </w:numPr>
              <w:ind w:left="370"/>
              <w:rPr>
                <w:b/>
                <w:bCs/>
              </w:rPr>
            </w:pPr>
            <w:r w:rsidRPr="00E504E0">
              <w:rPr>
                <w:rFonts w:hint="cs"/>
                <w:b/>
                <w:bCs/>
                <w:sz w:val="28"/>
                <w:szCs w:val="28"/>
                <w:rtl/>
              </w:rPr>
              <w:t xml:space="preserve">اعداد 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مسرحي يناقش قضية معينة ويهدف لفكرة مفيدة.</w:t>
            </w:r>
          </w:p>
        </w:tc>
      </w:tr>
    </w:tbl>
    <w:p w:rsidR="006A3195" w:rsidRDefault="006A3195">
      <w:pPr>
        <w:rPr>
          <w:lang w:bidi="ar-JO"/>
        </w:rPr>
      </w:pPr>
    </w:p>
    <w:sectPr w:rsidR="006A3195" w:rsidSect="00D744B9">
      <w:headerReference w:type="default" r:id="rId5"/>
      <w:footerReference w:type="default" r:id="rId6"/>
      <w:pgSz w:w="16838" w:h="11906" w:orient="landscape" w:code="9"/>
      <w:pgMar w:top="-132" w:right="1440" w:bottom="142" w:left="1440" w:header="284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V Bold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57E08">
    <w:pPr>
      <w:tabs>
        <w:tab w:val="left" w:pos="10338"/>
      </w:tabs>
      <w:ind w:left="-784"/>
    </w:pPr>
    <w:r>
      <w:rPr>
        <w:rFonts w:hint="cs"/>
        <w:b/>
        <w:bCs/>
        <w:sz w:val="28"/>
        <w:szCs w:val="28"/>
        <w:rtl/>
      </w:rPr>
      <w:t xml:space="preserve">  </w:t>
    </w:r>
    <w:r w:rsidRPr="00065BE4">
      <w:rPr>
        <w:b/>
        <w:bCs/>
        <w:sz w:val="28"/>
        <w:szCs w:val="28"/>
      </w:rPr>
      <w:t xml:space="preserve">       </w:t>
    </w:r>
    <w:r w:rsidRPr="009332B2">
      <w:rPr>
        <w:b/>
        <w:bCs/>
        <w:color w:val="FF0000"/>
        <w:sz w:val="28"/>
        <w:szCs w:val="28"/>
      </w:rPr>
      <w:t>Form # QF71-1-</w:t>
    </w:r>
    <w:proofErr w:type="gramStart"/>
    <w:r w:rsidRPr="009332B2">
      <w:rPr>
        <w:b/>
        <w:bCs/>
        <w:color w:val="FF0000"/>
        <w:sz w:val="28"/>
        <w:szCs w:val="28"/>
      </w:rPr>
      <w:t>47rev.a</w:t>
    </w:r>
    <w:r w:rsidRPr="00065BE4">
      <w:rPr>
        <w:b/>
        <w:bCs/>
        <w:sz w:val="28"/>
        <w:szCs w:val="28"/>
      </w:rPr>
      <w:t xml:space="preserve">  </w:t>
    </w:r>
    <w:r w:rsidRPr="00065BE4">
      <w:rPr>
        <w:rFonts w:hint="cs"/>
        <w:b/>
        <w:bCs/>
        <w:sz w:val="28"/>
        <w:szCs w:val="28"/>
        <w:rtl/>
      </w:rPr>
      <w:t>إعداد</w:t>
    </w:r>
    <w:proofErr w:type="gramEnd"/>
    <w:r w:rsidRPr="00065BE4">
      <w:rPr>
        <w:rFonts w:hint="cs"/>
        <w:b/>
        <w:bCs/>
        <w:sz w:val="28"/>
        <w:szCs w:val="28"/>
        <w:rtl/>
      </w:rPr>
      <w:t xml:space="preserve"> المعلمة: </w:t>
    </w:r>
    <w:r w:rsidRPr="009332B2">
      <w:rPr>
        <w:rFonts w:hint="cs"/>
        <w:b/>
        <w:bCs/>
        <w:color w:val="FF0000"/>
        <w:sz w:val="28"/>
        <w:szCs w:val="28"/>
        <w:rtl/>
      </w:rPr>
      <w:t>آلاء محمود صالح جابر</w:t>
    </w:r>
    <w:r>
      <w:rPr>
        <w:rFonts w:hint="cs"/>
        <w:b/>
        <w:bCs/>
        <w:sz w:val="28"/>
        <w:szCs w:val="28"/>
        <w:rtl/>
      </w:rPr>
      <w:t xml:space="preserve">  </w:t>
    </w:r>
    <w:r>
      <w:rPr>
        <w:rFonts w:hint="cs"/>
        <w:b/>
        <w:bCs/>
        <w:sz w:val="28"/>
        <w:szCs w:val="28"/>
        <w:rtl/>
      </w:rPr>
      <w:t xml:space="preserve"> </w:t>
    </w:r>
    <w:r>
      <w:rPr>
        <w:rFonts w:hint="cs"/>
        <w:b/>
        <w:bCs/>
        <w:sz w:val="28"/>
        <w:szCs w:val="28"/>
        <w:rtl/>
      </w:rPr>
      <w:t xml:space="preserve"> </w:t>
    </w:r>
    <w:r w:rsidRPr="00065BE4">
      <w:rPr>
        <w:rFonts w:hint="cs"/>
        <w:b/>
        <w:bCs/>
        <w:sz w:val="28"/>
        <w:szCs w:val="28"/>
        <w:rtl/>
      </w:rPr>
      <w:t xml:space="preserve">  توقيع المديرة : </w:t>
    </w:r>
    <w:r w:rsidRPr="009332B2">
      <w:rPr>
        <w:rFonts w:hint="cs"/>
        <w:b/>
        <w:bCs/>
        <w:color w:val="FF0000"/>
        <w:sz w:val="28"/>
        <w:szCs w:val="28"/>
        <w:rtl/>
      </w:rPr>
      <w:t>هناء أبوزيد</w:t>
    </w:r>
    <w:r w:rsidRPr="00065BE4">
      <w:rPr>
        <w:rFonts w:hint="cs"/>
        <w:b/>
        <w:bCs/>
        <w:sz w:val="28"/>
        <w:szCs w:val="28"/>
        <w:rtl/>
      </w:rPr>
      <w:t xml:space="preserve">   </w:t>
    </w:r>
    <w:r>
      <w:rPr>
        <w:rFonts w:hint="cs"/>
        <w:b/>
        <w:bCs/>
        <w:sz w:val="28"/>
        <w:szCs w:val="28"/>
        <w:rtl/>
      </w:rPr>
      <w:t xml:space="preserve"> </w:t>
    </w:r>
    <w:r>
      <w:rPr>
        <w:rFonts w:hint="cs"/>
        <w:b/>
        <w:bCs/>
        <w:sz w:val="28"/>
        <w:szCs w:val="28"/>
        <w:rtl/>
      </w:rPr>
      <w:t xml:space="preserve"> </w:t>
    </w:r>
    <w:r w:rsidRPr="00065BE4">
      <w:rPr>
        <w:rFonts w:hint="cs"/>
        <w:b/>
        <w:bCs/>
        <w:sz w:val="28"/>
        <w:szCs w:val="28"/>
        <w:rtl/>
      </w:rPr>
      <w:t xml:space="preserve">  توقيع المشرف التربوي: </w:t>
    </w:r>
    <w:r w:rsidRPr="005E2955">
      <w:rPr>
        <w:rFonts w:hint="cs"/>
        <w:b/>
        <w:bCs/>
        <w:color w:val="FF0000"/>
        <w:sz w:val="28"/>
        <w:szCs w:val="28"/>
        <w:rtl/>
      </w:rPr>
      <w:t>الدكتور</w:t>
    </w:r>
    <w:r>
      <w:rPr>
        <w:rFonts w:hint="cs"/>
        <w:b/>
        <w:bCs/>
        <w:sz w:val="28"/>
        <w:szCs w:val="28"/>
        <w:rtl/>
      </w:rPr>
      <w:t xml:space="preserve"> </w:t>
    </w:r>
    <w:r w:rsidRPr="009332B2">
      <w:rPr>
        <w:rFonts w:hint="cs"/>
        <w:b/>
        <w:bCs/>
        <w:color w:val="FF0000"/>
        <w:sz w:val="28"/>
        <w:szCs w:val="28"/>
        <w:rtl/>
      </w:rPr>
      <w:t xml:space="preserve">وسام </w:t>
    </w:r>
    <w:r>
      <w:rPr>
        <w:rFonts w:hint="cs"/>
        <w:b/>
        <w:bCs/>
        <w:color w:val="FF0000"/>
        <w:sz w:val="28"/>
        <w:szCs w:val="28"/>
        <w:rtl/>
      </w:rPr>
      <w:t>ال</w:t>
    </w:r>
    <w:r w:rsidRPr="009332B2">
      <w:rPr>
        <w:rFonts w:hint="cs"/>
        <w:b/>
        <w:bCs/>
        <w:color w:val="FF0000"/>
        <w:sz w:val="28"/>
        <w:szCs w:val="28"/>
        <w:rtl/>
      </w:rPr>
      <w:t>بشابشة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E636F5">
    <w:pPr>
      <w:pStyle w:val="ac"/>
      <w:bidi/>
      <w:spacing w:before="0" w:beforeAutospacing="0" w:after="0" w:afterAutospacing="0" w:line="276" w:lineRule="auto"/>
      <w:ind w:left="360" w:right="-1080" w:hanging="360"/>
      <w:jc w:val="center"/>
      <w:rPr>
        <w:rFonts w:ascii="GE SS TV Bold" w:eastAsia="GE SS TV Bold" w:hAnsi="Calibri" w:hint="cs"/>
        <w:b/>
        <w:bCs/>
        <w:color w:val="000000"/>
        <w:kern w:val="24"/>
        <w:sz w:val="48"/>
        <w:szCs w:val="48"/>
        <w:rtl/>
        <w:lang w:bidi="ar-JO"/>
      </w:rPr>
    </w:pPr>
  </w:p>
  <w:p w:rsidR="00000000" w:rsidRDefault="00000000">
    <w:pPr>
      <w:pStyle w:val="ab"/>
      <w:rPr>
        <w:rFonts w:hint="cs"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2D1"/>
    <w:multiLevelType w:val="hybridMultilevel"/>
    <w:tmpl w:val="4A4811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32EFE"/>
    <w:multiLevelType w:val="hybridMultilevel"/>
    <w:tmpl w:val="1DAA6E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B2474"/>
    <w:multiLevelType w:val="hybridMultilevel"/>
    <w:tmpl w:val="27D2EEE8"/>
    <w:lvl w:ilvl="0" w:tplc="C27C98BE">
      <w:start w:val="1"/>
      <w:numFmt w:val="bullet"/>
      <w:lvlText w:val=""/>
      <w:lvlJc w:val="left"/>
      <w:pPr>
        <w:tabs>
          <w:tab w:val="num" w:pos="435"/>
        </w:tabs>
        <w:ind w:left="435" w:right="435" w:hanging="360"/>
      </w:pPr>
      <w:rPr>
        <w:rFonts w:ascii="Wingdings" w:hAnsi="Wingdings" w:hint="default"/>
        <w:sz w:val="28"/>
        <w:szCs w:val="28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abstractNum w:abstractNumId="3" w15:restartNumberingAfterBreak="0">
    <w:nsid w:val="4A987375"/>
    <w:multiLevelType w:val="hybridMultilevel"/>
    <w:tmpl w:val="6A1E7C60"/>
    <w:lvl w:ilvl="0" w:tplc="F0EE6B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306DE"/>
    <w:multiLevelType w:val="hybridMultilevel"/>
    <w:tmpl w:val="6B78673E"/>
    <w:lvl w:ilvl="0" w:tplc="32CE99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24261"/>
    <w:multiLevelType w:val="hybridMultilevel"/>
    <w:tmpl w:val="ADD8B11A"/>
    <w:lvl w:ilvl="0" w:tplc="D0F26AB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  <w:lang w:bidi="ar-SA"/>
      </w:rPr>
    </w:lvl>
    <w:lvl w:ilvl="1" w:tplc="1AE2D25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172749">
    <w:abstractNumId w:val="2"/>
  </w:num>
  <w:num w:numId="2" w16cid:durableId="1536235351">
    <w:abstractNumId w:val="0"/>
  </w:num>
  <w:num w:numId="3" w16cid:durableId="243036227">
    <w:abstractNumId w:val="1"/>
  </w:num>
  <w:num w:numId="4" w16cid:durableId="467670336">
    <w:abstractNumId w:val="5"/>
  </w:num>
  <w:num w:numId="5" w16cid:durableId="2140806416">
    <w:abstractNumId w:val="3"/>
  </w:num>
  <w:num w:numId="6" w16cid:durableId="2113351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B9"/>
    <w:rsid w:val="004618F0"/>
    <w:rsid w:val="006A3195"/>
    <w:rsid w:val="00D37EED"/>
    <w:rsid w:val="00D7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3C4E52"/>
  <w15:chartTrackingRefBased/>
  <w15:docId w15:val="{906D0CF6-3A06-4E36-B95B-01DB514D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B9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D74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4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44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4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44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44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44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44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44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D74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74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744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744B9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D744B9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D744B9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D744B9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D744B9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D744B9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D744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D74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D74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D74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D74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D744B9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D744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D74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D744B9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D744B9"/>
    <w:rPr>
      <w:b/>
      <w:bCs/>
      <w:smallCaps/>
      <w:color w:val="2F5496" w:themeColor="accent1" w:themeShade="BF"/>
      <w:spacing w:val="5"/>
    </w:rPr>
  </w:style>
  <w:style w:type="paragraph" w:styleId="ab">
    <w:name w:val="header"/>
    <w:basedOn w:val="a"/>
    <w:link w:val="Char4"/>
    <w:rsid w:val="00D744B9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b"/>
    <w:rsid w:val="00D744B9"/>
    <w:rPr>
      <w:rFonts w:ascii="Times New Roman" w:eastAsia="Times New Roman" w:hAnsi="Times New Roman" w:cs="Times New Roman"/>
      <w:lang w:eastAsia="ar-SA"/>
    </w:rPr>
  </w:style>
  <w:style w:type="paragraph" w:styleId="ac">
    <w:name w:val="Normal (Web)"/>
    <w:basedOn w:val="a"/>
    <w:uiPriority w:val="99"/>
    <w:unhideWhenUsed/>
    <w:rsid w:val="00D744B9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2025-01-24T18:54:00Z</dcterms:created>
  <dcterms:modified xsi:type="dcterms:W3CDTF">2025-01-24T18:55:00Z</dcterms:modified>
</cp:coreProperties>
</file>