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B7" w:rsidRPr="00CB271C" w:rsidRDefault="006F7FB7" w:rsidP="006F7FB7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 ( </w:t>
      </w:r>
      <w:r>
        <w:rPr>
          <w:rFonts w:hint="cs"/>
          <w:b/>
          <w:bCs/>
          <w:rtl/>
          <w:lang w:bidi="ar-JO"/>
        </w:rPr>
        <w:t>الوحدة الثالثة : الأمن السيبراني</w:t>
      </w:r>
      <w:r w:rsidRPr="00CB271C">
        <w:rPr>
          <w:rFonts w:hint="cs"/>
          <w:b/>
          <w:bCs/>
          <w:rtl/>
          <w:lang w:bidi="ar-JO"/>
        </w:rPr>
        <w:t>)</w:t>
      </w:r>
    </w:p>
    <w:p w:rsidR="006F7FB7" w:rsidRPr="00CB271C" w:rsidRDefault="006F7FB7" w:rsidP="006F7FB7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 xml:space="preserve">المهارات الرقمية         سلم تقدير    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 الحمـّـاد</w:t>
      </w:r>
    </w:p>
    <w:p w:rsidR="006F7FB7" w:rsidRPr="00CB271C" w:rsidRDefault="006F7FB7" w:rsidP="006F7FB7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 التاسع         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6F7FB7" w:rsidRPr="00CB271C" w:rsidTr="00DD3F1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264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أمن البيانات و المعلومات و أهميته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علاقة أمن الملومات بالأمن السيبراني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العناصر الرئيسية لسياسة أمن المعلومات و الأمن السيبراني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تدرك الركائز الثلاث لأمن المعلومات و أهميتها 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تستخدم كلمات السر لحماية البيانات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الأمن السيبراني و نشأته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ابتسام شاكر احزيمي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25A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ارجوان احمد عبد ربه ابو ضباع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اسيل عمر عوده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A40E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انسام بسام عوض القعيشيش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انوار حميدان هلال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ايناس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بتول محمد الحسين العسكر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تالا ناجح فلاح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تولين مامون حميد الدوين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جمانه سلطان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جنى محمد أحمد المغربي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جوري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حنين فراس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راما مشعل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رغد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6F7FB7" w:rsidRPr="00CB271C" w:rsidTr="00DD3F1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323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أمن البيانات و المعلومات و أهميته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علاقة أمن الملومات بالأمن السيبراني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العناصر الرئيسية لسياسة أمن المعلومات و الأمن السيبراني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تدرك الركائز الثلاث لأمن المعلومات و أهميتها 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تستخدم كلمات السر لحماية البيانات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الأمن السيبراني و نشأته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روز ايمن </w:t>
            </w:r>
            <w:r>
              <w:rPr>
                <w:rFonts w:hint="cs"/>
                <w:b/>
                <w:bCs/>
                <w:rtl/>
                <w:lang w:bidi="ar-JO"/>
              </w:rPr>
              <w:t>متعب</w:t>
            </w: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 الناصر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ريماس منصور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سدين هاني فليح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احمد عبد 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ايمن فلاح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غزل محمد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غلا سمير حسن الريالات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فرح هاني فرحان الحجايا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لين عافي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لين عوض احمد عوض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مريم بندر محمد بني صخر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ملاك محمد علي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اياد اسماعيل سعد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محمد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نوره نايف جادى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6F7FB7" w:rsidRPr="00CB271C" w:rsidTr="00DD3F1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264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التهديدات التي تحيط بالأمن السيبراني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الفرق بين الهجمات الإلكترونية و الاعتداءات الإلكترونية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وسائل الحماية من تهديدات الأمن السيبراني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التكامل الوظيفي بين الوسائل المادية و الرقمية لحماية البيانات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أهمية البيانات و ضرورة حمايتها على الشبكة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توصيات الأمن السيبراني فيما يخص حماية البيانات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ابتسام شاكر احزيمي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25A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ارجوان احمد عبد ربه ابو ضباع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اسيل عمر عوده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A40E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انسام بسام عوض القعيشيش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انوار حميدان هلال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ايناس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بتول محمد الحسين العسكر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تالا ناجح فلاح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تولين مامون حميد الدوين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جمانه سلطان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جنى محمد أحمد المغربي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جوري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حنين فراس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راما مشعل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رغد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6F7FB7" w:rsidRPr="00CB271C" w:rsidTr="00DD3F1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323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التهديدات التي تحيط بالأمن السيبراني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الفرق بين الهجمات الإلكترونية و الاعتداءات الإلكترونية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وسائل الحماية من تهديدات الأمن السيبراني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التكامل الوظيفي بين الوسائل المادية و الرقمية لحماية البيانات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أهمية البيانات و ضرورة حمايتها على الشبكة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توصيات الأمن السيبراني فيما يخص حماية البيانات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روز ايمن </w:t>
            </w:r>
            <w:r>
              <w:rPr>
                <w:rFonts w:hint="cs"/>
                <w:b/>
                <w:bCs/>
                <w:rtl/>
                <w:lang w:bidi="ar-JO"/>
              </w:rPr>
              <w:t>متعب</w:t>
            </w: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 الناصر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ريماس منصور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سدين هاني فليح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احمد عبد 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ايمن فلاح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غزل محمد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غلا سمير حسن الريالات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فرح هاني فرحان الحجايا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لين عافي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لين عوض احمد عوض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مريم بندر محمد بني صخر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ملاك محمد علي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اياد اسماعيل سعد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محمد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نوره نايف جادى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6F7FB7" w:rsidRPr="00CB271C" w:rsidTr="00DD3F1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264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العلاقة بين ميزة الوصول للخدمة و توصيات الأمن السيبراني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وسائل حماية البيانات التي تحد من مشاركتها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مدى فعالية طرق حماية البيانات و مدى تأثيرها الأخلاقي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التشفير و تدرك أهميته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تشفير البيانات و أنواعها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شيفرة قيصر و الخط المتعرج و تتقن استخدامهما و تحل الأمثلة عليهما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ابتسام شاكر احزيمي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25A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ارجوان احمد عبد ربه ابو ضباع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اسيل عمر عوده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A40E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انسام بسام عوض القعيشيش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انوار حميدان هلال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ايناس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بتول محمد الحسين العسكر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تالا ناجح فلاح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تولين مامون حميد الدوين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جمانه سلطان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جنى محمد أحمد المغربي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جوري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حنين فراس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راما مشعل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رغد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6F7FB7" w:rsidRPr="00CB271C" w:rsidTr="00DD3F1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323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العلاقة بين ميزة الوصول للخدمة و توصيات الأمن السيبراني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وسائل حماية البيانات التي تحد من مشاركتها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مدى فعالية طرق حماية البيانات و مدى تأثيرها الأخلاقي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التشفير و تدرك أهميته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تشفير البيانات و أنواعها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شيفرة قيصر و الخط المتعرج و تتقن استخدامهما و تحل الأمثلة عليهما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روز ايمن </w:t>
            </w:r>
            <w:r>
              <w:rPr>
                <w:rFonts w:hint="cs"/>
                <w:b/>
                <w:bCs/>
                <w:rtl/>
                <w:lang w:bidi="ar-JO"/>
              </w:rPr>
              <w:t>متعب</w:t>
            </w: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 الناصر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ريماس منصور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سدين هاني فليح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احمد عبد 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ايمن فلاح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غزل محمد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غلا سمير حسن الريالات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فرح هاني فرحان الحجايا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لين عافي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لين عوض احمد عوض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مريم بندر محمد بني صخر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ملاك محمد علي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اياد اسماعيل سعد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محمد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نوره نايف جادى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lang w:bidi="ar-JO"/>
        </w:rPr>
      </w:pPr>
    </w:p>
    <w:p w:rsidR="006F7FB7" w:rsidRPr="00CB271C" w:rsidRDefault="006F7FB7" w:rsidP="006F7FB7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lastRenderedPageBreak/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 ( </w:t>
      </w:r>
      <w:r>
        <w:rPr>
          <w:rFonts w:hint="cs"/>
          <w:b/>
          <w:bCs/>
          <w:rtl/>
          <w:lang w:bidi="ar-JO"/>
        </w:rPr>
        <w:t>الوحدة الرابعة :الذكاء الاصطناعي</w:t>
      </w:r>
      <w:r w:rsidRPr="00CB271C">
        <w:rPr>
          <w:rFonts w:hint="cs"/>
          <w:b/>
          <w:bCs/>
          <w:rtl/>
          <w:lang w:bidi="ar-JO"/>
        </w:rPr>
        <w:t>)</w:t>
      </w:r>
    </w:p>
    <w:p w:rsidR="006F7FB7" w:rsidRPr="00CB271C" w:rsidRDefault="006F7FB7" w:rsidP="006F7FB7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 xml:space="preserve">المهارات الرقمية          سلم تقدير     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براءةالحمـّـاد</w:t>
      </w:r>
    </w:p>
    <w:p w:rsidR="006F7FB7" w:rsidRPr="00CB271C" w:rsidRDefault="006F7FB7" w:rsidP="006F7FB7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 التاسع                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6F7FB7" w:rsidRPr="00CB271C" w:rsidTr="00DD3F1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264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الذكاء الاصطناعي و أهميته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مكونات أنظمة الذكاء الاصطناعي و مراحل إعدادها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خصائص أنظمة الذكاء الاصطناعي و مراحل تطوره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مجالات تطبيق الذكاء الاصطناعي في التعليم و الصحة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مجالات تطبيق الذكاء الاصطناعي في التعليم و الصحة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مجالات تطبيق الذكاء الاصطناعي في الصناعة و التجارة و الأمن السيبراني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ابتسام شاكر احزيمي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25A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ارجوان احمد عبد ربه ابو ضباع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اسيل عمر عوده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A40E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انسام بسام عوض القعيشيش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انوار حميدان هلال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ايناس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بتول محمد الحسين العسكر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تالا ناجح فلاح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تولين مامون حميد الدوين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جمانه سلطان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جنى محمد أحمد المغربي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جوري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حنين فراس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راما مشعل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رغد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6F7FB7" w:rsidRPr="00CB271C" w:rsidTr="00DD3F1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323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الذكاء الاصطناعي و أهميته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مكونات أنظمة الذكاء الاصطناعي و مراحل إعدادها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خصائص أنظمة الذكاء الاصطناعي و مراحل تطوره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مجالات تطبيق الذكاء الاصطناعي في التعليم و الصحة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مجالات تطبيق الذكاء الاصطناعي في التعليم و الصحة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مجالات تطبيق الذكاء الاصطناعي في الصناعة و التجارة و الأمن السيبراني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روز ايمن </w:t>
            </w:r>
            <w:r>
              <w:rPr>
                <w:rFonts w:hint="cs"/>
                <w:b/>
                <w:bCs/>
                <w:rtl/>
                <w:lang w:bidi="ar-JO"/>
              </w:rPr>
              <w:t>متعب</w:t>
            </w: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 الناصر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ريماس منصور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سدين هاني فليح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احمد عبد 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ايمن فلاح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غزل محمد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غلا سمير حسن الريالات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فرح هاني فرحان الحجايا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لين عافي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لين عوض احمد عوض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مريم بندر محمد بني صخر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ملاك محمد علي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اياد اسماعيل سعد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محمد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نوره نايف جادى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6F7FB7" w:rsidRPr="00CB271C" w:rsidTr="00DD3F1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264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الروبوتات و تدرك أهميتها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مكونات نظام الروبوت و وظيفة كل منها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الروبوتات و تفهم آلية حركتها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مجالات استخدام الروبوتات و تطبيقاتها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أساسيات برمجة الروبوتات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أداة محاكي الروبوتات الافتراضي و تتقن استخدامها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ابتسام شاكر احزيمي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25A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ارجوان احمد عبد ربه ابو ضباع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اسيل عمر عوده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A40E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انسام بسام عوض القعيشيش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انوار حميدان هلال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ايناس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بتول محمد الحسين العسكر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تالا ناجح فلاح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تولين مامون حميد الدوين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جمانه سلطان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جنى محمد أحمد المغربي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جوري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حنين فراس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راما مشعل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رغد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6F7FB7" w:rsidRPr="00CB271C" w:rsidTr="00DD3F1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323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الروبوتات و تدرك أهميتها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مكونات نظام الروبوت و وظيفة كل منها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الروبوتات و تفهم آلية حركتها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مجالات استخدام الروبوتات و تطبيقاتها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أساسيات برمجة الروبوتات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أداة محاكي الروبوتات الافتراضي و تتقن استخدامها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روز ايمن </w:t>
            </w:r>
            <w:r>
              <w:rPr>
                <w:rFonts w:hint="cs"/>
                <w:b/>
                <w:bCs/>
                <w:rtl/>
                <w:lang w:bidi="ar-JO"/>
              </w:rPr>
              <w:t>متعب</w:t>
            </w: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 الناصر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ريماس منصور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سدين هاني فليح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احمد عبد 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ايمن فلاح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غزل محمد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غلا سمير حسن الريالات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فرح هاني فرحان الحجايا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لين عافي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لين عوض احمد عوض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مريم بندر محمد بني صخر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ملاك محمد علي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اياد اسماعيل سعد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محمد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نوره نايف جادى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6F7FB7" w:rsidRPr="00CB271C" w:rsidTr="00DD3F1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264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بيئة العمل لبرنامج محاكي الروبوتات الافتراضي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اللبنات و الأوامر في برنامج محاكي الروبوتات الافتراضي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تستخدم برنامج محاكي الروبوتات الافتراضي لبرمجة روبوت بسيط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229"/>
          <w:jc w:val="center"/>
        </w:trPr>
        <w:tc>
          <w:tcPr>
            <w:tcW w:w="564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ابتسام شاكر احزيمي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25A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ارجوان احمد عبد ربه ابو ضباع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اسيل عمر عوده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A40E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انسام بسام عوض القعيشيش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انوار حميدان هلال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ايناس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بتول محمد الحسين العسكر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تالا ناجح فلاح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تولين مامون حميد الدوين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جمانه سلطان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جنى محمد أحمد المغربي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جوري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376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حنين فراس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راما مشعل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trHeight w:val="401"/>
          <w:jc w:val="center"/>
        </w:trPr>
        <w:tc>
          <w:tcPr>
            <w:tcW w:w="564" w:type="dxa"/>
          </w:tcPr>
          <w:p w:rsidR="006F7FB7" w:rsidRPr="00DC7EE2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رغد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p w:rsidR="006F7FB7" w:rsidRDefault="006F7FB7" w:rsidP="006F7FB7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6F7FB7" w:rsidRPr="00CB271C" w:rsidTr="00DD3F1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6F7FB7" w:rsidRPr="00CB271C" w:rsidTr="00DD3F1C">
        <w:trPr>
          <w:trHeight w:val="1323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بيئة العمل لبرنامج محاكي الروبوتات الافتراضي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اللبنات و الأوامر في برنامج محاكي الروبوتات الافتراضي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تستخدم برنامج محاكي الروبوتات الافتراضي لبرمجة روبوت بسيط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A77A1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6F7FB7" w:rsidRPr="00CB271C" w:rsidTr="00DD3F1C">
        <w:trPr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6F7FB7" w:rsidRPr="00CB271C" w:rsidRDefault="006F7FB7" w:rsidP="00DD3F1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روز ايمن </w:t>
            </w:r>
            <w:r>
              <w:rPr>
                <w:rFonts w:hint="cs"/>
                <w:b/>
                <w:bCs/>
                <w:rtl/>
                <w:lang w:bidi="ar-JO"/>
              </w:rPr>
              <w:t>متعب</w:t>
            </w:r>
            <w:r w:rsidRPr="00654940">
              <w:rPr>
                <w:rFonts w:hint="cs"/>
                <w:b/>
                <w:bCs/>
                <w:rtl/>
                <w:lang w:bidi="ar-JO"/>
              </w:rPr>
              <w:t xml:space="preserve"> الناصر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C42B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ريماس منصور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سدين هاني فليح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احمد عبد 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غزل ايمن فلاح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غزل محمد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غلا سمير حسن الريالات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24550C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فرح هاني فرحان الحجايا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لين عافي حمد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لين عوض احمد عوض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مريم بندر محمد بني صخر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ملاك محمد علي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اياد اسماعيل سعد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ملك محمد سليمان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F7FB7" w:rsidTr="00DD3F1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6F7FB7" w:rsidRPr="00E157F4" w:rsidRDefault="006F7FB7" w:rsidP="00DD3F1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6F7FB7" w:rsidRPr="00C07F6E" w:rsidRDefault="006F7FB7" w:rsidP="00DD3F1C">
            <w:pPr>
              <w:bidi/>
              <w:jc w:val="center"/>
              <w:rPr>
                <w:rtl/>
                <w:lang w:bidi="ar-JO"/>
              </w:rPr>
            </w:pPr>
            <w:r w:rsidRPr="00C07F6E">
              <w:rPr>
                <w:rFonts w:hint="cs"/>
                <w:b/>
                <w:bCs/>
                <w:rtl/>
                <w:lang w:bidi="ar-JO"/>
              </w:rPr>
              <w:t>نوره نايف جادى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6F7FB7" w:rsidRDefault="006F7FB7" w:rsidP="00DD3F1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6F7FB7" w:rsidRDefault="006F7FB7" w:rsidP="006F7FB7">
      <w:pPr>
        <w:bidi/>
        <w:rPr>
          <w:rtl/>
          <w:lang w:bidi="ar-JO"/>
        </w:rPr>
      </w:pPr>
    </w:p>
    <w:p w:rsidR="001519AC" w:rsidRDefault="001519AC"/>
    <w:sectPr w:rsidR="001519AC" w:rsidSect="00BE296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FB7"/>
    <w:rsid w:val="001519AC"/>
    <w:rsid w:val="006F7FB7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B7"/>
  </w:style>
  <w:style w:type="paragraph" w:styleId="Footer">
    <w:name w:val="footer"/>
    <w:basedOn w:val="Normal"/>
    <w:link w:val="FooterChar"/>
    <w:uiPriority w:val="99"/>
    <w:unhideWhenUsed/>
    <w:rsid w:val="006F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B7"/>
  </w:style>
  <w:style w:type="paragraph" w:styleId="BalloonText">
    <w:name w:val="Balloon Text"/>
    <w:basedOn w:val="Normal"/>
    <w:link w:val="BalloonTextChar"/>
    <w:uiPriority w:val="99"/>
    <w:semiHidden/>
    <w:unhideWhenUsed/>
    <w:rsid w:val="006F7FB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B7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2389</Words>
  <Characters>13622</Characters>
  <Application>Microsoft Office Word</Application>
  <DocSecurity>0</DocSecurity>
  <Lines>113</Lines>
  <Paragraphs>31</Paragraphs>
  <ScaleCrop>false</ScaleCrop>
  <Company/>
  <LinksUpToDate>false</LinksUpToDate>
  <CharactersWithSpaces>15980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2025-01-24T12:57:00Z</dcterms:created>
  <dcterms:modified xsi:type="dcterms:W3CDTF">2025-01-24T12:57:00Z</dcterms:modified>
</cp:coreProperties>
</file>