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36" w:rsidRPr="00D8251F" w:rsidRDefault="00D31636" w:rsidP="00D31636">
      <w:pPr>
        <w:rPr>
          <w:rFonts w:hint="cs"/>
          <w:sz w:val="144"/>
          <w:szCs w:val="144"/>
          <w:rtl/>
          <w:lang w:bidi="ar-JO"/>
        </w:rPr>
      </w:pPr>
      <w:r>
        <w:rPr>
          <w:rFonts w:hint="cs"/>
          <w:sz w:val="144"/>
          <w:szCs w:val="144"/>
          <w:rtl/>
          <w:lang w:bidi="ar-JO"/>
        </w:rPr>
        <w:t xml:space="preserve">       </w:t>
      </w:r>
      <w:r w:rsidRPr="00AF45F6">
        <w:rPr>
          <w:rFonts w:hint="cs"/>
          <w:sz w:val="144"/>
          <w:szCs w:val="144"/>
          <w:rtl/>
          <w:lang w:bidi="ar-JO"/>
        </w:rPr>
        <w:t>الخطة الفصلية</w:t>
      </w:r>
      <w:r>
        <w:rPr>
          <w:rFonts w:hint="cs"/>
          <w:sz w:val="144"/>
          <w:szCs w:val="144"/>
          <w:rtl/>
          <w:lang w:bidi="ar-JO"/>
        </w:rPr>
        <w:t xml:space="preserve">            </w:t>
      </w:r>
      <w:r>
        <w:rPr>
          <w:rFonts w:hint="cs"/>
          <w:sz w:val="96"/>
          <w:szCs w:val="96"/>
          <w:rtl/>
          <w:lang w:bidi="ar-JO"/>
        </w:rPr>
        <w:t xml:space="preserve">       </w:t>
      </w:r>
      <w:r w:rsidRPr="00D8251F">
        <w:rPr>
          <w:rFonts w:hint="cs"/>
          <w:sz w:val="96"/>
          <w:szCs w:val="96"/>
          <w:rtl/>
          <w:lang w:bidi="ar-JO"/>
        </w:rPr>
        <w:t>عربي تخصص</w:t>
      </w:r>
      <w:r>
        <w:rPr>
          <w:rFonts w:hint="cs"/>
          <w:sz w:val="144"/>
          <w:szCs w:val="144"/>
          <w:rtl/>
          <w:lang w:bidi="ar-JO"/>
        </w:rPr>
        <w:t xml:space="preserve"> </w:t>
      </w:r>
      <w:r w:rsidRPr="00D8251F">
        <w:rPr>
          <w:rFonts w:hint="cs"/>
          <w:sz w:val="96"/>
          <w:szCs w:val="96"/>
          <w:rtl/>
          <w:lang w:bidi="ar-JO"/>
        </w:rPr>
        <w:t>الصف الثاني</w:t>
      </w:r>
      <w:r>
        <w:rPr>
          <w:rFonts w:hint="cs"/>
          <w:sz w:val="96"/>
          <w:szCs w:val="96"/>
          <w:rtl/>
          <w:lang w:bidi="ar-JO"/>
        </w:rPr>
        <w:t xml:space="preserve"> الثانوي </w:t>
      </w:r>
      <w:r w:rsidRPr="00D8251F">
        <w:rPr>
          <w:rFonts w:hint="cs"/>
          <w:sz w:val="96"/>
          <w:szCs w:val="96"/>
          <w:rtl/>
          <w:lang w:bidi="ar-JO"/>
        </w:rPr>
        <w:t xml:space="preserve"> </w:t>
      </w:r>
      <w:r>
        <w:rPr>
          <w:rFonts w:hint="cs"/>
          <w:sz w:val="96"/>
          <w:szCs w:val="96"/>
          <w:rtl/>
          <w:lang w:bidi="ar-JO"/>
        </w:rPr>
        <w:t>ال</w:t>
      </w:r>
      <w:r w:rsidRPr="00D8251F">
        <w:rPr>
          <w:rFonts w:hint="cs"/>
          <w:sz w:val="96"/>
          <w:szCs w:val="96"/>
          <w:rtl/>
          <w:lang w:bidi="ar-JO"/>
        </w:rPr>
        <w:t>أدبي</w:t>
      </w:r>
      <w:r>
        <w:rPr>
          <w:rFonts w:hint="cs"/>
          <w:sz w:val="96"/>
          <w:szCs w:val="96"/>
          <w:rtl/>
          <w:lang w:bidi="ar-JO"/>
        </w:rPr>
        <w:t xml:space="preserve"> </w:t>
      </w:r>
      <w:r w:rsidRPr="00D8251F">
        <w:rPr>
          <w:rFonts w:hint="cs"/>
          <w:sz w:val="96"/>
          <w:szCs w:val="96"/>
          <w:rtl/>
          <w:lang w:bidi="ar-JO"/>
        </w:rPr>
        <w:t xml:space="preserve"> الفصل الثاني</w:t>
      </w:r>
      <w:r>
        <w:rPr>
          <w:rFonts w:hint="cs"/>
          <w:sz w:val="144"/>
          <w:szCs w:val="144"/>
          <w:rtl/>
          <w:lang w:bidi="ar-JO"/>
        </w:rPr>
        <w:t xml:space="preserve"> للعام الدراسي 2024/2025</w:t>
      </w:r>
    </w:p>
    <w:p w:rsidR="00D31636" w:rsidRPr="00D8251F" w:rsidRDefault="00D31636" w:rsidP="00D31636">
      <w:pPr>
        <w:rPr>
          <w:rFonts w:hint="cs"/>
          <w:sz w:val="96"/>
          <w:szCs w:val="96"/>
          <w:rtl/>
          <w:lang w:bidi="ar-JO"/>
        </w:rPr>
      </w:pPr>
      <w:r>
        <w:rPr>
          <w:rFonts w:hint="cs"/>
          <w:sz w:val="96"/>
          <w:szCs w:val="96"/>
          <w:rtl/>
          <w:lang w:bidi="ar-JO"/>
        </w:rPr>
        <w:t xml:space="preserve">       </w:t>
      </w:r>
      <w:r w:rsidRPr="00D8251F">
        <w:rPr>
          <w:rFonts w:hint="cs"/>
          <w:sz w:val="96"/>
          <w:szCs w:val="96"/>
          <w:rtl/>
          <w:lang w:bidi="ar-JO"/>
        </w:rPr>
        <w:t>إعداد المعلم</w:t>
      </w:r>
      <w:r w:rsidRPr="00D8251F">
        <w:rPr>
          <w:sz w:val="96"/>
          <w:szCs w:val="96"/>
          <w:lang w:bidi="ar-JO"/>
        </w:rPr>
        <w:t xml:space="preserve"> </w:t>
      </w:r>
      <w:r w:rsidRPr="00D8251F">
        <w:rPr>
          <w:rFonts w:hint="cs"/>
          <w:sz w:val="96"/>
          <w:szCs w:val="96"/>
          <w:rtl/>
          <w:lang w:bidi="ar-JO"/>
        </w:rPr>
        <w:t xml:space="preserve">: </w:t>
      </w:r>
      <w:r>
        <w:rPr>
          <w:rFonts w:hint="cs"/>
          <w:sz w:val="96"/>
          <w:szCs w:val="96"/>
          <w:rtl/>
          <w:lang w:bidi="ar-JO"/>
        </w:rPr>
        <w:t>مزيد الهديب</w:t>
      </w:r>
      <w:r w:rsidRPr="00D8251F">
        <w:rPr>
          <w:rFonts w:hint="cs"/>
          <w:sz w:val="96"/>
          <w:szCs w:val="96"/>
          <w:rtl/>
          <w:lang w:bidi="ar-JO"/>
        </w:rPr>
        <w:t xml:space="preserve"> </w:t>
      </w: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C8040D">
        <w:rPr>
          <w:sz w:val="110"/>
          <w:szCs w:val="110"/>
          <w:rtl/>
          <w:lang w:bidi="ar-JO"/>
        </w:rPr>
        <w:br w:type="page"/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lastRenderedPageBreak/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النحو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والصرف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2024/2025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السابعة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معاني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الحروف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وأنواع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الأدوات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17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</w:p>
    <w:p w:rsidR="00D31636" w:rsidRPr="00964CD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19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1</w:t>
      </w:r>
      <w:r w:rsidRPr="002375DE">
        <w:rPr>
          <w:b/>
          <w:bCs/>
          <w:sz w:val="28"/>
          <w:szCs w:val="28"/>
          <w:rtl/>
          <w:lang w:bidi="ar-KW"/>
        </w:rPr>
        <w:t xml:space="preserve"> 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       </w:t>
      </w:r>
      <w:r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KW"/>
        </w:rPr>
        <w:t>10</w:t>
      </w:r>
      <w:r w:rsidRPr="002375DE">
        <w:rPr>
          <w:b/>
          <w:bCs/>
          <w:sz w:val="28"/>
          <w:szCs w:val="28"/>
          <w:rtl/>
          <w:lang w:bidi="ar-KW"/>
        </w:rPr>
        <w:t xml:space="preserve">  /     </w:t>
      </w:r>
      <w:r>
        <w:rPr>
          <w:rFonts w:hint="cs"/>
          <w:b/>
          <w:bCs/>
          <w:sz w:val="28"/>
          <w:szCs w:val="28"/>
          <w:rtl/>
          <w:lang w:bidi="ar-KW"/>
        </w:rPr>
        <w:t>2</w:t>
      </w:r>
      <w:r w:rsidRPr="002375DE">
        <w:rPr>
          <w:b/>
          <w:bCs/>
          <w:sz w:val="28"/>
          <w:szCs w:val="28"/>
          <w:rtl/>
          <w:lang w:bidi="ar-KW"/>
        </w:rPr>
        <w:t xml:space="preserve">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            </w:t>
      </w:r>
    </w:p>
    <w:p w:rsidR="00D31636" w:rsidRDefault="00D31636" w:rsidP="00D31636">
      <w:pPr>
        <w:rPr>
          <w:rtl/>
          <w:lang w:bidi="ar-KW"/>
        </w:rPr>
      </w:pPr>
    </w:p>
    <w:tbl>
      <w:tblPr>
        <w:tblpPr w:leftFromText="180" w:rightFromText="180" w:vertAnchor="text" w:horzAnchor="margin" w:tblpXSpec="center" w:tblpY="192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417"/>
        <w:gridCol w:w="7655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تطبيق القضايا اللغوية والنحوية على نصوص خارجية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Default="00D31636" w:rsidP="00953029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:rsidR="00D31636" w:rsidRDefault="00D31636" w:rsidP="00953029">
            <w:pPr>
              <w:pStyle w:val="NoSpacing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التطبيق الصرفي</w:t>
            </w:r>
          </w:p>
          <w:p w:rsidR="00D31636" w:rsidRDefault="00D31636" w:rsidP="00953029">
            <w:pPr>
              <w:pStyle w:val="NoSpacing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31636" w:rsidRPr="00E03F6C" w:rsidRDefault="00D31636" w:rsidP="00953029">
            <w:pPr>
              <w:pStyle w:val="NoSpacing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كيف تتقن الصرف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يعلل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تسمية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بهذا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الاسم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معاني</w:t>
            </w:r>
            <w:r w:rsidRPr="00E03F6C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الحروف</w:t>
            </w:r>
            <w:r w:rsidRPr="00E03F6C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وأنواع</w:t>
            </w:r>
            <w:r w:rsidRPr="00E03F6C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الأدوات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أهمية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تنوع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تؤديها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إثراء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قدرة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المرء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التعبير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يستنتج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تفيدها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يوظف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جمل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مفيدة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لغته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أشهر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أهمية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تنوع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تؤديها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إثراء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قدرة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المرء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التعبير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يستنتج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التي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تفيدها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يوظف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جمل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مفيدة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لغته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أشهر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يستخرج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معاني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حروف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الجر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rPr>
          <w:rFonts w:hint="cs"/>
          <w:rtl/>
          <w:lang w:bidi="ar-KW"/>
        </w:rPr>
      </w:pPr>
    </w:p>
    <w:p w:rsidR="00D31636" w:rsidRDefault="00D31636" w:rsidP="00D31636">
      <w:pPr>
        <w:rPr>
          <w:rFonts w:hint="cs"/>
          <w:rtl/>
          <w:lang w:bidi="ar-KW"/>
        </w:rPr>
      </w:pPr>
    </w:p>
    <w:p w:rsidR="00D31636" w:rsidRDefault="00D31636" w:rsidP="00D31636">
      <w:pPr>
        <w:rPr>
          <w:rFonts w:hint="cs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lastRenderedPageBreak/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النحو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والصرف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2024/2025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السابعة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معاني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الحروف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وأنواع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الأدوات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7</w:t>
      </w:r>
      <w:r>
        <w:rPr>
          <w:b/>
          <w:bCs/>
          <w:sz w:val="28"/>
          <w:szCs w:val="28"/>
          <w:rtl/>
          <w:lang w:bidi="ar-KW"/>
        </w:rPr>
        <w:t xml:space="preserve">   )    </w:t>
      </w:r>
    </w:p>
    <w:p w:rsidR="00D31636" w:rsidRPr="00964CD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11</w:t>
      </w:r>
      <w:r w:rsidRPr="002375DE">
        <w:rPr>
          <w:b/>
          <w:bCs/>
          <w:sz w:val="28"/>
          <w:szCs w:val="28"/>
          <w:rtl/>
          <w:lang w:bidi="ar-KW"/>
        </w:rPr>
        <w:t xml:space="preserve">   /    </w:t>
      </w:r>
      <w:r>
        <w:rPr>
          <w:rFonts w:hint="cs"/>
          <w:b/>
          <w:bCs/>
          <w:sz w:val="28"/>
          <w:szCs w:val="28"/>
          <w:rtl/>
          <w:lang w:bidi="ar-KW"/>
        </w:rPr>
        <w:t>2</w:t>
      </w:r>
      <w:r w:rsidRPr="002375DE">
        <w:rPr>
          <w:b/>
          <w:bCs/>
          <w:sz w:val="28"/>
          <w:szCs w:val="28"/>
          <w:rtl/>
          <w:lang w:bidi="ar-KW"/>
        </w:rPr>
        <w:t xml:space="preserve">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KW"/>
        </w:rPr>
        <w:t>2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276"/>
        <w:gridCol w:w="7796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تطبيق القضايا اللغوية والنحوية على نصوص خارجية</w:t>
            </w:r>
          </w:p>
          <w:p w:rsidR="00D31636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مفهوم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الاستثـنـــــــــــــــــــــــــــــــاء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أركان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يستنتج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حكم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مستثنى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بعد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إلا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يفسر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أحكام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المستثنى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بـ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(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غير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وسوى</w:t>
            </w:r>
            <w:r w:rsidRPr="00E03F6C">
              <w:rPr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يشرح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أحكام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المستثنى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بـ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(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خلا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وعدا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وحاشا</w:t>
            </w:r>
            <w:r w:rsidRPr="00E03F6C">
              <w:rPr>
                <w:b/>
                <w:bCs/>
                <w:sz w:val="32"/>
                <w:szCs w:val="32"/>
                <w:rtl/>
              </w:rPr>
              <w:t>).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الحكم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الإعرابي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للأسماء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الواقعة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بعد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يوظف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جمل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مفيدة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لغته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أدوات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يضبط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الواقعة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بعد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أدوات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حسب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موقعها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الإعرابي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يعرب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الواقعة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بعد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أدوات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الاستثناء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إعرابًا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سليمًا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Pr="00964CDF" w:rsidRDefault="00D31636" w:rsidP="00D31636">
      <w:pPr>
        <w:rPr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lastRenderedPageBreak/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النحو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والصرف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2024/2025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السابعة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معاني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الحروف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وأنواع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الأدوات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11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</w:p>
    <w:p w:rsidR="00D31636" w:rsidRPr="00964CD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/ 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KW"/>
        </w:rPr>
        <w:t>25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276"/>
        <w:gridCol w:w="7796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تطبيق القضايا اللغوية والنحوية على نصوص خارجية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مفهوم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،والإعلال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بالقلب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الإعلال</w:t>
            </w:r>
            <w:r w:rsidRPr="00E03F6C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بالقلب</w:t>
            </w:r>
            <w:r w:rsidRPr="00E03F6C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والحذف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حالات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بالقلب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يستنتج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حالة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قلب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الواو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والياء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همزة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يفسر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حالة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قلب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الواو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ياء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حالاته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الثلاث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يميز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الهمزة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المنقلبة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غيرها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مفهوم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بالحذف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حالات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بالحذف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مختلفة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يشرح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حدث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إعلال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بالحذف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المنقوصة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والمقصورة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حالات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بالحذف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الأفعال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يفرق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الإعلال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بالقلب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والإعلال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بالحذف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rPr>
          <w:rFonts w:ascii="B Ziba" w:hAnsi="B Ziba" w:cs="B Ziba" w:hint="cs"/>
          <w:b/>
          <w:bCs/>
          <w:sz w:val="52"/>
          <w:szCs w:val="52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lastRenderedPageBreak/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النحو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والصرف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2024/2025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</w:t>
      </w: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السابعة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معاني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الحروف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وأنواع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الأدوات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11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964CD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26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KW"/>
        </w:rPr>
        <w:t>16</w:t>
      </w:r>
      <w:r w:rsidRPr="002375DE">
        <w:rPr>
          <w:b/>
          <w:bCs/>
          <w:sz w:val="28"/>
          <w:szCs w:val="28"/>
          <w:rtl/>
          <w:lang w:bidi="ar-KW"/>
        </w:rPr>
        <w:t xml:space="preserve">  /  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 w:rsidRPr="002375DE">
        <w:rPr>
          <w:b/>
          <w:bCs/>
          <w:sz w:val="28"/>
          <w:szCs w:val="28"/>
          <w:rtl/>
          <w:lang w:bidi="ar-KW"/>
        </w:rPr>
        <w:t xml:space="preserve"> 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276"/>
        <w:gridCol w:w="7796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تطبيق القضايا اللغوية والنحوية على نصوص خارجية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المصدر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الصريح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 المصدر والمشتقات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يشرح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كيفية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صياغة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اسم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الفاعل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الثلاثي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وغير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الثلاثي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اسم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الفاعل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يحدد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الصفة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المشبهة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باسم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الفاعل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اسم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المفعول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الثلاثي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وغير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الثلاثي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يضبط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cs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الواقعة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بعد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المصادر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والمشتقات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يوظف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جمل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مفيدة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لغته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مصادر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ومشتقات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يعرب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المصادر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والمشتقات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وما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بعدها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إعرابًا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سليمًا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يقارن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المصادر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والمشتقات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عمل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فعلها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يستخرج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خارجية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مصادر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ومشتقات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عاملة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النحو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والصرف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2024</w:t>
      </w:r>
      <w:r w:rsidRPr="002375DE">
        <w:rPr>
          <w:b/>
          <w:bCs/>
          <w:sz w:val="28"/>
          <w:szCs w:val="28"/>
          <w:rtl/>
          <w:lang w:bidi="ar-KW"/>
        </w:rPr>
        <w:t xml:space="preserve"> -</w:t>
      </w:r>
      <w:r>
        <w:rPr>
          <w:rFonts w:hint="cs"/>
          <w:b/>
          <w:bCs/>
          <w:sz w:val="28"/>
          <w:szCs w:val="28"/>
          <w:rtl/>
          <w:lang w:bidi="ar-KW"/>
        </w:rPr>
        <w:t>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حادية عشرة 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النسب</w:t>
      </w:r>
      <w:r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KW"/>
        </w:rPr>
        <w:t>1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8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</w:p>
    <w:p w:rsidR="00D31636" w:rsidRPr="00192D14" w:rsidRDefault="00D31636" w:rsidP="00D31636">
      <w:pPr>
        <w:rPr>
          <w:rFonts w:ascii="B Ziba" w:hAnsi="B Ziba" w:cs="B Ziba"/>
          <w:b/>
          <w:bCs/>
          <w:sz w:val="52"/>
          <w:szCs w:val="52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lastRenderedPageBreak/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17</w:t>
      </w:r>
      <w:r w:rsidRPr="002375DE">
        <w:rPr>
          <w:b/>
          <w:bCs/>
          <w:sz w:val="28"/>
          <w:szCs w:val="28"/>
          <w:rtl/>
          <w:lang w:bidi="ar-KW"/>
        </w:rPr>
        <w:t xml:space="preserve">   /   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 w:rsidRPr="002375DE">
        <w:rPr>
          <w:b/>
          <w:bCs/>
          <w:sz w:val="28"/>
          <w:szCs w:val="28"/>
          <w:rtl/>
          <w:lang w:bidi="ar-KW"/>
        </w:rPr>
        <w:t xml:space="preserve">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 w:rsidRPr="002375DE">
        <w:rPr>
          <w:b/>
          <w:bCs/>
          <w:sz w:val="28"/>
          <w:szCs w:val="28"/>
          <w:rtl/>
          <w:lang w:bidi="ar-KW"/>
        </w:rPr>
        <w:t xml:space="preserve">    /    </w:t>
      </w:r>
      <w:r>
        <w:rPr>
          <w:rFonts w:hint="cs"/>
          <w:b/>
          <w:bCs/>
          <w:sz w:val="28"/>
          <w:szCs w:val="28"/>
          <w:rtl/>
          <w:lang w:bidi="ar-KW"/>
        </w:rPr>
        <w:t>5</w:t>
      </w:r>
      <w:r w:rsidRPr="002375DE">
        <w:rPr>
          <w:b/>
          <w:bCs/>
          <w:sz w:val="28"/>
          <w:szCs w:val="28"/>
          <w:rtl/>
          <w:lang w:bidi="ar-KW"/>
        </w:rPr>
        <w:t xml:space="preserve">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276"/>
        <w:gridCol w:w="7796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تطبيق القضايا اللغوية والنحوية على نصوص خارجية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المقصود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بالنسب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  <w:lang w:bidi="ar-KW"/>
              </w:rPr>
              <w:t>النـــــــــــــــــــســــــــــــــــــــــــــــــــــب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يحدد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طرفا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النسب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ينسب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المختومة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بتاء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التأنيث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طريقة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النسب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المقصورة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والمنقوصة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والممدودة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يميز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نوع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الهمزة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الممدودة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يستخرج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المنسوبة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مقصورة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ومنقوصة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وممدودة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طريقة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النسب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المختومة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بياء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ينسب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المختومة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مشددة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يميز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المنسوبة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المختومة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مشددة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6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ينسب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المختومة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غير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مشددة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قبلها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ساكن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ينسب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cs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المركبة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والجمع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D31636" w:rsidRPr="00E03F6C" w:rsidRDefault="00D31636" w:rsidP="0095302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الأسماء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المنسوبة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التي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خالفت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القواعد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السابقة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pStyle w:val="NoSpacing"/>
        <w:spacing w:line="360" w:lineRule="auto"/>
        <w:rPr>
          <w:rFonts w:hint="cs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القضايا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2024/2025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الثالثة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قضايا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من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الشعر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في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العصر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الحديث</w:t>
      </w:r>
      <w:r>
        <w:rPr>
          <w:b/>
          <w:bCs/>
          <w:sz w:val="28"/>
          <w:szCs w:val="28"/>
          <w:rtl/>
          <w:lang w:bidi="ar-KW"/>
        </w:rPr>
        <w:t xml:space="preserve">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rFonts w:hint="cs"/>
          <w:b/>
          <w:bCs/>
          <w:sz w:val="28"/>
          <w:szCs w:val="28"/>
          <w:rtl/>
          <w:lang w:bidi="ar-KW"/>
        </w:rPr>
        <w:t>5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KW"/>
        </w:rPr>
        <w:t>32</w:t>
      </w:r>
      <w:r>
        <w:rPr>
          <w:b/>
          <w:bCs/>
          <w:sz w:val="28"/>
          <w:szCs w:val="28"/>
          <w:rtl/>
          <w:lang w:bidi="ar-KW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KW"/>
        </w:rPr>
        <w:t>)</w:t>
      </w:r>
    </w:p>
    <w:p w:rsidR="00D31636" w:rsidRPr="00825F3F" w:rsidRDefault="00D31636" w:rsidP="00D31636">
      <w:pPr>
        <w:rPr>
          <w:rFonts w:ascii="B Ziba" w:hAnsi="B Ziba" w:cs="Times New Roman"/>
          <w:b/>
          <w:bCs/>
          <w:sz w:val="52"/>
          <w:szCs w:val="52"/>
          <w:rtl/>
          <w:lang w:bidi="ar-JO"/>
        </w:rPr>
      </w:pPr>
      <w:r w:rsidRPr="002375DE">
        <w:rPr>
          <w:b/>
          <w:bCs/>
          <w:sz w:val="28"/>
          <w:szCs w:val="28"/>
          <w:rtl/>
          <w:lang w:bidi="ar-KW"/>
        </w:rPr>
        <w:lastRenderedPageBreak/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19</w:t>
      </w:r>
      <w:r w:rsidRPr="002375DE">
        <w:rPr>
          <w:b/>
          <w:bCs/>
          <w:sz w:val="28"/>
          <w:szCs w:val="28"/>
          <w:rtl/>
          <w:lang w:bidi="ar-KW"/>
        </w:rPr>
        <w:t xml:space="preserve">   /    </w:t>
      </w:r>
      <w:r>
        <w:rPr>
          <w:rFonts w:hint="cs"/>
          <w:b/>
          <w:bCs/>
          <w:sz w:val="28"/>
          <w:szCs w:val="28"/>
          <w:rtl/>
          <w:lang w:bidi="ar-KW"/>
        </w:rPr>
        <w:t>1</w:t>
      </w:r>
      <w:r w:rsidRPr="002375DE">
        <w:rPr>
          <w:b/>
          <w:bCs/>
          <w:sz w:val="28"/>
          <w:szCs w:val="28"/>
          <w:rtl/>
          <w:lang w:bidi="ar-KW"/>
        </w:rPr>
        <w:t xml:space="preserve">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KW"/>
        </w:rPr>
        <w:t>18</w:t>
      </w:r>
      <w:r w:rsidRPr="002375DE">
        <w:rPr>
          <w:b/>
          <w:bCs/>
          <w:sz w:val="28"/>
          <w:szCs w:val="28"/>
          <w:rtl/>
          <w:lang w:bidi="ar-KW"/>
        </w:rPr>
        <w:t xml:space="preserve">   /  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417"/>
        <w:gridCol w:w="7655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اتجاهات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الشعر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العربي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العصر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الحديث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قضايا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من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الشعر</w:t>
            </w:r>
          </w:p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في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العصر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الحديث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            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أشهر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شعراء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العصر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الحديث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ويسمي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دواوينهم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يفسر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المفاهيم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الآتية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عمود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المعارضات،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الوحدة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الموضوعية،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التفعيلة،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الانزياح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الدلالي،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المسرحي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يوازن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الاتجاهات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الحديث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يفسر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العلاقة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الاتجاهات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الحديثة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ومضامينها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وخصائصها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مظاهر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الاتجاه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الكلاسيكي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وخصائصه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وأبرز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رواده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يحدد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ملامح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عند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جماعة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الديوان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ويسمي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أعلامها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يعدد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موضوعات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عند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جماعة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أبولو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وخصائصها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وشعرائها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يذكر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موضوعات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المهجر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وأبرز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أعلامه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موضوعات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الثورة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العربية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الكبرى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موضوعات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المقاومة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العربية،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وأبرز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شعرائها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 xml:space="preserve"> 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مراحل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شعر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المقاومة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الفلسطينية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spacing w:after="0" w:line="240" w:lineRule="auto"/>
              <w:ind w:left="36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Pr="00E04EA7" w:rsidRDefault="00D31636" w:rsidP="00D31636">
      <w:pPr>
        <w:rPr>
          <w:rFonts w:ascii="B Ziba" w:hAnsi="B Ziba" w:cs="Times New Roman" w:hint="cs"/>
          <w:b/>
          <w:bCs/>
          <w:sz w:val="52"/>
          <w:szCs w:val="52"/>
          <w:rtl/>
          <w:lang w:bidi="ar-JO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القضايا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2024/2025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الرابعة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قضايا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من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النثر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في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العصر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الحديث</w:t>
      </w:r>
      <w:r>
        <w:rPr>
          <w:b/>
          <w:bCs/>
          <w:sz w:val="28"/>
          <w:szCs w:val="28"/>
          <w:rtl/>
          <w:lang w:bidi="ar-KW"/>
        </w:rPr>
        <w:t xml:space="preserve">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6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27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</w:p>
    <w:p w:rsidR="00D31636" w:rsidRPr="00825F3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lastRenderedPageBreak/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19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 w:rsidRPr="002375DE">
        <w:rPr>
          <w:b/>
          <w:bCs/>
          <w:sz w:val="28"/>
          <w:szCs w:val="28"/>
          <w:rtl/>
          <w:lang w:bidi="ar-KW"/>
        </w:rPr>
        <w:t xml:space="preserve">  /   </w:t>
      </w:r>
      <w:r>
        <w:rPr>
          <w:rFonts w:hint="cs"/>
          <w:b/>
          <w:bCs/>
          <w:sz w:val="28"/>
          <w:szCs w:val="28"/>
          <w:rtl/>
          <w:lang w:bidi="ar-KW"/>
        </w:rPr>
        <w:t>5</w:t>
      </w:r>
      <w:r w:rsidRPr="002375DE">
        <w:rPr>
          <w:b/>
          <w:bCs/>
          <w:sz w:val="28"/>
          <w:szCs w:val="28"/>
          <w:rtl/>
          <w:lang w:bidi="ar-KW"/>
        </w:rPr>
        <w:t xml:space="preserve"> 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417"/>
        <w:gridCol w:w="7655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460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فنون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النثر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الحديث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المقالة،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والخاطرة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والقصة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القصيرة،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والسيرة،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والرواية،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والمسرحية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قضايا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من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النثر</w:t>
            </w:r>
          </w:p>
          <w:p w:rsidR="00D31636" w:rsidRPr="00E03F6C" w:rsidRDefault="00D31636" w:rsidP="00953029">
            <w:pPr>
              <w:pStyle w:val="NoSpacing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في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العصر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الحديث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            </w:t>
            </w:r>
          </w:p>
        </w:tc>
      </w:tr>
      <w:tr w:rsidR="00D31636" w:rsidRPr="00E03F6C" w:rsidTr="00953029">
        <w:trPr>
          <w:trHeight w:val="40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يقرأ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نماذج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فنون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النثر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الحديث،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عناصرها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ومكوناتها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47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يذكر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الخصائص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الفنية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لفنون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المقالة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والخاطرة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والسيرة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يتتبع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تطور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القصة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القصيرة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الأردن،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ويسمي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أشهر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أعلامها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يميز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السيرة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الذاتية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السيرة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الغيرية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شروط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كتابة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السيرة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وشروط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كاتبها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يتتبع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تطور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الرواية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الأردنية،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ويسمي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أشهر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أعلامها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مفهوم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المسرحية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ونشأتها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وعناصرها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يتتبع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تطور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المسرحية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الأردنية،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وأشهر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أعلامها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يعدد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بعضا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كتابات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الكتاب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المقالة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والخاطرة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والقصة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والرواية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والسيرة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والمسرحية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spacing w:after="0" w:line="240" w:lineRule="auto"/>
              <w:ind w:left="459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rPr>
          <w:rFonts w:ascii="B Ziba" w:hAnsi="B Ziba" w:cs="Times New Roman" w:hint="cs"/>
          <w:b/>
          <w:bCs/>
          <w:sz w:val="52"/>
          <w:szCs w:val="52"/>
          <w:rtl/>
          <w:lang w:bidi="ar-JO"/>
        </w:rPr>
      </w:pP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البلاغة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2024</w:t>
      </w:r>
      <w:r w:rsidRPr="002375DE">
        <w:rPr>
          <w:b/>
          <w:bCs/>
          <w:sz w:val="28"/>
          <w:szCs w:val="28"/>
          <w:rtl/>
          <w:lang w:bidi="ar-KW"/>
        </w:rPr>
        <w:t xml:space="preserve"> -</w:t>
      </w:r>
      <w:r>
        <w:rPr>
          <w:rFonts w:hint="cs"/>
          <w:b/>
          <w:bCs/>
          <w:sz w:val="28"/>
          <w:szCs w:val="28"/>
          <w:rtl/>
          <w:lang w:bidi="ar-KW"/>
        </w:rPr>
        <w:t>2025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Default="00D31636" w:rsidP="00D31636">
      <w:pPr>
        <w:pStyle w:val="NoSpacing"/>
        <w:spacing w:line="360" w:lineRule="auto"/>
        <w:rPr>
          <w:rFonts w:hint="cs"/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الرابعة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علــــــم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البديــــــــــــــــع</w:t>
      </w:r>
      <w:r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6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</w:p>
    <w:p w:rsidR="00D31636" w:rsidRPr="00825F3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KW"/>
        </w:rPr>
        <w:t>19</w:t>
      </w:r>
      <w:r w:rsidRPr="002375DE">
        <w:rPr>
          <w:b/>
          <w:bCs/>
          <w:sz w:val="28"/>
          <w:szCs w:val="28"/>
          <w:rtl/>
          <w:lang w:bidi="ar-KW"/>
        </w:rPr>
        <w:t xml:space="preserve">  /  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1  </w:t>
      </w:r>
      <w:r w:rsidRPr="002375DE">
        <w:rPr>
          <w:b/>
          <w:bCs/>
          <w:sz w:val="28"/>
          <w:szCs w:val="28"/>
          <w:rtl/>
          <w:lang w:bidi="ar-KW"/>
        </w:rPr>
        <w:t xml:space="preserve">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16</w:t>
      </w:r>
      <w:r w:rsidRPr="002375DE">
        <w:rPr>
          <w:b/>
          <w:bCs/>
          <w:sz w:val="28"/>
          <w:szCs w:val="28"/>
          <w:rtl/>
          <w:lang w:bidi="ar-KW"/>
        </w:rPr>
        <w:t xml:space="preserve">    / 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       </w:t>
      </w:r>
    </w:p>
    <w:tbl>
      <w:tblPr>
        <w:tblpPr w:leftFromText="180" w:rightFromText="180" w:vertAnchor="text" w:horzAnchor="margin" w:tblpXSpec="center" w:tblpY="1136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417"/>
        <w:gridCol w:w="7655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lastRenderedPageBreak/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1354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إلى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المفاهيم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الآتية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علم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البديع،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المحسن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اللفظي،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المحسن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المعنوي،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والجناس،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والسجع،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ورد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العجز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على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الصدر،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والطباق،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والمقابلة،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والتورية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عـــلـــــــــــــــــم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البديــــــــــــع</w:t>
            </w: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يفرق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أنواع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المحسنات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اللفظية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والمحسنات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المعنوية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يستخرج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المحسنات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اللفظية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والمحسنات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المعنوية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يعي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أهمية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المحسنات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اللفظية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والمحسنات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المعنوية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تحقيق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القيمة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الجمالية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والمعنوية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يتذوق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تذوقًا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بلاغيًا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D31636" w:rsidRPr="00E03F6C" w:rsidRDefault="00D31636" w:rsidP="00953029">
            <w:pPr>
              <w:pStyle w:val="ListParagraph"/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11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Default="00D31636" w:rsidP="00D31636">
      <w:pPr>
        <w:rPr>
          <w:rtl/>
          <w:lang w:bidi="ar-JO"/>
        </w:rPr>
      </w:pPr>
    </w:p>
    <w:p w:rsidR="00D31636" w:rsidRDefault="00D31636" w:rsidP="00D31636">
      <w:pPr>
        <w:rPr>
          <w:rFonts w:ascii="B Ziba" w:hAnsi="B Ziba" w:cs="Times New Roman" w:hint="cs"/>
          <w:b/>
          <w:bCs/>
          <w:sz w:val="52"/>
          <w:szCs w:val="52"/>
          <w:rtl/>
          <w:lang w:bidi="ar-JO"/>
        </w:rPr>
      </w:pPr>
    </w:p>
    <w:p w:rsidR="00D31636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الخطة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الفصلية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لمبحث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اللغة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العربية</w:t>
      </w:r>
      <w:r>
        <w:rPr>
          <w:b/>
          <w:bCs/>
          <w:sz w:val="28"/>
          <w:szCs w:val="28"/>
          <w:rtl/>
          <w:lang w:bidi="ar-KW"/>
        </w:rPr>
        <w:t xml:space="preserve">  / </w:t>
      </w:r>
      <w:r>
        <w:rPr>
          <w:rFonts w:hint="eastAsia"/>
          <w:b/>
          <w:bCs/>
          <w:sz w:val="28"/>
          <w:szCs w:val="28"/>
          <w:rtl/>
          <w:lang w:bidi="ar-KW"/>
        </w:rPr>
        <w:t>تخصص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النقد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الفصل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الدراسي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KW"/>
        </w:rPr>
        <w:t>2024/2025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م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الثاني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عشر</w:t>
      </w:r>
      <w:r w:rsidRPr="002375DE">
        <w:rPr>
          <w:b/>
          <w:bCs/>
          <w:sz w:val="28"/>
          <w:szCs w:val="28"/>
          <w:rtl/>
          <w:lang w:bidi="ar-KW"/>
        </w:rPr>
        <w:t xml:space="preserve"> /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2375DE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rFonts w:hint="eastAsia"/>
          <w:b/>
          <w:bCs/>
          <w:sz w:val="28"/>
          <w:szCs w:val="28"/>
          <w:rtl/>
          <w:lang w:bidi="ar-KW"/>
        </w:rPr>
        <w:t>الوحدة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</w:t>
      </w:r>
      <w:r>
        <w:rPr>
          <w:rFonts w:hint="cs"/>
          <w:b/>
          <w:bCs/>
          <w:sz w:val="28"/>
          <w:szCs w:val="28"/>
          <w:rtl/>
          <w:lang w:bidi="ar-KW"/>
        </w:rPr>
        <w:t>خامسة</w:t>
      </w:r>
      <w:r w:rsidRPr="002375DE">
        <w:rPr>
          <w:b/>
          <w:bCs/>
          <w:sz w:val="28"/>
          <w:szCs w:val="28"/>
          <w:rtl/>
          <w:lang w:bidi="ar-KW"/>
        </w:rPr>
        <w:t xml:space="preserve">: </w:t>
      </w:r>
      <w:r>
        <w:rPr>
          <w:rFonts w:hint="eastAsia"/>
          <w:b/>
          <w:bCs/>
          <w:sz w:val="28"/>
          <w:szCs w:val="28"/>
          <w:rtl/>
          <w:lang w:bidi="ar-KW"/>
        </w:rPr>
        <w:t>النقد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الأدبي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في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العصر</w:t>
      </w:r>
      <w:r>
        <w:rPr>
          <w:b/>
          <w:bCs/>
          <w:sz w:val="28"/>
          <w:szCs w:val="28"/>
          <w:rtl/>
          <w:lang w:bidi="ar-KW"/>
        </w:rPr>
        <w:t xml:space="preserve"> </w:t>
      </w:r>
      <w:r>
        <w:rPr>
          <w:rFonts w:hint="eastAsia"/>
          <w:b/>
          <w:bCs/>
          <w:sz w:val="28"/>
          <w:szCs w:val="28"/>
          <w:rtl/>
          <w:lang w:bidi="ar-KW"/>
        </w:rPr>
        <w:t>الحديث</w:t>
      </w:r>
      <w:r>
        <w:rPr>
          <w:b/>
          <w:bCs/>
          <w:sz w:val="28"/>
          <w:szCs w:val="28"/>
          <w:rtl/>
          <w:lang w:bidi="ar-KW"/>
        </w:rPr>
        <w:t xml:space="preserve">          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الدروس</w:t>
      </w:r>
      <w:r w:rsidRPr="002375DE">
        <w:rPr>
          <w:b/>
          <w:bCs/>
          <w:sz w:val="28"/>
          <w:szCs w:val="28"/>
          <w:rtl/>
          <w:lang w:bidi="ar-KW"/>
        </w:rPr>
        <w:t xml:space="preserve"> ( 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KW"/>
        </w:rPr>
        <w:t>6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b/>
          <w:bCs/>
          <w:sz w:val="28"/>
          <w:szCs w:val="28"/>
          <w:rtl/>
          <w:lang w:bidi="ar-KW"/>
        </w:rPr>
        <w:t>)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الصفحات</w:t>
      </w:r>
      <w:r w:rsidRPr="002375DE">
        <w:rPr>
          <w:b/>
          <w:bCs/>
          <w:sz w:val="28"/>
          <w:szCs w:val="28"/>
          <w:rtl/>
          <w:lang w:bidi="ar-KW"/>
        </w:rPr>
        <w:t xml:space="preserve"> : (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KW"/>
        </w:rPr>
        <w:t>20</w:t>
      </w:r>
      <w:r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b/>
          <w:bCs/>
          <w:sz w:val="28"/>
          <w:szCs w:val="28"/>
          <w:rtl/>
          <w:lang w:bidi="ar-KW"/>
        </w:rPr>
        <w:t xml:space="preserve">)  </w:t>
      </w:r>
      <w:r>
        <w:rPr>
          <w:b/>
          <w:bCs/>
          <w:sz w:val="28"/>
          <w:szCs w:val="28"/>
          <w:rtl/>
          <w:lang w:bidi="ar-KW"/>
        </w:rPr>
        <w:t xml:space="preserve">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</w:t>
      </w:r>
    </w:p>
    <w:p w:rsidR="00D31636" w:rsidRPr="00825F3F" w:rsidRDefault="00D31636" w:rsidP="00D31636">
      <w:pPr>
        <w:pStyle w:val="NoSpacing"/>
        <w:spacing w:line="360" w:lineRule="auto"/>
        <w:rPr>
          <w:b/>
          <w:bCs/>
          <w:sz w:val="28"/>
          <w:szCs w:val="28"/>
          <w:rtl/>
          <w:lang w:bidi="ar-KW"/>
        </w:rPr>
      </w:pPr>
      <w:r w:rsidRPr="002375DE">
        <w:rPr>
          <w:b/>
          <w:bCs/>
          <w:sz w:val="28"/>
          <w:szCs w:val="28"/>
          <w:rtl/>
          <w:lang w:bidi="ar-KW"/>
        </w:rPr>
        <w:t xml:space="preserve">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عدد</w:t>
      </w:r>
      <w:r w:rsidRPr="002375DE">
        <w:rPr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الحصص</w:t>
      </w:r>
      <w:r w:rsidRPr="002375DE">
        <w:rPr>
          <w:b/>
          <w:bCs/>
          <w:sz w:val="28"/>
          <w:szCs w:val="28"/>
          <w:rtl/>
          <w:lang w:bidi="ar-KW"/>
        </w:rPr>
        <w:t xml:space="preserve"> :(  </w:t>
      </w:r>
      <w:r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b/>
          <w:bCs/>
          <w:sz w:val="28"/>
          <w:szCs w:val="28"/>
          <w:rtl/>
          <w:lang w:bidi="ar-KW"/>
        </w:rPr>
        <w:t xml:space="preserve">)                        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 w:rsidRPr="002375DE">
        <w:rPr>
          <w:rFonts w:hint="eastAsia"/>
          <w:b/>
          <w:bCs/>
          <w:sz w:val="28"/>
          <w:szCs w:val="28"/>
          <w:rtl/>
          <w:lang w:bidi="ar-KW"/>
        </w:rPr>
        <w:t>الزمن</w:t>
      </w:r>
      <w:r w:rsidRPr="002375DE">
        <w:rPr>
          <w:b/>
          <w:bCs/>
          <w:sz w:val="28"/>
          <w:szCs w:val="28"/>
          <w:rtl/>
          <w:lang w:bidi="ar-KW"/>
        </w:rPr>
        <w:t xml:space="preserve">  :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من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KW"/>
        </w:rPr>
        <w:t>17</w:t>
      </w:r>
      <w:r w:rsidRPr="002375DE">
        <w:rPr>
          <w:b/>
          <w:bCs/>
          <w:sz w:val="28"/>
          <w:szCs w:val="28"/>
          <w:rtl/>
          <w:lang w:bidi="ar-KW"/>
        </w:rPr>
        <w:t xml:space="preserve">   /   </w:t>
      </w:r>
      <w:r>
        <w:rPr>
          <w:rFonts w:hint="cs"/>
          <w:b/>
          <w:bCs/>
          <w:sz w:val="28"/>
          <w:szCs w:val="28"/>
          <w:rtl/>
          <w:lang w:bidi="ar-KW"/>
        </w:rPr>
        <w:t>3</w:t>
      </w:r>
      <w:r w:rsidRPr="002375DE">
        <w:rPr>
          <w:b/>
          <w:bCs/>
          <w:sz w:val="28"/>
          <w:szCs w:val="28"/>
          <w:rtl/>
          <w:lang w:bidi="ar-KW"/>
        </w:rPr>
        <w:t xml:space="preserve">    /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2375DE">
        <w:rPr>
          <w:b/>
          <w:bCs/>
          <w:sz w:val="28"/>
          <w:szCs w:val="28"/>
          <w:rtl/>
          <w:lang w:bidi="ar-KW"/>
        </w:rPr>
        <w:t xml:space="preserve">   </w:t>
      </w:r>
      <w:r>
        <w:rPr>
          <w:b/>
          <w:bCs/>
          <w:sz w:val="28"/>
          <w:szCs w:val="28"/>
          <w:rtl/>
          <w:lang w:bidi="ar-KW"/>
        </w:rPr>
        <w:t xml:space="preserve">   </w:t>
      </w:r>
      <w:r w:rsidRPr="002375DE">
        <w:rPr>
          <w:b/>
          <w:bCs/>
          <w:sz w:val="28"/>
          <w:szCs w:val="28"/>
          <w:rtl/>
          <w:lang w:bidi="ar-KW"/>
        </w:rPr>
        <w:t xml:space="preserve">    </w:t>
      </w:r>
      <w:r>
        <w:rPr>
          <w:b/>
          <w:bCs/>
          <w:sz w:val="28"/>
          <w:szCs w:val="28"/>
          <w:rtl/>
          <w:lang w:bidi="ar-KW"/>
        </w:rPr>
        <w:t xml:space="preserve">             </w:t>
      </w:r>
      <w:r w:rsidRPr="002375DE">
        <w:rPr>
          <w:b/>
          <w:bCs/>
          <w:sz w:val="28"/>
          <w:szCs w:val="28"/>
          <w:rtl/>
          <w:lang w:bidi="ar-KW"/>
        </w:rPr>
        <w:t xml:space="preserve">     </w:t>
      </w:r>
      <w:r w:rsidRPr="00872972">
        <w:rPr>
          <w:rFonts w:hint="eastAsia"/>
          <w:b/>
          <w:bCs/>
          <w:sz w:val="28"/>
          <w:szCs w:val="28"/>
          <w:rtl/>
          <w:lang w:bidi="ar-KW"/>
        </w:rPr>
        <w:t>إلى</w:t>
      </w:r>
      <w:r w:rsidRPr="002375DE">
        <w:rPr>
          <w:b/>
          <w:bCs/>
          <w:sz w:val="28"/>
          <w:szCs w:val="28"/>
          <w:rtl/>
          <w:lang w:bidi="ar-KW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KW"/>
        </w:rPr>
        <w:t>4</w:t>
      </w:r>
      <w:r w:rsidRPr="002375DE">
        <w:rPr>
          <w:b/>
          <w:bCs/>
          <w:sz w:val="28"/>
          <w:szCs w:val="28"/>
          <w:rtl/>
          <w:lang w:bidi="ar-KW"/>
        </w:rPr>
        <w:t xml:space="preserve"> /    </w:t>
      </w:r>
      <w:r>
        <w:rPr>
          <w:rFonts w:hint="cs"/>
          <w:b/>
          <w:bCs/>
          <w:sz w:val="28"/>
          <w:szCs w:val="28"/>
          <w:rtl/>
          <w:lang w:bidi="ar-KW"/>
        </w:rPr>
        <w:t>5</w:t>
      </w:r>
      <w:r w:rsidRPr="002375DE">
        <w:rPr>
          <w:b/>
          <w:bCs/>
          <w:sz w:val="28"/>
          <w:szCs w:val="28"/>
          <w:rtl/>
          <w:lang w:bidi="ar-KW"/>
        </w:rPr>
        <w:t xml:space="preserve">    /  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>
        <w:rPr>
          <w:b/>
          <w:bCs/>
          <w:sz w:val="28"/>
          <w:szCs w:val="28"/>
          <w:rtl/>
          <w:lang w:bidi="ar-KW"/>
        </w:rPr>
        <w:t xml:space="preserve">                 </w:t>
      </w:r>
    </w:p>
    <w:p w:rsidR="00D31636" w:rsidRDefault="00D31636" w:rsidP="00D31636">
      <w:pPr>
        <w:rPr>
          <w:rtl/>
          <w:lang w:bidi="ar-KW"/>
        </w:rPr>
      </w:pPr>
    </w:p>
    <w:tbl>
      <w:tblPr>
        <w:tblpPr w:leftFromText="180" w:rightFromText="180" w:vertAnchor="text" w:horzAnchor="margin" w:tblpXSpec="center" w:tblpY="459"/>
        <w:tblW w:w="1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1"/>
        <w:gridCol w:w="1242"/>
        <w:gridCol w:w="1134"/>
        <w:gridCol w:w="1418"/>
        <w:gridCol w:w="1417"/>
        <w:gridCol w:w="7655"/>
        <w:gridCol w:w="1276"/>
      </w:tblGrid>
      <w:tr w:rsidR="00D31636" w:rsidRPr="00E03F6C" w:rsidTr="00953029">
        <w:trPr>
          <w:trHeight w:val="825"/>
        </w:trPr>
        <w:tc>
          <w:tcPr>
            <w:tcW w:w="1701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lastRenderedPageBreak/>
              <w:t>التأمل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الذاتي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حول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42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أنشطة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مرافقة</w:t>
            </w:r>
          </w:p>
        </w:tc>
        <w:tc>
          <w:tcPr>
            <w:tcW w:w="1134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التقويم</w:t>
            </w: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التدريس</w:t>
            </w:r>
          </w:p>
        </w:tc>
        <w:tc>
          <w:tcPr>
            <w:tcW w:w="1417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المواد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مصادر</w:t>
            </w:r>
            <w:r w:rsidRPr="00E03F6C">
              <w:rPr>
                <w:rFonts w:cs="Times New Roman"/>
                <w:b/>
                <w:bCs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rtl/>
              </w:rPr>
              <w:t>التعلم</w:t>
            </w: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KW"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النتاجات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276" w:type="dxa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31636" w:rsidRPr="00E03F6C" w:rsidTr="00953029">
        <w:trPr>
          <w:trHeight w:val="879"/>
        </w:trPr>
        <w:tc>
          <w:tcPr>
            <w:tcW w:w="1701" w:type="dxa"/>
            <w:vMerge w:val="restart"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أشعر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بالرضا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التحديات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2.................. 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مقترحات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التحسين</w:t>
            </w: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1636" w:rsidRPr="00E03F6C" w:rsidRDefault="00D31636" w:rsidP="00953029">
            <w:pPr>
              <w:spacing w:after="0" w:line="240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1..................</w:t>
            </w:r>
          </w:p>
          <w:p w:rsidR="00D31636" w:rsidRPr="00E03F6C" w:rsidRDefault="00D31636" w:rsidP="00953029">
            <w:pPr>
              <w:pStyle w:val="NoSpacing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cs="Times New Roman"/>
                <w:b/>
                <w:bCs/>
                <w:sz w:val="28"/>
                <w:szCs w:val="28"/>
                <w:rtl/>
              </w:rPr>
              <w:t>2..................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الأنشطة الواردة في الكتاب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أوراق العمل 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أسئلة وزارية</w:t>
            </w: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الملاحظة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التقويم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المعتمد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الأداء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السجل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القصصي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القلم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التدريس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المباشر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التعاوني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استراتيجيات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التعلم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النشط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دليل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المعلم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التطبيق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النحوي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اللوحي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جهاز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العرض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  <w:r w:rsidRPr="00E03F6C">
              <w:rPr>
                <w:rFonts w:hint="eastAsia"/>
                <w:b/>
                <w:bCs/>
                <w:sz w:val="28"/>
                <w:szCs w:val="28"/>
                <w:rtl/>
              </w:rPr>
              <w:t>مواقع</w:t>
            </w:r>
            <w:r w:rsidRPr="00E03F6C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يتعرف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كلا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المفاهيم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الآتية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المنهج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النقدي،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والمنهج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الاجتماعي،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والمنهج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البنيوي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636" w:rsidRPr="00E03F6C" w:rsidRDefault="00D31636" w:rsidP="00953029">
            <w:pPr>
              <w:pStyle w:val="NoSpacing"/>
              <w:ind w:right="113"/>
              <w:jc w:val="center"/>
              <w:rPr>
                <w:b/>
                <w:bCs/>
                <w:sz w:val="36"/>
                <w:szCs w:val="36"/>
                <w:rtl/>
                <w:lang w:bidi="ar-KW"/>
              </w:rPr>
            </w:pP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النقد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الأدبي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في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العصر</w:t>
            </w:r>
            <w:r w:rsidRPr="00E03F6C">
              <w:rPr>
                <w:b/>
                <w:bCs/>
                <w:sz w:val="36"/>
                <w:szCs w:val="36"/>
                <w:rtl/>
                <w:lang w:bidi="ar-KW"/>
              </w:rPr>
              <w:t xml:space="preserve"> </w:t>
            </w:r>
            <w:r w:rsidRPr="00E03F6C">
              <w:rPr>
                <w:rFonts w:hint="eastAsia"/>
                <w:b/>
                <w:bCs/>
                <w:sz w:val="36"/>
                <w:szCs w:val="36"/>
                <w:rtl/>
                <w:lang w:bidi="ar-KW"/>
              </w:rPr>
              <w:t>الحديث</w:t>
            </w:r>
          </w:p>
        </w:tc>
      </w:tr>
      <w:tr w:rsidR="00D31636" w:rsidRPr="00E03F6C" w:rsidTr="00953029">
        <w:trPr>
          <w:trHeight w:val="448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يذكر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أسماء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أدباء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عرب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ممثلين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لكل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منهج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  <w:lang w:bidi="ar-JO"/>
              </w:rPr>
              <w:t>نقدي</w:t>
            </w:r>
            <w:r w:rsidRPr="00E03F6C">
              <w:rPr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ملامح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كل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منهج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نقدي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الأدب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العربي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وخصائصه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يوازن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المناهج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النقدية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ناحية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خصائصها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الأدب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العربي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يطبق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المعايير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والخصائص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النقدية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تحليلها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للنصوص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الأدبية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55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يوضح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مراحل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تطور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النقد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الأدبي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الأردن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وأهم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مظاهر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كل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مرحلة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1636" w:rsidRPr="00E03F6C" w:rsidTr="00953029">
        <w:trPr>
          <w:trHeight w:val="411"/>
        </w:trPr>
        <w:tc>
          <w:tcPr>
            <w:tcW w:w="1701" w:type="dxa"/>
            <w:vMerge/>
            <w:shd w:val="clear" w:color="auto" w:fill="auto"/>
          </w:tcPr>
          <w:p w:rsidR="00D31636" w:rsidRPr="00E03F6C" w:rsidRDefault="00D31636" w:rsidP="0095302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5" w:type="dxa"/>
            <w:shd w:val="clear" w:color="auto" w:fill="auto"/>
          </w:tcPr>
          <w:p w:rsidR="00D31636" w:rsidRPr="00E03F6C" w:rsidRDefault="00D31636" w:rsidP="0095302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9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يبين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الاتجاهات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النقدية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الأردن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في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ضوء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المناهج</w:t>
            </w:r>
            <w:r w:rsidRPr="00E03F6C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E03F6C">
              <w:rPr>
                <w:rFonts w:hint="eastAsia"/>
                <w:b/>
                <w:bCs/>
                <w:sz w:val="32"/>
                <w:szCs w:val="32"/>
                <w:rtl/>
              </w:rPr>
              <w:t>الحديثة</w:t>
            </w:r>
            <w:r w:rsidRPr="00E03F6C">
              <w:rPr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D31636" w:rsidRPr="00E03F6C" w:rsidRDefault="00D31636" w:rsidP="00953029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31636" w:rsidRPr="001F190A" w:rsidRDefault="00D31636" w:rsidP="00D31636">
      <w:pPr>
        <w:jc w:val="center"/>
        <w:rPr>
          <w:rFonts w:ascii="Nyala" w:hAnsi="Nyala" w:cs="Shruti"/>
          <w:b/>
          <w:bCs/>
          <w:sz w:val="48"/>
          <w:szCs w:val="48"/>
          <w:lang w:bidi="ar-KW"/>
        </w:rPr>
      </w:pPr>
    </w:p>
    <w:p w:rsidR="008A799D" w:rsidRPr="00D31636" w:rsidRDefault="008A799D"/>
    <w:sectPr w:rsidR="008A799D" w:rsidRPr="00D31636">
      <w:pgSz w:w="16838" w:h="11906" w:orient="landscape"/>
      <w:pgMar w:top="680" w:right="1440" w:bottom="680" w:left="1440" w:header="709" w:footer="187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ib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AD6C9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04F2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A5680A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ACF4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C89E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000007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26DC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CCFA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A"/>
    <w:multiLevelType w:val="hybridMultilevel"/>
    <w:tmpl w:val="D756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0B"/>
    <w:multiLevelType w:val="hybridMultilevel"/>
    <w:tmpl w:val="1B980C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0C"/>
    <w:multiLevelType w:val="hybridMultilevel"/>
    <w:tmpl w:val="0BA0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000000D"/>
    <w:multiLevelType w:val="hybridMultilevel"/>
    <w:tmpl w:val="30A6A728"/>
    <w:lvl w:ilvl="0" w:tplc="381CE6A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hybridMultilevel"/>
    <w:tmpl w:val="CE1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00000F"/>
    <w:multiLevelType w:val="hybridMultilevel"/>
    <w:tmpl w:val="91AC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10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0000011"/>
    <w:multiLevelType w:val="hybridMultilevel"/>
    <w:tmpl w:val="FD506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00000012"/>
    <w:multiLevelType w:val="hybridMultilevel"/>
    <w:tmpl w:val="F3F0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4"/>
    <w:multiLevelType w:val="hybridMultilevel"/>
    <w:tmpl w:val="29502FF6"/>
    <w:lvl w:ilvl="0" w:tplc="33C093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0000015"/>
    <w:multiLevelType w:val="hybridMultilevel"/>
    <w:tmpl w:val="048A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0000016"/>
    <w:multiLevelType w:val="hybridMultilevel"/>
    <w:tmpl w:val="0CD212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0000017"/>
    <w:multiLevelType w:val="hybridMultilevel"/>
    <w:tmpl w:val="C648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0000018"/>
    <w:multiLevelType w:val="hybridMultilevel"/>
    <w:tmpl w:val="5008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0000019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000001A"/>
    <w:multiLevelType w:val="hybridMultilevel"/>
    <w:tmpl w:val="8292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000001B"/>
    <w:multiLevelType w:val="hybridMultilevel"/>
    <w:tmpl w:val="26DC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000001C"/>
    <w:multiLevelType w:val="hybridMultilevel"/>
    <w:tmpl w:val="8A52F938"/>
    <w:lvl w:ilvl="0" w:tplc="3C8427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6DC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000001E"/>
    <w:multiLevelType w:val="hybridMultilevel"/>
    <w:tmpl w:val="3FBC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000001F"/>
    <w:multiLevelType w:val="hybridMultilevel"/>
    <w:tmpl w:val="AFB6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0000020"/>
    <w:multiLevelType w:val="hybridMultilevel"/>
    <w:tmpl w:val="5C4A08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00000021"/>
    <w:multiLevelType w:val="hybridMultilevel"/>
    <w:tmpl w:val="DB9693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00000022"/>
    <w:multiLevelType w:val="hybridMultilevel"/>
    <w:tmpl w:val="6E46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00000023"/>
    <w:multiLevelType w:val="hybridMultilevel"/>
    <w:tmpl w:val="536E37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00000024"/>
    <w:multiLevelType w:val="hybridMultilevel"/>
    <w:tmpl w:val="028E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602FFA"/>
    <w:multiLevelType w:val="hybridMultilevel"/>
    <w:tmpl w:val="6F9E6E92"/>
    <w:lvl w:ilvl="0" w:tplc="99501D9C">
      <w:start w:val="1"/>
      <w:numFmt w:val="arabicAlpha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3"/>
  </w:num>
  <w:num w:numId="5">
    <w:abstractNumId w:val="35"/>
  </w:num>
  <w:num w:numId="6">
    <w:abstractNumId w:val="8"/>
  </w:num>
  <w:num w:numId="7">
    <w:abstractNumId w:val="1"/>
  </w:num>
  <w:num w:numId="8">
    <w:abstractNumId w:val="23"/>
  </w:num>
  <w:num w:numId="9">
    <w:abstractNumId w:val="33"/>
  </w:num>
  <w:num w:numId="10">
    <w:abstractNumId w:val="22"/>
  </w:num>
  <w:num w:numId="11">
    <w:abstractNumId w:val="4"/>
  </w:num>
  <w:num w:numId="12">
    <w:abstractNumId w:val="34"/>
  </w:num>
  <w:num w:numId="13">
    <w:abstractNumId w:val="30"/>
  </w:num>
  <w:num w:numId="14">
    <w:abstractNumId w:val="20"/>
  </w:num>
  <w:num w:numId="15">
    <w:abstractNumId w:val="32"/>
  </w:num>
  <w:num w:numId="16">
    <w:abstractNumId w:val="13"/>
  </w:num>
  <w:num w:numId="17">
    <w:abstractNumId w:val="14"/>
  </w:num>
  <w:num w:numId="18">
    <w:abstractNumId w:val="9"/>
  </w:num>
  <w:num w:numId="19">
    <w:abstractNumId w:val="0"/>
  </w:num>
  <w:num w:numId="20">
    <w:abstractNumId w:val="31"/>
  </w:num>
  <w:num w:numId="21">
    <w:abstractNumId w:val="11"/>
  </w:num>
  <w:num w:numId="22">
    <w:abstractNumId w:val="25"/>
  </w:num>
  <w:num w:numId="23">
    <w:abstractNumId w:val="17"/>
  </w:num>
  <w:num w:numId="24">
    <w:abstractNumId w:val="10"/>
  </w:num>
  <w:num w:numId="25">
    <w:abstractNumId w:val="19"/>
  </w:num>
  <w:num w:numId="26">
    <w:abstractNumId w:val="27"/>
  </w:num>
  <w:num w:numId="27">
    <w:abstractNumId w:val="28"/>
  </w:num>
  <w:num w:numId="28">
    <w:abstractNumId w:val="7"/>
  </w:num>
  <w:num w:numId="29">
    <w:abstractNumId w:val="26"/>
  </w:num>
  <w:num w:numId="30">
    <w:abstractNumId w:val="5"/>
  </w:num>
  <w:num w:numId="31">
    <w:abstractNumId w:val="24"/>
  </w:num>
  <w:num w:numId="32">
    <w:abstractNumId w:val="29"/>
  </w:num>
  <w:num w:numId="33">
    <w:abstractNumId w:val="18"/>
  </w:num>
  <w:num w:numId="34">
    <w:abstractNumId w:val="6"/>
  </w:num>
  <w:num w:numId="35">
    <w:abstractNumId w:val="15"/>
  </w:num>
  <w:num w:numId="36">
    <w:abstractNumId w:val="1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636"/>
    <w:rsid w:val="008A799D"/>
    <w:rsid w:val="00A72C5D"/>
    <w:rsid w:val="00D3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36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nhideWhenUsed/>
  </w:style>
  <w:style w:type="paragraph" w:styleId="NoSpacing">
    <w:name w:val="No Spacing"/>
    <w:qFormat/>
    <w:rsid w:val="00D31636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qFormat/>
    <w:rsid w:val="00D31636"/>
    <w:pPr>
      <w:ind w:left="720"/>
      <w:contextualSpacing/>
    </w:pPr>
    <w:rPr>
      <w:rFonts w:cs="Times New Roman"/>
    </w:rPr>
  </w:style>
  <w:style w:type="table" w:styleId="LightGrid-Accent3">
    <w:name w:val="Light Grid Accent 3"/>
    <w:basedOn w:val="TableNormal"/>
    <w:rsid w:val="00D3163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erChar">
    <w:name w:val="Header Char"/>
    <w:link w:val="Header"/>
    <w:rsid w:val="00D3163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D31636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31636"/>
    <w:rPr>
      <w:rFonts w:ascii="Calibri" w:eastAsia="Times New Roman" w:hAnsi="Calibri" w:cs="Arial"/>
    </w:rPr>
  </w:style>
  <w:style w:type="character" w:customStyle="1" w:styleId="FooterChar">
    <w:name w:val="Footer Char"/>
    <w:link w:val="Footer"/>
    <w:rsid w:val="00D3163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D31636"/>
    <w:pPr>
      <w:tabs>
        <w:tab w:val="center" w:pos="4153"/>
        <w:tab w:val="right" w:pos="8306"/>
      </w:tabs>
      <w:spacing w:after="0" w:line="240" w:lineRule="auto"/>
    </w:pPr>
    <w:rPr>
      <w:rFonts w:cs="Times New Roman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31636"/>
    <w:rPr>
      <w:rFonts w:ascii="Calibri" w:eastAsia="Times New Roman" w:hAnsi="Calibri" w:cs="Arial"/>
    </w:rPr>
  </w:style>
  <w:style w:type="table" w:styleId="TableGrid">
    <w:name w:val="Table Grid"/>
    <w:basedOn w:val="TableNormal"/>
    <w:rsid w:val="00D3163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sid w:val="00D3163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D3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31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2128</Words>
  <Characters>12131</Characters>
  <Application>Microsoft Office Word</Application>
  <DocSecurity>0</DocSecurity>
  <Lines>101</Lines>
  <Paragraphs>28</Paragraphs>
  <ScaleCrop>false</ScaleCrop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2025-01-24T11:49:00Z</dcterms:created>
  <dcterms:modified xsi:type="dcterms:W3CDTF">2025-01-24T11:49:00Z</dcterms:modified>
</cp:coreProperties>
</file>