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AA39C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  <w:r>
        <w:rPr>
          <w:rFonts w:ascii="Arial" w:hAnsi="Arial"/>
          <w:b/>
          <w:bCs/>
          <w:sz w:val="32"/>
          <w:szCs w:val="32"/>
        </w:rPr>
        <w:t xml:space="preserve"> </w:t>
      </w:r>
    </w:p>
    <w:tbl>
      <w:tblPr>
        <w:tblStyle w:val="3"/>
        <w:bidiVisual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1188"/>
        <w:gridCol w:w="1191"/>
        <w:gridCol w:w="1692"/>
        <w:gridCol w:w="1521"/>
        <w:gridCol w:w="2368"/>
      </w:tblGrid>
      <w:tr w14:paraId="0D522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gridSpan w:val="2"/>
            <w:shd w:val="clear" w:color="auto" w:fill="auto"/>
          </w:tcPr>
          <w:p w14:paraId="0B138FA3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ا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لثامن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14:paraId="087A0C5A">
            <w:pPr>
              <w:widowControl w:val="0"/>
              <w:bidi/>
              <w:spacing w:after="0" w:line="336" w:lineRule="auto"/>
              <w:jc w:val="center"/>
              <w:rPr>
                <w:rFonts w:hint="default" w:ascii="Arial" w:hAnsi="Arial"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عدد</w:t>
            </w:r>
            <w:r>
              <w:rPr>
                <w:rFonts w:hint="cs" w:ascii="Arial" w:hAnsi="Arial"/>
                <w:sz w:val="24"/>
                <w:szCs w:val="24"/>
                <w:rtl/>
                <w:lang w:val="en-US" w:bidi="ar-JO"/>
              </w:rPr>
              <w:t xml:space="preserve"> الدروس 1</w:t>
            </w:r>
          </w:p>
        </w:tc>
        <w:tc>
          <w:tcPr>
            <w:tcW w:w="3634" w:type="dxa"/>
            <w:shd w:val="clear" w:color="auto" w:fill="auto"/>
          </w:tcPr>
          <w:p w14:paraId="4D388BA5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2024</w:t>
            </w:r>
          </w:p>
        </w:tc>
      </w:tr>
      <w:tr w14:paraId="376A6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6" w:type="dxa"/>
            <w:shd w:val="clear" w:color="auto" w:fill="auto"/>
          </w:tcPr>
          <w:p w14:paraId="239E323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06F8270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إعداد الطعام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FE8F0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من 8 إلى 15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C2356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34" w:type="dxa"/>
            <w:shd w:val="clear" w:color="auto" w:fill="auto"/>
            <w:vAlign w:val="center"/>
          </w:tcPr>
          <w:p w14:paraId="2D87378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</w:p>
        </w:tc>
      </w:tr>
    </w:tbl>
    <w:p w14:paraId="07E82D68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tblStyle w:val="3"/>
        <w:bidiVisual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1186"/>
        <w:gridCol w:w="1481"/>
        <w:gridCol w:w="1340"/>
        <w:gridCol w:w="801"/>
        <w:gridCol w:w="1329"/>
        <w:gridCol w:w="1367"/>
      </w:tblGrid>
      <w:tr w14:paraId="2F15C0A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</w:tblPrEx>
        <w:tc>
          <w:tcPr>
            <w:tcW w:w="4890" w:type="dxa"/>
            <w:vMerge w:val="restart"/>
            <w:shd w:val="pct10" w:color="auto" w:fill="auto"/>
            <w:vAlign w:val="center"/>
          </w:tcPr>
          <w:p w14:paraId="71229F08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14:paraId="583BF53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0F3AE3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14:paraId="61355E0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5765919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14:paraId="6E8FB75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1A79116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79" w:type="dxa"/>
            <w:vMerge w:val="restart"/>
            <w:shd w:val="pct10" w:color="auto" w:fill="auto"/>
            <w:vAlign w:val="center"/>
          </w:tcPr>
          <w:p w14:paraId="319E121C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8" w:type="dxa"/>
            <w:vMerge w:val="restart"/>
            <w:shd w:val="pct10" w:color="auto" w:fill="auto"/>
            <w:vAlign w:val="center"/>
          </w:tcPr>
          <w:p w14:paraId="182986A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0C1F7D4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14:paraId="228CEA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90" w:type="dxa"/>
            <w:vMerge w:val="continue"/>
            <w:shd w:val="clear" w:color="auto" w:fill="auto"/>
            <w:vAlign w:val="center"/>
          </w:tcPr>
          <w:p w14:paraId="708C4817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 w:val="continue"/>
            <w:shd w:val="clear" w:color="auto" w:fill="auto"/>
            <w:vAlign w:val="center"/>
          </w:tcPr>
          <w:p w14:paraId="50B68581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vAlign w:val="center"/>
          </w:tcPr>
          <w:p w14:paraId="052C761E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14:paraId="15BBFE9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14:paraId="6823C332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79" w:type="dxa"/>
            <w:vMerge w:val="continue"/>
            <w:shd w:val="clear" w:color="auto" w:fill="auto"/>
            <w:vAlign w:val="center"/>
          </w:tcPr>
          <w:p w14:paraId="3F044029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211E4D6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14:paraId="17053B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6" w:hRule="atLeast"/>
        </w:trPr>
        <w:tc>
          <w:tcPr>
            <w:tcW w:w="4890" w:type="dxa"/>
            <w:tcBorders>
              <w:right w:val="double" w:color="auto" w:sz="4" w:space="0"/>
            </w:tcBorders>
            <w:shd w:val="clear" w:color="auto" w:fill="auto"/>
          </w:tcPr>
          <w:p w14:paraId="1311AD0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14:paraId="55CBF2CB">
            <w:pPr>
              <w:pStyle w:val="10"/>
              <w:numPr>
                <w:ilvl w:val="0"/>
                <w:numId w:val="1"/>
              </w:numPr>
              <w:bidi/>
              <w:spacing w:after="0" w:line="336" w:lineRule="auto"/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الطالب  المفاهيم الآتية :</w:t>
            </w:r>
          </w:p>
          <w:p w14:paraId="6169B985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فن الطهي ، السلق ، الشوي ، القلي ، الطهي بالبخار</w:t>
            </w:r>
          </w:p>
          <w:p w14:paraId="12BCA379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يميز الطالب بين الأطعمة المناسبة للسلق والشوي والطهي بالبخار</w:t>
            </w:r>
          </w:p>
          <w:p w14:paraId="3B9274B1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يعدد الطالب قواعد السلامة العامة عند الطهي .</w:t>
            </w:r>
          </w:p>
          <w:p w14:paraId="017AC90A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يكتسب الطالب مهارة الابداع والاستقلالية من خلال تعلم فن الطهي</w:t>
            </w:r>
          </w:p>
        </w:tc>
        <w:tc>
          <w:tcPr>
            <w:tcW w:w="1778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5E7F23A7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4E879F26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43F1662C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14:paraId="1EE9790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14:paraId="7DD3FF17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الدروس المحوسبة</w:t>
            </w:r>
          </w:p>
          <w:p w14:paraId="48EE0C7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6F62106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Arial" w:hAnsi="Arial"/>
                <w:b/>
                <w:bCs/>
                <w:sz w:val="20"/>
                <w:szCs w:val="20"/>
                <w:rtl/>
              </w:rPr>
              <w:t>مصادر ومراجع تاريخية</w:t>
            </w:r>
          </w:p>
          <w:p w14:paraId="201CC02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0A034AC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3B5905F1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31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6145D13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4E78A6BD">
            <w:pPr>
              <w:spacing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</w:t>
            </w:r>
            <w:r>
              <w:rPr>
                <w:rFonts w:ascii="Arial" w:hAnsi="Arial"/>
                <w:b/>
                <w:bCs/>
                <w:rtl/>
              </w:rPr>
              <w:t>لتدريس المباشر سؤال وجواب</w:t>
            </w:r>
          </w:p>
          <w:p w14:paraId="05A1867E">
            <w:pPr>
              <w:spacing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14:paraId="20B13D7B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14:paraId="72EE5CB0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14:paraId="7CC4B2FB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  <w:p w14:paraId="79986A4D">
            <w:pPr>
              <w:spacing w:line="240" w:lineRule="auto"/>
              <w:ind w:left="360"/>
              <w:jc w:val="mediumKashida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65F96C3C">
            <w:pPr>
              <w:pStyle w:val="10"/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اليد النشطة</w:t>
            </w:r>
          </w:p>
        </w:tc>
        <w:tc>
          <w:tcPr>
            <w:tcW w:w="1435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2CBA2E89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7D981775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14:paraId="5B92F13D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*</w:t>
            </w:r>
          </w:p>
          <w:p w14:paraId="2F3DAA52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 word wall </w:t>
            </w:r>
          </w:p>
          <w:p w14:paraId="6BBBDA9C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20BE962C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ورقة عمل      </w:t>
            </w:r>
          </w:p>
        </w:tc>
        <w:tc>
          <w:tcPr>
            <w:tcW w:w="809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4A93E76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272251CF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6AA94CC9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7BF3AC02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14:paraId="4E1AC5A2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741CA9E5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0AAEB26D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6AFFB95D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6F7726B5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4914ECC2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9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42CBA3D2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14:paraId="793761E8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195884D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عمل مشروع : </w:t>
            </w:r>
          </w:p>
          <w:p w14:paraId="563ED5B0">
            <w:pPr>
              <w:bidi/>
              <w:spacing w:after="0" w:line="336" w:lineRule="auto"/>
              <w:jc w:val="lowKashida"/>
              <w:rPr>
                <w:rFonts w:hint="default" w:ascii="Arial" w:hAnsi="Arial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cs="Arial"/>
                <w:b/>
                <w:bCs/>
                <w:sz w:val="24"/>
                <w:szCs w:val="24"/>
                <w:rtl/>
                <w:lang w:val="en-US" w:bidi="ar-JO"/>
              </w:rPr>
              <w:t>اعداد وجبة صحية بالخضراوات داخل المشغل المدرسي</w:t>
            </w:r>
          </w:p>
        </w:tc>
        <w:tc>
          <w:tcPr>
            <w:tcW w:w="2078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4398959C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14:paraId="4FB04A5A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14:paraId="39213FE1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4B9C64C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49D29EB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30201226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14:paraId="596507B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13E584AC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671F6CC2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3B9C4A1C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14:paraId="75D3E2C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5CAF8E29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55ED98A1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14:paraId="3EBEA2CC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tblStyle w:val="3"/>
        <w:bidiVisual/>
        <w:tblW w:w="14728" w:type="dxa"/>
        <w:tblInd w:w="-462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560"/>
        <w:gridCol w:w="1560"/>
        <w:gridCol w:w="1560"/>
        <w:gridCol w:w="5044"/>
        <w:gridCol w:w="2970"/>
      </w:tblGrid>
      <w:tr w14:paraId="376F8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4" w:type="dxa"/>
            <w:shd w:val="clear" w:color="auto" w:fill="auto"/>
            <w:vAlign w:val="bottom"/>
          </w:tcPr>
          <w:p w14:paraId="32784DD1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C4E1F5F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C164E2F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2EC256A3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14:paraId="708284E7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hint="cs" w:ascii="Arial" w:hAnsi="Arial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hint="cs" w:ascii="Arial" w:hAnsi="Arial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5A317C0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14:paraId="753C0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4" w:type="dxa"/>
            <w:shd w:val="clear" w:color="auto" w:fill="auto"/>
            <w:vAlign w:val="bottom"/>
          </w:tcPr>
          <w:p w14:paraId="4C9E2478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9E9E263">
            <w:pPr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</w:rPr>
              <w:t>1</w:t>
            </w:r>
            <w:r>
              <w:rPr>
                <w:rFonts w:ascii="Arial" w:hAnsi="Arial"/>
                <w:b/>
                <w:bCs/>
                <w:rtl/>
              </w:rPr>
              <w:t xml:space="preserve">- 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C9EE527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6C9E64F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14:paraId="0A950FB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138876A3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14:paraId="22054B25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14:paraId="3C3D530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14:paraId="27E815D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  <w:r>
        <w:rPr>
          <w:rFonts w:ascii="Arial" w:hAnsi="Arial"/>
          <w:b/>
          <w:bCs/>
          <w:sz w:val="32"/>
          <w:szCs w:val="32"/>
        </w:rPr>
        <w:t xml:space="preserve"> </w:t>
      </w:r>
    </w:p>
    <w:tbl>
      <w:tblPr>
        <w:tblStyle w:val="3"/>
        <w:bidiVisual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1190"/>
        <w:gridCol w:w="1189"/>
        <w:gridCol w:w="1690"/>
        <w:gridCol w:w="1519"/>
        <w:gridCol w:w="2367"/>
      </w:tblGrid>
      <w:tr w14:paraId="02795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gridSpan w:val="2"/>
            <w:shd w:val="clear" w:color="auto" w:fill="auto"/>
          </w:tcPr>
          <w:p w14:paraId="0D99BA1C">
            <w:pPr>
              <w:widowControl w:val="0"/>
              <w:wordWrap w:val="0"/>
              <w:bidi/>
              <w:spacing w:after="0" w:line="336" w:lineRule="auto"/>
              <w:rPr>
                <w:rFonts w:hint="default" w:ascii="Arial" w:hAnsi="Arial"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val="en-US" w:bidi="ar-JO"/>
              </w:rPr>
              <w:t xml:space="preserve">                                                    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عدد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val="en-US" w:bidi="ar-JO"/>
              </w:rPr>
              <w:t xml:space="preserve"> الدروس1</w:t>
            </w:r>
          </w:p>
        </w:tc>
        <w:tc>
          <w:tcPr>
            <w:tcW w:w="6175" w:type="dxa"/>
            <w:gridSpan w:val="3"/>
            <w:shd w:val="clear" w:color="auto" w:fill="auto"/>
          </w:tcPr>
          <w:p w14:paraId="5D858D1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14:paraId="678207FD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2025</w:t>
            </w:r>
          </w:p>
        </w:tc>
      </w:tr>
      <w:tr w14:paraId="2F747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6" w:type="dxa"/>
            <w:shd w:val="clear" w:color="auto" w:fill="auto"/>
          </w:tcPr>
          <w:p w14:paraId="0455DBD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6CDF62C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>الحرف اليدوية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DC77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من 18 إلى 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F15FF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34" w:type="dxa"/>
            <w:shd w:val="clear" w:color="auto" w:fill="auto"/>
            <w:vAlign w:val="center"/>
          </w:tcPr>
          <w:p w14:paraId="2AFC632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الزمنية: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</w:p>
        </w:tc>
      </w:tr>
    </w:tbl>
    <w:p w14:paraId="21A29E3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3"/>
        <w:bidiVisual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1188"/>
        <w:gridCol w:w="1221"/>
        <w:gridCol w:w="1342"/>
        <w:gridCol w:w="801"/>
        <w:gridCol w:w="1517"/>
        <w:gridCol w:w="1383"/>
      </w:tblGrid>
      <w:tr w14:paraId="0F2F5B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</w:tblPrEx>
        <w:tc>
          <w:tcPr>
            <w:tcW w:w="4890" w:type="dxa"/>
            <w:vMerge w:val="restart"/>
            <w:shd w:val="pct10" w:color="auto" w:fill="auto"/>
            <w:vAlign w:val="center"/>
          </w:tcPr>
          <w:p w14:paraId="769B5A32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14:paraId="40E02A4C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72C3827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14:paraId="51702B4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573910F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14:paraId="434BD8B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4FC51B2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79" w:type="dxa"/>
            <w:vMerge w:val="restart"/>
            <w:shd w:val="pct10" w:color="auto" w:fill="auto"/>
            <w:vAlign w:val="center"/>
          </w:tcPr>
          <w:p w14:paraId="57AE7B22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8" w:type="dxa"/>
            <w:vMerge w:val="restart"/>
            <w:shd w:val="pct10" w:color="auto" w:fill="auto"/>
            <w:vAlign w:val="center"/>
          </w:tcPr>
          <w:p w14:paraId="5BB69F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080DA99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14:paraId="64D492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90" w:type="dxa"/>
            <w:vMerge w:val="continue"/>
            <w:shd w:val="clear" w:color="auto" w:fill="auto"/>
            <w:vAlign w:val="center"/>
          </w:tcPr>
          <w:p w14:paraId="26E824B1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 w:val="continue"/>
            <w:shd w:val="clear" w:color="auto" w:fill="auto"/>
            <w:vAlign w:val="center"/>
          </w:tcPr>
          <w:p w14:paraId="32D46DD9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vAlign w:val="center"/>
          </w:tcPr>
          <w:p w14:paraId="1A86E59E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14:paraId="4423925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14:paraId="23B14F4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79" w:type="dxa"/>
            <w:vMerge w:val="continue"/>
            <w:shd w:val="clear" w:color="auto" w:fill="auto"/>
            <w:vAlign w:val="center"/>
          </w:tcPr>
          <w:p w14:paraId="643AF117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443FF631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14:paraId="41B04C7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6" w:hRule="atLeast"/>
        </w:trPr>
        <w:tc>
          <w:tcPr>
            <w:tcW w:w="4890" w:type="dxa"/>
            <w:tcBorders>
              <w:right w:val="double" w:color="auto" w:sz="4" w:space="0"/>
            </w:tcBorders>
            <w:shd w:val="clear" w:color="auto" w:fill="auto"/>
          </w:tcPr>
          <w:p w14:paraId="4A1012D1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14:paraId="1F9FCD68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 يوضح الطالب المفاهيم التالية : </w:t>
            </w:r>
          </w:p>
          <w:p w14:paraId="10E6E306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>الزخارف ، الزخارف اليدوية ، الزخارف الهندسية ،</w:t>
            </w:r>
          </w:p>
          <w:p w14:paraId="55A4B62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الزخارف الطبيعية ، الزخارف التقليدية </w:t>
            </w:r>
          </w:p>
          <w:p w14:paraId="0DF8346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 يعدد الطالب خصائص الزخارف.</w:t>
            </w:r>
          </w:p>
          <w:p w14:paraId="332123A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3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 يراعي الطالب الأمور التي تساعده على تنسيق الألوان.</w:t>
            </w:r>
          </w:p>
          <w:p w14:paraId="1284836A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4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 يذكر الطالب سمات ابراز الزخارف وهي : التوازن والتكرار</w:t>
            </w:r>
          </w:p>
          <w:p w14:paraId="7F797E46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78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72EE3B16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385DBE58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  <w:p w14:paraId="24E92BB1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14:paraId="03D6CC3F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الصور          </w:t>
            </w:r>
          </w:p>
          <w:p w14:paraId="2E1D28B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الانترنت             </w:t>
            </w:r>
          </w:p>
          <w:p w14:paraId="4033E343">
            <w:pPr>
              <w:spacing w:line="240" w:lineRule="auto"/>
              <w:ind w:left="571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           الدروس المحوسبة        </w:t>
            </w:r>
            <w:r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  <w:t xml:space="preserve">     </w:t>
            </w:r>
          </w:p>
          <w:p w14:paraId="36FECBBC">
            <w:pPr>
              <w:spacing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>*</w:t>
            </w:r>
          </w:p>
          <w:p w14:paraId="67DAB985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4D0C156F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639F0F4D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31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681ADDDA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69BDEF13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التدريس المباشر سؤال وجواب</w:t>
            </w:r>
          </w:p>
          <w:p w14:paraId="3689A7E9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العمل الجماعي " تعلم تعاوني "</w:t>
            </w:r>
          </w:p>
          <w:p w14:paraId="59FB60B9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*التعلم البصري</w:t>
            </w:r>
          </w:p>
          <w:p w14:paraId="23B9DE7C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br w:type="textWrapping"/>
            </w:r>
            <w:r>
              <w:rPr>
                <w:rFonts w:hint="cs" w:ascii="Arial" w:hAnsi="Arial"/>
                <w:b/>
                <w:bCs/>
                <w:sz w:val="20"/>
                <w:szCs w:val="20"/>
                <w:rtl/>
                <w:lang w:bidi="ar-JO"/>
              </w:rPr>
              <w:t>اليد النشطة</w:t>
            </w:r>
          </w:p>
          <w:p w14:paraId="30A9911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hint="cs" w:ascii="Arial" w:hAnsi="Arial"/>
                <w:b/>
                <w:bCs/>
                <w:sz w:val="20"/>
                <w:szCs w:val="20"/>
                <w:rtl/>
              </w:rPr>
              <w:t xml:space="preserve">-التعلم من خلال النشاط </w:t>
            </w:r>
          </w:p>
        </w:tc>
        <w:tc>
          <w:tcPr>
            <w:tcW w:w="1435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742F7B3D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5C97BE3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14:paraId="5A72E3EF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</w:p>
          <w:p w14:paraId="4469CD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</w:p>
          <w:p w14:paraId="6BBAFBCF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56915AC5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*word wall </w:t>
            </w:r>
          </w:p>
          <w:p w14:paraId="215411D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313DD3A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9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2BEE7AE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76ECB3D8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71BC68D1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640E03CC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14:paraId="08B49C47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13DC0A3D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7B8193B5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350C86E2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3C9F56F5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47D7BA16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9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3A0AC9F7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14:paraId="7436ADE3">
            <w:pPr>
              <w:bidi/>
              <w:spacing w:after="0" w:line="336" w:lineRule="auto"/>
              <w:jc w:val="lowKashida"/>
              <w:rPr>
                <w:rFonts w:hint="cs"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عنوان المشروع : </w:t>
            </w:r>
          </w:p>
          <w:p w14:paraId="5C7F3CA3">
            <w:pPr>
              <w:bidi/>
              <w:spacing w:after="0" w:line="336" w:lineRule="auto"/>
              <w:jc w:val="lowKashida"/>
              <w:rPr>
                <w:rFonts w:hint="default" w:ascii="Arial" w:hAnsi="Arial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cs="Arial"/>
                <w:b/>
                <w:bCs/>
                <w:sz w:val="24"/>
                <w:szCs w:val="24"/>
                <w:rtl/>
                <w:lang w:bidi="ar-JO"/>
              </w:rPr>
              <w:t>تنفيذ</w:t>
            </w:r>
            <w:r>
              <w:rPr>
                <w:rFonts w:hint="cs" w:ascii="Arial" w:hAnsi="Arial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نشاط 1-ص 22أونشاط2 ص 24 بعمل لوحة فنية بأستخدام الأشكال مربعات مثلثات دوائر أشكال عشوائية بعمل فني</w:t>
            </w:r>
          </w:p>
        </w:tc>
        <w:tc>
          <w:tcPr>
            <w:tcW w:w="2078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70B9D0A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14:paraId="2385915F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14:paraId="5626BE1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2757EE6C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73626C30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21DD6E2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14:paraId="46D81D7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6BF05B9D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7EF78500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78B651A6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14:paraId="056748DE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66630DFD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011C9C99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14:paraId="23720B2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3"/>
        <w:bidiVisual/>
        <w:tblW w:w="14728" w:type="dxa"/>
        <w:tblInd w:w="-462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560"/>
        <w:gridCol w:w="1560"/>
        <w:gridCol w:w="1560"/>
        <w:gridCol w:w="5044"/>
        <w:gridCol w:w="2970"/>
      </w:tblGrid>
      <w:tr w14:paraId="54ECF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4" w:type="dxa"/>
            <w:shd w:val="clear" w:color="auto" w:fill="auto"/>
            <w:vAlign w:val="bottom"/>
          </w:tcPr>
          <w:p w14:paraId="6922DCFD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984BF7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4B2CF43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AC627A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14:paraId="6EEC7501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hint="cs" w:ascii="Arial" w:hAnsi="Arial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hint="cs" w:ascii="Arial" w:hAnsi="Arial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005195D0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14:paraId="1A47B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4" w:type="dxa"/>
            <w:shd w:val="clear" w:color="auto" w:fill="auto"/>
            <w:vAlign w:val="bottom"/>
          </w:tcPr>
          <w:p w14:paraId="21ABE261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A186B8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hint="cs" w:ascii="Arial" w:hAnsi="Arial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5E29832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0F5BB2A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14:paraId="3E19FD9E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06237B8E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14:paraId="4B902B42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14:paraId="74D86368">
      <w:pPr>
        <w:bidi/>
        <w:spacing w:line="240" w:lineRule="auto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hint="cs" w:ascii="Arial" w:hAnsi="Arial" w:cs="Arial"/>
          <w:b/>
          <w:bCs/>
          <w:sz w:val="32"/>
          <w:szCs w:val="32"/>
          <w:rtl/>
          <w:lang w:val="en-US" w:bidi="ar-JO"/>
        </w:rPr>
        <w:t xml:space="preserve">                                                                                 </w:t>
      </w: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  <w:r>
        <w:rPr>
          <w:rFonts w:ascii="Arial" w:hAnsi="Arial"/>
          <w:b/>
          <w:bCs/>
          <w:sz w:val="32"/>
          <w:szCs w:val="32"/>
        </w:rPr>
        <w:t xml:space="preserve"> </w:t>
      </w:r>
    </w:p>
    <w:tbl>
      <w:tblPr>
        <w:tblStyle w:val="3"/>
        <w:bidiVisual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1157"/>
        <w:gridCol w:w="1152"/>
        <w:gridCol w:w="1661"/>
        <w:gridCol w:w="1496"/>
        <w:gridCol w:w="2548"/>
      </w:tblGrid>
      <w:tr w14:paraId="50C70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gridSpan w:val="2"/>
            <w:shd w:val="clear" w:color="auto" w:fill="auto"/>
          </w:tcPr>
          <w:p w14:paraId="2C6A8438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الصف: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الثامن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14:paraId="0D5F2081">
            <w:pPr>
              <w:widowControl w:val="0"/>
              <w:bidi/>
              <w:spacing w:after="0" w:line="336" w:lineRule="auto"/>
              <w:jc w:val="center"/>
              <w:rPr>
                <w:rFonts w:hint="default" w:ascii="Arial" w:hAnsi="Arial"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عدد</w:t>
            </w:r>
            <w:r>
              <w:rPr>
                <w:rFonts w:hint="cs" w:ascii="Arial" w:hAnsi="Arial"/>
                <w:sz w:val="24"/>
                <w:szCs w:val="24"/>
                <w:rtl/>
                <w:lang w:val="en-US" w:bidi="ar-JO"/>
              </w:rPr>
              <w:t xml:space="preserve"> الدروس 2</w:t>
            </w:r>
          </w:p>
        </w:tc>
        <w:tc>
          <w:tcPr>
            <w:tcW w:w="3634" w:type="dxa"/>
            <w:shd w:val="clear" w:color="auto" w:fill="auto"/>
          </w:tcPr>
          <w:p w14:paraId="156EA54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2024/2025</w:t>
            </w:r>
          </w:p>
        </w:tc>
      </w:tr>
      <w:tr w14:paraId="5BFB1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6" w:type="dxa"/>
            <w:shd w:val="clear" w:color="auto" w:fill="auto"/>
          </w:tcPr>
          <w:p w14:paraId="7EA0FEA9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0156A4FD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>الابداع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0440A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من 26 إلى41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31DA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34" w:type="dxa"/>
            <w:shd w:val="clear" w:color="auto" w:fill="auto"/>
            <w:vAlign w:val="center"/>
          </w:tcPr>
          <w:p w14:paraId="2D8ED7D7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من</w:t>
            </w:r>
          </w:p>
        </w:tc>
      </w:tr>
    </w:tbl>
    <w:p w14:paraId="4C06C7F5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3"/>
        <w:bidiVisual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3"/>
        <w:gridCol w:w="1226"/>
        <w:gridCol w:w="1258"/>
        <w:gridCol w:w="1346"/>
        <w:gridCol w:w="801"/>
        <w:gridCol w:w="1278"/>
        <w:gridCol w:w="1414"/>
      </w:tblGrid>
      <w:tr w14:paraId="45C95D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0" w:type="dxa"/>
            <w:vMerge w:val="restart"/>
            <w:shd w:val="pct10" w:color="auto" w:fill="auto"/>
            <w:vAlign w:val="center"/>
          </w:tcPr>
          <w:p w14:paraId="3B31F1CC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14:paraId="0615F9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1407D36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14:paraId="0B47123C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40933128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14:paraId="69D1AF8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2C48ED9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80" w:type="dxa"/>
            <w:vMerge w:val="restart"/>
            <w:shd w:val="pct10" w:color="auto" w:fill="auto"/>
            <w:vAlign w:val="center"/>
          </w:tcPr>
          <w:p w14:paraId="04CFC89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7" w:type="dxa"/>
            <w:vMerge w:val="restart"/>
            <w:shd w:val="pct10" w:color="auto" w:fill="auto"/>
            <w:vAlign w:val="center"/>
          </w:tcPr>
          <w:p w14:paraId="324F4A08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26D7F47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14:paraId="51A0F3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90" w:type="dxa"/>
            <w:vMerge w:val="continue"/>
            <w:shd w:val="clear" w:color="auto" w:fill="auto"/>
            <w:vAlign w:val="center"/>
          </w:tcPr>
          <w:p w14:paraId="590A7387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 w:val="continue"/>
            <w:shd w:val="clear" w:color="auto" w:fill="auto"/>
            <w:vAlign w:val="center"/>
          </w:tcPr>
          <w:p w14:paraId="00FEECB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vAlign w:val="center"/>
          </w:tcPr>
          <w:p w14:paraId="4ECD01AD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14:paraId="29C61CB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14:paraId="3048A01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80" w:type="dxa"/>
            <w:vMerge w:val="continue"/>
            <w:shd w:val="clear" w:color="auto" w:fill="auto"/>
            <w:vAlign w:val="center"/>
          </w:tcPr>
          <w:p w14:paraId="6D32D671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7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52599473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14:paraId="3BF591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5" w:hRule="atLeast"/>
        </w:trPr>
        <w:tc>
          <w:tcPr>
            <w:tcW w:w="4890" w:type="dxa"/>
            <w:tcBorders>
              <w:right w:val="double" w:color="auto" w:sz="4" w:space="0"/>
            </w:tcBorders>
            <w:shd w:val="clear" w:color="auto" w:fill="auto"/>
          </w:tcPr>
          <w:p w14:paraId="269AA81A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14:paraId="162FB2C2">
            <w:pPr>
              <w:pStyle w:val="10"/>
              <w:numPr>
                <w:ilvl w:val="0"/>
                <w:numId w:val="2"/>
              </w:num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يوضح الطالب المفاهيم الآتية : </w:t>
            </w:r>
          </w:p>
          <w:p w14:paraId="064C3FE8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الابداع ، التفكير المتشعب ، إعادة التصوير ،</w:t>
            </w:r>
          </w:p>
          <w:p w14:paraId="40261E86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إعادة الاستخدام ، تصميم الأنظمة . التطوير التدريجي</w:t>
            </w:r>
          </w:p>
          <w:p w14:paraId="13BF1C62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يعدد الطالب أساليب وطرق لتطويرالتفكير الإبداعي</w:t>
            </w:r>
          </w:p>
          <w:p w14:paraId="0B32D5AE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يتمكن الطالب من تحويل الأفكار الإبداعية إلى مشاريع قابلة للتنفيذ</w:t>
            </w:r>
          </w:p>
          <w:p w14:paraId="7E895928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يستخدم الطالب الابداع في تصميم أشياء تخم مدرسته ومجتمعه.</w:t>
            </w:r>
          </w:p>
          <w:p w14:paraId="7D5CD5DA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14:paraId="7D1B7338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2120240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6913F889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3E329C9A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الكتاب المدرسي</w:t>
            </w:r>
          </w:p>
          <w:p w14:paraId="36AE8AF3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Arial" w:hAnsi="Arial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لانترنت</w:t>
            </w:r>
          </w:p>
          <w:p w14:paraId="61155F4C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الدروس المحوسبة</w:t>
            </w:r>
          </w:p>
          <w:p w14:paraId="0BF5CA58">
            <w:pPr>
              <w:spacing w:line="240" w:lineRule="auto"/>
              <w:rPr>
                <w:rFonts w:hint="default" w:ascii="Arial" w:hAnsi="Arial" w:cs="Arial"/>
                <w:b/>
                <w:bCs/>
                <w:sz w:val="20"/>
                <w:szCs w:val="20"/>
                <w:rtl/>
                <w:lang w:val="en-US" w:bidi="ar-JO"/>
              </w:rPr>
            </w:pPr>
            <w:r>
              <w:rPr>
                <w:rFonts w:hint="cs"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الصور</w:t>
            </w:r>
            <w:r>
              <w:rPr>
                <w:rFonts w:hint="cs" w:ascii="Arial" w:hAnsi="Arial" w:cs="Arial"/>
                <w:b/>
                <w:bCs/>
                <w:sz w:val="20"/>
                <w:szCs w:val="20"/>
                <w:rtl/>
                <w:lang w:val="en-US" w:bidi="ar-JO"/>
              </w:rPr>
              <w:t xml:space="preserve">      </w:t>
            </w:r>
          </w:p>
          <w:p w14:paraId="59F927BC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467630B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3F369E2A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31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2D5E7D03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1CEEA812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التدريس المباشر سؤال وجواب</w:t>
            </w:r>
          </w:p>
          <w:p w14:paraId="0AB2751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العمل الجماعي " تعلم تعاوني "</w:t>
            </w:r>
          </w:p>
          <w:p w14:paraId="7B4194F7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*التعلم البصري</w:t>
            </w:r>
          </w:p>
          <w:p w14:paraId="6D410645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*الخرائط الذهنية* </w:t>
            </w:r>
          </w:p>
          <w:p w14:paraId="293D24C0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37D5B085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Arial" w:hAnsi="Arial"/>
                <w:b/>
                <w:bCs/>
                <w:sz w:val="20"/>
                <w:szCs w:val="20"/>
                <w:rtl/>
              </w:rPr>
              <w:t>التعلم من خلال اللعب</w:t>
            </w:r>
          </w:p>
        </w:tc>
        <w:tc>
          <w:tcPr>
            <w:tcW w:w="1435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1BE1B9C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3DA1E55C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14:paraId="06800465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6E8C5E1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</w:p>
          <w:p w14:paraId="7C8A91F9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*word wall </w:t>
            </w:r>
          </w:p>
          <w:p w14:paraId="4D8B0632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14:paraId="3AA17D12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sz w:val="20"/>
                <w:szCs w:val="20"/>
                <w:rtl/>
                <w:lang w:bidi="ar-JO"/>
              </w:rPr>
              <w:t>المعتمد على الاداء</w:t>
            </w:r>
          </w:p>
        </w:tc>
        <w:tc>
          <w:tcPr>
            <w:tcW w:w="809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6047F51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4391DC6D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4DC22B79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2D0A8DAF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14:paraId="08EA4C6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1F82502F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654ACE19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01D189AD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5E9B573C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086E8B25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80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13DCB59A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14:paraId="21F1F9E2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عنوان المشروع : </w:t>
            </w:r>
          </w:p>
          <w:p w14:paraId="5F293F85">
            <w:pPr>
              <w:bidi/>
              <w:spacing w:after="0" w:line="336" w:lineRule="auto"/>
              <w:jc w:val="lowKashida"/>
              <w:rPr>
                <w:rFonts w:hint="default" w:ascii="Arial" w:hAnsi="Arial" w:cs="Arial"/>
                <w:b/>
                <w:bCs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 w:cs="Arial"/>
                <w:b/>
                <w:bCs/>
                <w:sz w:val="24"/>
                <w:szCs w:val="24"/>
                <w:rtl/>
                <w:lang w:bidi="ar-JO"/>
              </w:rPr>
              <w:t>استخدام</w:t>
            </w:r>
            <w:r>
              <w:rPr>
                <w:rFonts w:hint="cs" w:ascii="Arial" w:hAnsi="Arial" w:cs="Arial"/>
                <w:b/>
                <w:bCs/>
                <w:sz w:val="24"/>
                <w:szCs w:val="24"/>
                <w:rtl/>
                <w:lang w:val="en-US" w:bidi="ar-JO"/>
              </w:rPr>
              <w:t xml:space="preserve"> مواد أو عناصر قديمة لانشاء شيء جديد ومفيد</w:t>
            </w:r>
          </w:p>
        </w:tc>
        <w:tc>
          <w:tcPr>
            <w:tcW w:w="2077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4C76C2A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14:paraId="03178699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14:paraId="389358F3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07C8330E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265B6339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1AFA51F5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14:paraId="1026EC1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403BD7C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52D24B61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68A2B0C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14:paraId="4464119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4E03A52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14:paraId="7CE36DB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6D5EB42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3"/>
        <w:bidiVisual/>
        <w:tblW w:w="14728" w:type="dxa"/>
        <w:tblInd w:w="-462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560"/>
        <w:gridCol w:w="1560"/>
        <w:gridCol w:w="1560"/>
        <w:gridCol w:w="5044"/>
        <w:gridCol w:w="2970"/>
      </w:tblGrid>
      <w:tr w14:paraId="3A3EE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4" w:type="dxa"/>
            <w:shd w:val="clear" w:color="auto" w:fill="auto"/>
            <w:vAlign w:val="bottom"/>
          </w:tcPr>
          <w:p w14:paraId="67AF1A57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39273DE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473D39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A88BCFE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14:paraId="7AC7292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hint="cs" w:ascii="Arial" w:hAnsi="Arial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hint="cs" w:ascii="Arial" w:hAnsi="Arial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45827E95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14:paraId="7642F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4" w:type="dxa"/>
            <w:shd w:val="clear" w:color="auto" w:fill="auto"/>
            <w:vAlign w:val="bottom"/>
          </w:tcPr>
          <w:p w14:paraId="19AF9EF6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172066F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hint="cs" w:ascii="Arial" w:hAnsi="Arial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E6D733F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7EADDB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14:paraId="2849037F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1417F5F2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14:paraId="01D9DA98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14:paraId="1DA3B863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bookmarkStart w:id="0" w:name="_Hlk186214033"/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  <w:r>
        <w:rPr>
          <w:rFonts w:ascii="Arial" w:hAnsi="Arial"/>
          <w:b/>
          <w:bCs/>
          <w:sz w:val="32"/>
          <w:szCs w:val="32"/>
        </w:rPr>
        <w:t xml:space="preserve"> </w:t>
      </w:r>
    </w:p>
    <w:tbl>
      <w:tblPr>
        <w:tblStyle w:val="3"/>
        <w:bidiVisual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1188"/>
        <w:gridCol w:w="1191"/>
        <w:gridCol w:w="1692"/>
        <w:gridCol w:w="1521"/>
        <w:gridCol w:w="2368"/>
      </w:tblGrid>
      <w:tr w14:paraId="15242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gridSpan w:val="2"/>
            <w:shd w:val="clear" w:color="auto" w:fill="auto"/>
          </w:tcPr>
          <w:p w14:paraId="2CE5662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1" w:name="_Hlk186206114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االثامن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14:paraId="778D2C93">
            <w:pPr>
              <w:widowControl w:val="0"/>
              <w:bidi/>
              <w:spacing w:after="0" w:line="336" w:lineRule="auto"/>
              <w:jc w:val="center"/>
              <w:rPr>
                <w:rFonts w:hint="default" w:ascii="Arial" w:hAnsi="Arial"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عدد</w:t>
            </w:r>
            <w:r>
              <w:rPr>
                <w:rFonts w:hint="cs" w:ascii="Arial" w:hAnsi="Arial"/>
                <w:sz w:val="24"/>
                <w:szCs w:val="24"/>
                <w:rtl/>
                <w:lang w:val="en-US" w:bidi="ar-JO"/>
              </w:rPr>
              <w:t xml:space="preserve"> الدروس 2</w:t>
            </w:r>
          </w:p>
        </w:tc>
        <w:tc>
          <w:tcPr>
            <w:tcW w:w="3634" w:type="dxa"/>
            <w:shd w:val="clear" w:color="auto" w:fill="auto"/>
          </w:tcPr>
          <w:p w14:paraId="7DF4030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14:paraId="75D55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6" w:type="dxa"/>
            <w:shd w:val="clear" w:color="auto" w:fill="auto"/>
          </w:tcPr>
          <w:p w14:paraId="2689616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7F6A2DC3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 مصادر توليد الأفكار الإبداعية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6A9C62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42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55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FE2FE5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34" w:type="dxa"/>
            <w:shd w:val="clear" w:color="auto" w:fill="auto"/>
            <w:vAlign w:val="center"/>
          </w:tcPr>
          <w:p w14:paraId="15804B4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</w:p>
        </w:tc>
      </w:tr>
    </w:tbl>
    <w:p w14:paraId="13F85FCE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3"/>
        <w:bidiVisual/>
        <w:tblW w:w="14931" w:type="dxa"/>
        <w:tblInd w:w="-482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8"/>
        <w:gridCol w:w="1828"/>
        <w:gridCol w:w="1472"/>
        <w:gridCol w:w="1477"/>
        <w:gridCol w:w="854"/>
        <w:gridCol w:w="2391"/>
        <w:gridCol w:w="1881"/>
      </w:tblGrid>
      <w:tr w14:paraId="044924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14:paraId="3A8025CC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14:paraId="6136D348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0F5458A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14:paraId="31D912C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6FB1FA3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14:paraId="19D7EF7D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0C0B3F3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14:paraId="2683F7C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14:paraId="2FC5FB0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593C95BC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14:paraId="022FE39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037" w:type="dxa"/>
            <w:vMerge w:val="continue"/>
            <w:shd w:val="clear" w:color="auto" w:fill="auto"/>
            <w:vAlign w:val="center"/>
          </w:tcPr>
          <w:p w14:paraId="05133F87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 w:val="continue"/>
            <w:shd w:val="clear" w:color="auto" w:fill="auto"/>
            <w:vAlign w:val="center"/>
          </w:tcPr>
          <w:p w14:paraId="4E78E1D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 w:val="continue"/>
            <w:shd w:val="clear" w:color="auto" w:fill="auto"/>
            <w:vAlign w:val="center"/>
          </w:tcPr>
          <w:p w14:paraId="0E7D50C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14:paraId="78916B7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14:paraId="7DD4876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 w:val="continue"/>
            <w:shd w:val="clear" w:color="auto" w:fill="auto"/>
            <w:vAlign w:val="center"/>
          </w:tcPr>
          <w:p w14:paraId="5D5B45D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1194528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14:paraId="4476A4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1" w:hRule="atLeast"/>
        </w:trPr>
        <w:tc>
          <w:tcPr>
            <w:tcW w:w="5037" w:type="dxa"/>
            <w:tcBorders>
              <w:right w:val="double" w:color="auto" w:sz="4" w:space="0"/>
            </w:tcBorders>
            <w:shd w:val="clear" w:color="auto" w:fill="auto"/>
          </w:tcPr>
          <w:p w14:paraId="0239B3DA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14:paraId="687ECB4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hint="cs" w:ascii="Arial" w:hAnsi="Arial"/>
                <w:b/>
                <w:bCs/>
                <w:rtl/>
              </w:rPr>
              <w:t xml:space="preserve"> يوضح الطالب المفاهيم التالية :</w:t>
            </w:r>
          </w:p>
          <w:p w14:paraId="5CDF985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 xml:space="preserve"> الابدال ، الدمج ، إعادة الاستخدام ، أدوات </w:t>
            </w:r>
            <w:r>
              <w:rPr>
                <w:rFonts w:ascii="Arial" w:hAnsi="Arial"/>
                <w:b/>
                <w:bCs/>
              </w:rPr>
              <w:t>scamper</w:t>
            </w:r>
            <w:r>
              <w:rPr>
                <w:rFonts w:hint="cs" w:ascii="Arial" w:hAnsi="Arial"/>
                <w:b/>
                <w:bCs/>
                <w:rtl/>
              </w:rPr>
              <w:t xml:space="preserve"> ، الخيال</w:t>
            </w:r>
          </w:p>
          <w:p w14:paraId="1A527D6F">
            <w:pPr>
              <w:bidi/>
              <w:spacing w:after="0" w:line="336" w:lineRule="auto"/>
              <w:jc w:val="lowKashida"/>
              <w:rPr>
                <w:rFonts w:hint="cs"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</w:rPr>
              <w:t>التفكير الابداعي</w:t>
            </w:r>
          </w:p>
          <w:p w14:paraId="79ABB9C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hint="cs" w:ascii="Arial" w:hAnsi="Arial"/>
                <w:b/>
                <w:bCs/>
                <w:rtl/>
              </w:rPr>
              <w:t xml:space="preserve"> يعدد الطالب المجالات التي تستخدم فيها أدوات</w:t>
            </w:r>
            <w:r>
              <w:rPr>
                <w:rFonts w:ascii="Arial" w:hAnsi="Arial"/>
                <w:b/>
                <w:bCs/>
              </w:rPr>
              <w:t xml:space="preserve"> scamper</w:t>
            </w:r>
          </w:p>
          <w:p w14:paraId="516F34C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يعدد الطالب استراتيجيات توظيف الخيال في ابتكار حلول المشكلات.</w:t>
            </w:r>
          </w:p>
          <w:p w14:paraId="6E620588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يستنتج الطالب الهدف من استخدام استراتيجية ماذا لو؟</w:t>
            </w:r>
          </w:p>
          <w:p w14:paraId="4409BD9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44BBE9A8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14:paraId="77FF9FA7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49CD0C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2F01B5DD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  <w:r>
              <w:rPr>
                <w:rFonts w:hint="cs" w:ascii="Arial" w:hAnsi="Arial"/>
                <w:b/>
                <w:bCs/>
                <w:rtl/>
              </w:rPr>
              <w:t xml:space="preserve">       </w:t>
            </w:r>
          </w:p>
          <w:p w14:paraId="6FAA9DC6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7F73A17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46B85F29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الصور        </w:t>
            </w:r>
          </w:p>
          <w:p w14:paraId="2A2789E7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فيديو        </w:t>
            </w:r>
          </w:p>
          <w:p w14:paraId="49E22CD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147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4E04B9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BBFCA6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14:paraId="77C39066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14:paraId="24879CD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14:paraId="5C0755C9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14:paraId="753E6F00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14:paraId="728A3D83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3C66B91C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4BD83E03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14:paraId="41CFE6E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14:paraId="6EC7F062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14:paraId="075DE49A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المعتمد على الاداء</w:t>
            </w:r>
          </w:p>
          <w:p w14:paraId="3817AB4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7F13B47C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3200017E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45460FC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BD7DFF8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14:paraId="13B7FA0C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140066BE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6E724C5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31E7336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0DAB6D5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048EF05D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7AA7CB0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14:paraId="1224513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rtl/>
              </w:rPr>
              <w:t>1</w:t>
            </w:r>
          </w:p>
          <w:p w14:paraId="31EF3D9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84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421B32C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2878FE5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14:paraId="44C188CC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4FA9E15C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43376BCD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402F6819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14:paraId="75B94BA3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6097B422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36E66960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4065465E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14:paraId="08494A5C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7EB6667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3685C22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14:paraId="16914A72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bookmarkEnd w:id="0"/>
    <w:tbl>
      <w:tblPr>
        <w:tblStyle w:val="3"/>
        <w:bidiVisual/>
        <w:tblW w:w="14728" w:type="dxa"/>
        <w:tblInd w:w="-462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560"/>
        <w:gridCol w:w="1560"/>
        <w:gridCol w:w="1560"/>
        <w:gridCol w:w="5044"/>
        <w:gridCol w:w="2970"/>
      </w:tblGrid>
      <w:tr w14:paraId="43B38C97">
        <w:tc>
          <w:tcPr>
            <w:tcW w:w="2034" w:type="dxa"/>
            <w:shd w:val="clear" w:color="auto" w:fill="auto"/>
            <w:vAlign w:val="bottom"/>
          </w:tcPr>
          <w:p w14:paraId="5EE1B4A1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3DB6DB1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40BD3AC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34C46C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14:paraId="6E7FECCE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hint="cs" w:ascii="Arial" w:hAnsi="Arial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hint="cs" w:ascii="Arial" w:hAnsi="Arial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3CAC93EC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14:paraId="39AFD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4" w:type="dxa"/>
            <w:shd w:val="clear" w:color="auto" w:fill="auto"/>
            <w:vAlign w:val="bottom"/>
          </w:tcPr>
          <w:p w14:paraId="5A255E1C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6984F88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hint="cs" w:ascii="Arial" w:hAnsi="Arial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C2FFBCE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7DC0126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14:paraId="2E24FDA0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5C22AF67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14:paraId="01706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4" w:type="dxa"/>
            <w:shd w:val="clear" w:color="auto" w:fill="auto"/>
            <w:vAlign w:val="bottom"/>
          </w:tcPr>
          <w:p w14:paraId="4C085C61">
            <w:pPr>
              <w:bidi/>
              <w:spacing w:after="0" w:line="336" w:lineRule="auto"/>
              <w:rPr>
                <w:rFonts w:ascii="Arial" w:hAnsi="Arial"/>
                <w:b/>
                <w:bCs/>
              </w:rPr>
            </w:pPr>
          </w:p>
          <w:p w14:paraId="0667CCFE">
            <w:pPr>
              <w:bidi/>
              <w:spacing w:after="0" w:line="336" w:lineRule="auto"/>
              <w:rPr>
                <w:rFonts w:ascii="Arial" w:hAnsi="Arial"/>
                <w:b/>
                <w:bCs/>
              </w:rPr>
            </w:pPr>
          </w:p>
          <w:p w14:paraId="1F463660">
            <w:pPr>
              <w:bidi/>
              <w:spacing w:after="0"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63A0C43C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299516F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579E4A5B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14:paraId="6E977C58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14:paraId="448A1C67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  <w:bookmarkEnd w:id="1"/>
    </w:tbl>
    <w:p w14:paraId="2A1D6799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14:paraId="3A8378A7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  <w:r>
        <w:rPr>
          <w:rFonts w:ascii="Arial" w:hAnsi="Arial"/>
          <w:b/>
          <w:bCs/>
          <w:sz w:val="32"/>
          <w:szCs w:val="32"/>
        </w:rPr>
        <w:t xml:space="preserve"> </w:t>
      </w:r>
    </w:p>
    <w:tbl>
      <w:tblPr>
        <w:tblStyle w:val="3"/>
        <w:bidiVisual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1154"/>
        <w:gridCol w:w="1185"/>
        <w:gridCol w:w="1705"/>
        <w:gridCol w:w="1532"/>
        <w:gridCol w:w="2396"/>
      </w:tblGrid>
      <w:tr w14:paraId="6021C00E">
        <w:tc>
          <w:tcPr>
            <w:tcW w:w="4919" w:type="dxa"/>
            <w:gridSpan w:val="2"/>
            <w:shd w:val="clear" w:color="auto" w:fill="auto"/>
          </w:tcPr>
          <w:p w14:paraId="60B87642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6175" w:type="dxa"/>
            <w:gridSpan w:val="3"/>
            <w:shd w:val="clear" w:color="auto" w:fill="auto"/>
          </w:tcPr>
          <w:p w14:paraId="1F9DA8C8">
            <w:pPr>
              <w:widowControl w:val="0"/>
              <w:bidi/>
              <w:spacing w:after="0" w:line="336" w:lineRule="auto"/>
              <w:jc w:val="center"/>
              <w:rPr>
                <w:rFonts w:hint="default" w:ascii="Arial" w:hAnsi="Arial"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عدد</w:t>
            </w:r>
            <w:r>
              <w:rPr>
                <w:rFonts w:hint="cs" w:ascii="Arial" w:hAnsi="Arial"/>
                <w:sz w:val="24"/>
                <w:szCs w:val="24"/>
                <w:rtl/>
                <w:lang w:val="en-US" w:bidi="ar-JO"/>
              </w:rPr>
              <w:t xml:space="preserve"> الدروس 2</w:t>
            </w:r>
          </w:p>
        </w:tc>
        <w:tc>
          <w:tcPr>
            <w:tcW w:w="3634" w:type="dxa"/>
            <w:shd w:val="clear" w:color="auto" w:fill="auto"/>
          </w:tcPr>
          <w:p w14:paraId="7E60BC3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14:paraId="4DDEE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6" w:type="dxa"/>
            <w:shd w:val="clear" w:color="auto" w:fill="auto"/>
          </w:tcPr>
          <w:p w14:paraId="09D1C1E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4F08E5E7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الوحدة : زراعة الفطر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68BC17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من 56 إلى 71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048AC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34" w:type="dxa"/>
            <w:shd w:val="clear" w:color="auto" w:fill="auto"/>
            <w:vAlign w:val="center"/>
          </w:tcPr>
          <w:p w14:paraId="3D4CFEF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</w:p>
        </w:tc>
      </w:tr>
    </w:tbl>
    <w:p w14:paraId="7C05304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3"/>
        <w:bidiVisual/>
        <w:tblW w:w="14931" w:type="dxa"/>
        <w:tblInd w:w="-482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8"/>
        <w:gridCol w:w="1828"/>
        <w:gridCol w:w="1472"/>
        <w:gridCol w:w="1477"/>
        <w:gridCol w:w="854"/>
        <w:gridCol w:w="2391"/>
        <w:gridCol w:w="1881"/>
      </w:tblGrid>
      <w:tr w14:paraId="5FC397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14:paraId="6E1A167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14:paraId="79DCCB0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2666298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14:paraId="38550E38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320F47D2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14:paraId="0F431617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1BB318D2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14:paraId="40CBE71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14:paraId="696C222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746848F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14:paraId="3DC78A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037" w:type="dxa"/>
            <w:vMerge w:val="continue"/>
            <w:shd w:val="clear" w:color="auto" w:fill="auto"/>
            <w:vAlign w:val="center"/>
          </w:tcPr>
          <w:p w14:paraId="6D9221F2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 w:val="continue"/>
            <w:shd w:val="clear" w:color="auto" w:fill="auto"/>
            <w:vAlign w:val="center"/>
          </w:tcPr>
          <w:p w14:paraId="1A2D4158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 w:val="continue"/>
            <w:shd w:val="clear" w:color="auto" w:fill="auto"/>
            <w:vAlign w:val="center"/>
          </w:tcPr>
          <w:p w14:paraId="55308D5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14:paraId="42AAD0D8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14:paraId="2E1AB59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 w:val="continue"/>
            <w:shd w:val="clear" w:color="auto" w:fill="auto"/>
            <w:vAlign w:val="center"/>
          </w:tcPr>
          <w:p w14:paraId="51B4B0B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1BEBBD3D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14:paraId="7377D9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1" w:hRule="atLeast"/>
        </w:trPr>
        <w:tc>
          <w:tcPr>
            <w:tcW w:w="5037" w:type="dxa"/>
            <w:tcBorders>
              <w:right w:val="double" w:color="auto" w:sz="4" w:space="0"/>
            </w:tcBorders>
            <w:shd w:val="clear" w:color="auto" w:fill="auto"/>
          </w:tcPr>
          <w:p w14:paraId="2B174DF2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14:paraId="50244BB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hint="cs" w:ascii="Arial" w:hAnsi="Arial"/>
                <w:b/>
                <w:bCs/>
                <w:rtl/>
              </w:rPr>
              <w:t xml:space="preserve"> يعدد الطالب أنواع الفطر</w:t>
            </w:r>
          </w:p>
          <w:p w14:paraId="67F06491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يوضح الطالب الأهمية الاقتصادية والطبية للفطر الصناعي</w:t>
            </w:r>
          </w:p>
          <w:p w14:paraId="452E9AC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يوضح الطالب المفاهيم التالية :</w:t>
            </w:r>
          </w:p>
          <w:p w14:paraId="28E3215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الفطر ، الفطر الزراعي ، فطر العسل ،  فطر النفاث ، فطر المحار ،</w:t>
            </w:r>
          </w:p>
          <w:p w14:paraId="6D33883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الأبواغ.</w:t>
            </w:r>
          </w:p>
          <w:p w14:paraId="53990E3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يكتسب الطالب قيمة المحافظة على البيئة.</w:t>
            </w:r>
          </w:p>
          <w:p w14:paraId="405B1F72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5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يتعلم الطالب كيفية زراعة الفطر في المنزل</w:t>
            </w:r>
          </w:p>
          <w:p w14:paraId="2E87956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6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يكتسب الطالب قيمة الوعي الصحي</w:t>
            </w:r>
          </w:p>
          <w:p w14:paraId="72A39A01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9581EB7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14:paraId="149EF9D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31E2AEA1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605218F3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  <w:r>
              <w:rPr>
                <w:rFonts w:hint="cs" w:ascii="Arial" w:hAnsi="Arial"/>
                <w:b/>
                <w:bCs/>
                <w:rtl/>
              </w:rPr>
              <w:t xml:space="preserve">       </w:t>
            </w:r>
          </w:p>
          <w:p w14:paraId="48940089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70E574F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DC40DF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كتب التاريخ</w:t>
            </w:r>
            <w:r>
              <w:rPr>
                <w:rFonts w:hint="cs" w:ascii="Arial" w:hAnsi="Arial"/>
                <w:b/>
                <w:bCs/>
                <w:rtl/>
              </w:rPr>
              <w:t xml:space="preserve">       </w:t>
            </w:r>
          </w:p>
          <w:p w14:paraId="55591426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الصور        </w:t>
            </w:r>
          </w:p>
          <w:p w14:paraId="5566D7F6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فيديو        </w:t>
            </w:r>
          </w:p>
          <w:p w14:paraId="6577D04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147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407D504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27DF85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14:paraId="55AC995D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14:paraId="59845F5F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14:paraId="464BB081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14:paraId="60BF1B67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14:paraId="1E8B36C1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5DC05903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3723AC3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14:paraId="6E91C76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14:paraId="699C11C2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14:paraId="2362412E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المعتمد على الاداء</w:t>
            </w:r>
          </w:p>
          <w:p w14:paraId="0B6B454D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2D4E484E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F38AE0E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C7A212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6455EB38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14:paraId="4F2DA35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4DF9B2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314F94D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550CB62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63B48753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1FB86BD9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10E1E8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14:paraId="15B4F6F5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rtl/>
              </w:rPr>
              <w:t>1</w:t>
            </w:r>
          </w:p>
          <w:p w14:paraId="5A72E268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84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464871D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1FA01EB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14:paraId="5CC7B271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74156FF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75754B8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2FDFF43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14:paraId="3DA9421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2159513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7A8D4AD2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197C6210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14:paraId="53CAB862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231066C3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4743148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14:paraId="57ECA934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p w14:paraId="62283ECD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  <w:r>
        <w:rPr>
          <w:rFonts w:ascii="Arial" w:hAnsi="Arial"/>
          <w:b/>
          <w:bCs/>
          <w:sz w:val="32"/>
          <w:szCs w:val="32"/>
        </w:rPr>
        <w:t xml:space="preserve"> </w:t>
      </w:r>
    </w:p>
    <w:tbl>
      <w:tblPr>
        <w:tblStyle w:val="3"/>
        <w:bidiVisual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1198"/>
        <w:gridCol w:w="1196"/>
        <w:gridCol w:w="1690"/>
        <w:gridCol w:w="1519"/>
        <w:gridCol w:w="2361"/>
      </w:tblGrid>
      <w:tr w14:paraId="38E4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gridSpan w:val="2"/>
            <w:shd w:val="clear" w:color="auto" w:fill="auto"/>
          </w:tcPr>
          <w:p w14:paraId="3CFE235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الثامن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14:paraId="7C9E13B8">
            <w:pPr>
              <w:widowControl w:val="0"/>
              <w:bidi/>
              <w:spacing w:after="0" w:line="336" w:lineRule="auto"/>
              <w:jc w:val="center"/>
              <w:rPr>
                <w:rFonts w:hint="default" w:ascii="Arial" w:hAnsi="Arial"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عدد</w:t>
            </w:r>
            <w:r>
              <w:rPr>
                <w:rFonts w:hint="cs" w:ascii="Arial" w:hAnsi="Arial"/>
                <w:sz w:val="24"/>
                <w:szCs w:val="24"/>
                <w:rtl/>
                <w:lang w:val="en-US" w:bidi="ar-JO"/>
              </w:rPr>
              <w:t xml:space="preserve"> الدروس 1</w:t>
            </w:r>
          </w:p>
        </w:tc>
        <w:tc>
          <w:tcPr>
            <w:tcW w:w="3634" w:type="dxa"/>
            <w:shd w:val="clear" w:color="auto" w:fill="auto"/>
          </w:tcPr>
          <w:p w14:paraId="5767819D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14:paraId="03461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6" w:type="dxa"/>
            <w:shd w:val="clear" w:color="auto" w:fill="auto"/>
          </w:tcPr>
          <w:p w14:paraId="27EA0341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578BA25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ا وسائل الاتصال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DEBEC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72 إلى 79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4927A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34" w:type="dxa"/>
            <w:shd w:val="clear" w:color="auto" w:fill="auto"/>
            <w:vAlign w:val="center"/>
          </w:tcPr>
          <w:p w14:paraId="4F83830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</w:p>
        </w:tc>
      </w:tr>
    </w:tbl>
    <w:p w14:paraId="33EB4F8E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3"/>
        <w:bidiVisual/>
        <w:tblW w:w="14931" w:type="dxa"/>
        <w:tblInd w:w="-482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8"/>
        <w:gridCol w:w="1828"/>
        <w:gridCol w:w="1472"/>
        <w:gridCol w:w="1477"/>
        <w:gridCol w:w="854"/>
        <w:gridCol w:w="2391"/>
        <w:gridCol w:w="1881"/>
      </w:tblGrid>
      <w:tr w14:paraId="59D400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</w:tblPrEx>
        <w:trPr>
          <w:trHeight w:val="389" w:hRule="atLeast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14:paraId="6557B88D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14:paraId="714FF26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2312686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14:paraId="143CFABD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026BCFAC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14:paraId="7D0AB6F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1F1B59B7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14:paraId="774D7C72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14:paraId="72AC1FB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504A9F7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14:paraId="3D06DC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037" w:type="dxa"/>
            <w:vMerge w:val="continue"/>
            <w:shd w:val="clear" w:color="auto" w:fill="auto"/>
            <w:vAlign w:val="center"/>
          </w:tcPr>
          <w:p w14:paraId="3523324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 w:val="continue"/>
            <w:shd w:val="clear" w:color="auto" w:fill="auto"/>
            <w:vAlign w:val="center"/>
          </w:tcPr>
          <w:p w14:paraId="224C54C3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 w:val="continue"/>
            <w:shd w:val="clear" w:color="auto" w:fill="auto"/>
            <w:vAlign w:val="center"/>
          </w:tcPr>
          <w:p w14:paraId="655C928E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14:paraId="2B6F49F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14:paraId="6776918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 w:val="continue"/>
            <w:shd w:val="clear" w:color="auto" w:fill="auto"/>
            <w:vAlign w:val="center"/>
          </w:tcPr>
          <w:p w14:paraId="4AB8E1D9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31BD0F7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14:paraId="4840E79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1" w:hRule="atLeast"/>
        </w:trPr>
        <w:tc>
          <w:tcPr>
            <w:tcW w:w="5037" w:type="dxa"/>
            <w:tcBorders>
              <w:right w:val="double" w:color="auto" w:sz="4" w:space="0"/>
            </w:tcBorders>
            <w:shd w:val="clear" w:color="auto" w:fill="auto"/>
          </w:tcPr>
          <w:p w14:paraId="4B3BD6B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14:paraId="51AA14E8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hint="cs" w:ascii="Arial" w:hAnsi="Arial"/>
                <w:b/>
                <w:bCs/>
                <w:rtl/>
              </w:rPr>
              <w:t xml:space="preserve"> أن يوضح الطالب المفاهيم التالية : </w:t>
            </w:r>
          </w:p>
          <w:p w14:paraId="7091368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السلامة العامة  ، وسائل الاتصال التكنولوجية ، الهواتف الخلوية</w:t>
            </w:r>
          </w:p>
          <w:p w14:paraId="24782B7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يذكر الطالب أهمية وسائل الاتصال التكنولوجية </w:t>
            </w:r>
          </w:p>
          <w:p w14:paraId="7B4EE441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أن يطبق الطالب قواعد السلامة العامة عند استخدام وسائل الاتصال التكنولوجية.</w:t>
            </w:r>
          </w:p>
          <w:p w14:paraId="30E63C62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أن يكتسب الطالب مهارة الوعي التقني</w:t>
            </w:r>
          </w:p>
        </w:tc>
        <w:tc>
          <w:tcPr>
            <w:tcW w:w="1831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BA75080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14:paraId="2CC7EA4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0C72C2D1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29A8816D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  <w:r>
              <w:rPr>
                <w:rFonts w:hint="cs" w:ascii="Arial" w:hAnsi="Arial"/>
                <w:b/>
                <w:bCs/>
                <w:rtl/>
              </w:rPr>
              <w:t xml:space="preserve">       </w:t>
            </w:r>
          </w:p>
          <w:p w14:paraId="407A0099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2375CAC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697D79C0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الصور        </w:t>
            </w:r>
          </w:p>
          <w:p w14:paraId="0DB499FD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فيديو        </w:t>
            </w:r>
          </w:p>
          <w:p w14:paraId="64842D37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147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3DC77A9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8B5A926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14:paraId="5C26F18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14:paraId="5D0D3A0F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14:paraId="5F79461C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14:paraId="4A839941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14:paraId="359B40D5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20130CA3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15D89A37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14:paraId="31A0F10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14:paraId="064B19C6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14:paraId="0A2862F3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المعتمد على الاداء</w:t>
            </w:r>
          </w:p>
          <w:p w14:paraId="4A68C996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310A5A0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752BC26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ACD2AA1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1BE9343D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14:paraId="5C85C227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127642A3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5DE73357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09A97F6E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468A44E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41811BC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1113189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14:paraId="24A3A31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rtl/>
              </w:rPr>
              <w:t>1</w:t>
            </w:r>
          </w:p>
          <w:p w14:paraId="34B4665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84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7C738A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00D4393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14:paraId="68A43D82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7FD8A37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35038EC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64894906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14:paraId="01C35821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3E18A183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51F8E8EC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550C7768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14:paraId="5A4DAA2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7086283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65C16B5E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14:paraId="7D00672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p w14:paraId="00E9E613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14:paraId="7A760701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  <w:r>
        <w:rPr>
          <w:rFonts w:ascii="Arial" w:hAnsi="Arial"/>
          <w:b/>
          <w:bCs/>
          <w:sz w:val="32"/>
          <w:szCs w:val="32"/>
        </w:rPr>
        <w:t xml:space="preserve"> </w:t>
      </w:r>
    </w:p>
    <w:tbl>
      <w:tblPr>
        <w:tblStyle w:val="3"/>
        <w:bidiVisual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1190"/>
        <w:gridCol w:w="1192"/>
        <w:gridCol w:w="1692"/>
        <w:gridCol w:w="1521"/>
        <w:gridCol w:w="2366"/>
      </w:tblGrid>
      <w:tr w14:paraId="261E9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gridSpan w:val="2"/>
            <w:shd w:val="clear" w:color="auto" w:fill="auto"/>
          </w:tcPr>
          <w:p w14:paraId="1CF7B8B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2" w:name="_Hlk186396606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الثامن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14:paraId="6674ED36">
            <w:pPr>
              <w:widowControl w:val="0"/>
              <w:bidi/>
              <w:spacing w:after="0" w:line="336" w:lineRule="auto"/>
              <w:jc w:val="center"/>
              <w:rPr>
                <w:rFonts w:hint="default" w:ascii="Arial" w:hAnsi="Arial"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عدد</w:t>
            </w:r>
            <w:r>
              <w:rPr>
                <w:rFonts w:hint="cs" w:ascii="Arial" w:hAnsi="Arial"/>
                <w:sz w:val="24"/>
                <w:szCs w:val="24"/>
                <w:rtl/>
                <w:lang w:val="en-US" w:bidi="ar-JO"/>
              </w:rPr>
              <w:t xml:space="preserve"> الدروس 1</w:t>
            </w:r>
          </w:p>
        </w:tc>
        <w:tc>
          <w:tcPr>
            <w:tcW w:w="3634" w:type="dxa"/>
            <w:shd w:val="clear" w:color="auto" w:fill="auto"/>
          </w:tcPr>
          <w:p w14:paraId="2EBD101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14:paraId="01829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6" w:type="dxa"/>
            <w:shd w:val="clear" w:color="auto" w:fill="auto"/>
          </w:tcPr>
          <w:p w14:paraId="7DE62989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01D45719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 إدارة النفايات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1E03F7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82 إلى91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8B092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34" w:type="dxa"/>
            <w:shd w:val="clear" w:color="auto" w:fill="auto"/>
            <w:vAlign w:val="center"/>
          </w:tcPr>
          <w:p w14:paraId="7CEBEA2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</w:p>
        </w:tc>
      </w:tr>
    </w:tbl>
    <w:p w14:paraId="09B736BA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3"/>
        <w:bidiVisual/>
        <w:tblW w:w="14931" w:type="dxa"/>
        <w:tblInd w:w="-482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8"/>
        <w:gridCol w:w="1828"/>
        <w:gridCol w:w="1472"/>
        <w:gridCol w:w="1477"/>
        <w:gridCol w:w="854"/>
        <w:gridCol w:w="2391"/>
        <w:gridCol w:w="1881"/>
      </w:tblGrid>
      <w:tr w14:paraId="060B0A1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14:paraId="54BB207D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14:paraId="29DA331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32E7BDA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14:paraId="7F63422C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1DEE8D0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14:paraId="63A4B62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40EDF9D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14:paraId="0496CC5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14:paraId="28298BD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5CE631A2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14:paraId="04CF38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037" w:type="dxa"/>
            <w:vMerge w:val="continue"/>
            <w:shd w:val="clear" w:color="auto" w:fill="auto"/>
            <w:vAlign w:val="center"/>
          </w:tcPr>
          <w:p w14:paraId="708EDFF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 w:val="continue"/>
            <w:shd w:val="clear" w:color="auto" w:fill="auto"/>
            <w:vAlign w:val="center"/>
          </w:tcPr>
          <w:p w14:paraId="34329E69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 w:val="continue"/>
            <w:shd w:val="clear" w:color="auto" w:fill="auto"/>
            <w:vAlign w:val="center"/>
          </w:tcPr>
          <w:p w14:paraId="14F3E4E9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14:paraId="6BA16C0C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14:paraId="2ABB0B6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 w:val="continue"/>
            <w:shd w:val="clear" w:color="auto" w:fill="auto"/>
            <w:vAlign w:val="center"/>
          </w:tcPr>
          <w:p w14:paraId="64B18925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09E72DA8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14:paraId="4506AF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1" w:hRule="atLeast"/>
        </w:trPr>
        <w:tc>
          <w:tcPr>
            <w:tcW w:w="5037" w:type="dxa"/>
            <w:tcBorders>
              <w:right w:val="double" w:color="auto" w:sz="4" w:space="0"/>
            </w:tcBorders>
            <w:shd w:val="clear" w:color="auto" w:fill="auto"/>
          </w:tcPr>
          <w:p w14:paraId="1CA4847D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14:paraId="6E7B6821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hint="cs" w:ascii="Arial" w:hAnsi="Arial"/>
                <w:b/>
                <w:bCs/>
                <w:rtl/>
              </w:rPr>
              <w:t xml:space="preserve"> يوضح الطالب المفاهيم التالية :</w:t>
            </w:r>
          </w:p>
          <w:p w14:paraId="67AE34B2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النفايات ، إدارة النفايات ، إدارة النفايات الصلبة ، إعادة التدوير </w:t>
            </w:r>
          </w:p>
          <w:p w14:paraId="6BCBA46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يعدد الطالب طرق إدارة النفايات .</w:t>
            </w:r>
          </w:p>
          <w:p w14:paraId="08B4869D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يوضح الطالب خطوات إدارة النفايات .</w:t>
            </w:r>
          </w:p>
          <w:p w14:paraId="520F968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يقدم الطالب أفكار إبداعية لادارة النفايات.</w:t>
            </w:r>
          </w:p>
          <w:p w14:paraId="1D59B1E8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يكتسب الطالب مهارة المسؤولية المجتمعية.</w:t>
            </w:r>
          </w:p>
          <w:p w14:paraId="7E1F752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</w:p>
          <w:p w14:paraId="3D345142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</w:p>
          <w:p w14:paraId="3EA3098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FB1A33D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14:paraId="2CD0262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4854EC47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7CF9438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  <w:r>
              <w:rPr>
                <w:rFonts w:hint="cs" w:ascii="Arial" w:hAnsi="Arial"/>
                <w:b/>
                <w:bCs/>
                <w:rtl/>
              </w:rPr>
              <w:t xml:space="preserve">       </w:t>
            </w:r>
          </w:p>
          <w:p w14:paraId="01A03C7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7B3C00C9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47F70646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كتب التاريخ</w:t>
            </w:r>
            <w:r>
              <w:rPr>
                <w:rFonts w:hint="cs" w:ascii="Arial" w:hAnsi="Arial"/>
                <w:b/>
                <w:bCs/>
                <w:rtl/>
              </w:rPr>
              <w:t xml:space="preserve">       </w:t>
            </w:r>
          </w:p>
          <w:p w14:paraId="6AB875F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الصور        </w:t>
            </w:r>
          </w:p>
          <w:p w14:paraId="4193141F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فيديو        </w:t>
            </w:r>
          </w:p>
          <w:p w14:paraId="4277BF5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147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6F4D496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798C3FC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14:paraId="1476B0F9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14:paraId="286FFCA0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14:paraId="6B3B5A7E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14:paraId="5F0B81D7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14:paraId="57810EDD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D24147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3C33084E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14:paraId="0CD26CB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14:paraId="7FA12375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14:paraId="63DA3930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المعتمد على الاداء</w:t>
            </w:r>
          </w:p>
          <w:p w14:paraId="45D0BFAD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7456367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A75A07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7D9AF37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3C79FE9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14:paraId="2F286D6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3CF8CE26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30094C37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6FBDAD99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5AB9BBB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226271E9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35B8ADB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14:paraId="08EE316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rtl/>
              </w:rPr>
              <w:t>1</w:t>
            </w:r>
          </w:p>
          <w:p w14:paraId="34EA456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84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1A74C24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0C4EEDED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14:paraId="4B0A4A6E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64D633AD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08896C43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1B0AF5D9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14:paraId="0E863F7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4F3D12C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7505C9E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7A20C2C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14:paraId="55DCDD9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152E354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28BF1148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  <w:bookmarkEnd w:id="2"/>
    </w:tbl>
    <w:p w14:paraId="2C96117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p w14:paraId="234AE135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14:paraId="6309E503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14:paraId="2E132EFC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tbl>
      <w:tblPr>
        <w:tblStyle w:val="3"/>
        <w:bidiVisual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1176"/>
        <w:gridCol w:w="1177"/>
        <w:gridCol w:w="1773"/>
        <w:gridCol w:w="1512"/>
        <w:gridCol w:w="2342"/>
      </w:tblGrid>
      <w:tr w14:paraId="4419C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gridSpan w:val="2"/>
            <w:shd w:val="clear" w:color="auto" w:fill="auto"/>
          </w:tcPr>
          <w:p w14:paraId="1754A75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الثامن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14:paraId="25A4F5EC">
            <w:pPr>
              <w:widowControl w:val="0"/>
              <w:bidi/>
              <w:spacing w:after="0" w:line="336" w:lineRule="auto"/>
              <w:jc w:val="center"/>
              <w:rPr>
                <w:rFonts w:hint="default" w:ascii="Arial" w:hAnsi="Arial"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عدد</w:t>
            </w:r>
            <w:r>
              <w:rPr>
                <w:rFonts w:hint="cs" w:ascii="Arial" w:hAnsi="Arial"/>
                <w:sz w:val="24"/>
                <w:szCs w:val="24"/>
                <w:rtl/>
                <w:lang w:val="en-US" w:bidi="ar-JO"/>
              </w:rPr>
              <w:t xml:space="preserve"> الدروس 1</w:t>
            </w:r>
          </w:p>
        </w:tc>
        <w:tc>
          <w:tcPr>
            <w:tcW w:w="3634" w:type="dxa"/>
            <w:shd w:val="clear" w:color="auto" w:fill="auto"/>
          </w:tcPr>
          <w:p w14:paraId="447B2A7D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14:paraId="337E3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6" w:type="dxa"/>
            <w:shd w:val="clear" w:color="auto" w:fill="auto"/>
          </w:tcPr>
          <w:p w14:paraId="2C4FBBD9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09E6485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 الأثاث المنزلي + الأماكن السياحية الأردنية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2E431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92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إلى101+</w:t>
            </w:r>
          </w:p>
          <w:p w14:paraId="62727A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104 إلى 113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CC26A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34" w:type="dxa"/>
            <w:shd w:val="clear" w:color="auto" w:fill="auto"/>
            <w:vAlign w:val="center"/>
          </w:tcPr>
          <w:p w14:paraId="1EF4E191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</w:p>
        </w:tc>
      </w:tr>
    </w:tbl>
    <w:p w14:paraId="0B279EE3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3"/>
        <w:bidiVisual/>
        <w:tblW w:w="14931" w:type="dxa"/>
        <w:tblInd w:w="-482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7"/>
        <w:gridCol w:w="1828"/>
        <w:gridCol w:w="1472"/>
        <w:gridCol w:w="1477"/>
        <w:gridCol w:w="854"/>
        <w:gridCol w:w="2391"/>
        <w:gridCol w:w="1882"/>
      </w:tblGrid>
      <w:tr w14:paraId="1502AB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14:paraId="0A07131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14:paraId="4C73AAF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0C7301F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14:paraId="331EABE8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3AB5BAF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14:paraId="68D1C3AF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524CEE62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14:paraId="6C620F5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14:paraId="08F2C84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64FB3A9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14:paraId="2809D94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037" w:type="dxa"/>
            <w:vMerge w:val="continue"/>
            <w:shd w:val="clear" w:color="auto" w:fill="auto"/>
            <w:vAlign w:val="center"/>
          </w:tcPr>
          <w:p w14:paraId="227B7EF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 w:val="continue"/>
            <w:shd w:val="clear" w:color="auto" w:fill="auto"/>
            <w:vAlign w:val="center"/>
          </w:tcPr>
          <w:p w14:paraId="76C2753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 w:val="continue"/>
            <w:shd w:val="clear" w:color="auto" w:fill="auto"/>
            <w:vAlign w:val="center"/>
          </w:tcPr>
          <w:p w14:paraId="1D1699C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14:paraId="0715BA4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14:paraId="67976FC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 w:val="continue"/>
            <w:shd w:val="clear" w:color="auto" w:fill="auto"/>
            <w:vAlign w:val="center"/>
          </w:tcPr>
          <w:p w14:paraId="37A93F6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72F12448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14:paraId="596F13E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1" w:hRule="atLeast"/>
        </w:trPr>
        <w:tc>
          <w:tcPr>
            <w:tcW w:w="5037" w:type="dxa"/>
            <w:tcBorders>
              <w:right w:val="double" w:color="auto" w:sz="4" w:space="0"/>
            </w:tcBorders>
            <w:shd w:val="clear" w:color="auto" w:fill="auto"/>
          </w:tcPr>
          <w:p w14:paraId="1CE0C9F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14:paraId="76B0CE6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hint="cs" w:ascii="Arial" w:hAnsi="Arial"/>
                <w:b/>
                <w:bCs/>
                <w:rtl/>
              </w:rPr>
              <w:t xml:space="preserve"> يوضح الطالب المفاهيم التالية :</w:t>
            </w:r>
          </w:p>
          <w:p w14:paraId="46EF173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النجار ، القشرة الخشبية ، الصنفرة ، التصفيح  ، الطلاء، الترويج ، السياحة العلاجية </w:t>
            </w:r>
          </w:p>
          <w:p w14:paraId="0F38F9E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يعدد طرق صناعة الأثاث المنزلي والمكتبي</w:t>
            </w:r>
          </w:p>
          <w:p w14:paraId="2BEE7F8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يعدد الطالب طكرق ترويج الأماكن السياحية في الأردن</w:t>
            </w:r>
          </w:p>
          <w:p w14:paraId="7672BF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يقدر الطالب أهمية ترويج الأماكن السياحية في دعم الاقتصاد</w:t>
            </w:r>
          </w:p>
          <w:p w14:paraId="5E83E591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الأردني</w:t>
            </w:r>
          </w:p>
          <w:p w14:paraId="61B79B3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</w:p>
          <w:p w14:paraId="5D5A679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7044875B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14:paraId="1009B229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5F048B5C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4C6338A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  <w:r>
              <w:rPr>
                <w:rFonts w:hint="cs" w:ascii="Arial" w:hAnsi="Arial"/>
                <w:b/>
                <w:bCs/>
                <w:rtl/>
              </w:rPr>
              <w:t xml:space="preserve">       </w:t>
            </w:r>
          </w:p>
          <w:p w14:paraId="1581AF59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2B3097C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4FC7C7BA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الصور        </w:t>
            </w:r>
          </w:p>
          <w:p w14:paraId="3E46060F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فيديو        </w:t>
            </w:r>
          </w:p>
          <w:p w14:paraId="1F6355F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147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40E61A3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56883A8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14:paraId="433AD7C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14:paraId="43752C6F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14:paraId="0136862E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14:paraId="23C63CBF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14:paraId="07154169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557B05D7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6B9BDD23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14:paraId="557F699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14:paraId="1401E893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14:paraId="2843FD69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المعتمد على الاداء</w:t>
            </w:r>
          </w:p>
          <w:p w14:paraId="535D6CD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4225BA8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3C713331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5DC5C573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0734C72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14:paraId="0EC854F2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366F897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6FF9E4A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60C705D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4E37AAB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489E509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7C862CE2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14:paraId="4274C241">
            <w:pPr>
              <w:bidi/>
              <w:spacing w:after="0" w:line="336" w:lineRule="auto"/>
              <w:jc w:val="lowKashida"/>
              <w:rPr>
                <w:rFonts w:hint="default" w:ascii="Arial" w:hAnsi="Arial" w:cs="Arial"/>
                <w:b/>
                <w:bCs/>
                <w:lang w:val="en-US" w:bidi="ar-JO"/>
              </w:rPr>
            </w:pPr>
            <w:r>
              <w:rPr>
                <w:rFonts w:ascii="Arial" w:hAnsi="Arial"/>
                <w:b/>
                <w:bCs/>
                <w:rtl/>
              </w:rPr>
              <w:t>1</w:t>
            </w:r>
            <w:r>
              <w:rPr>
                <w:rFonts w:hint="cs" w:ascii="Arial" w:hAnsi="Arial" w:cs="Arial"/>
                <w:b/>
                <w:bCs/>
                <w:rtl/>
                <w:lang w:val="en-US" w:bidi="ar-JO"/>
              </w:rPr>
              <w:t>-عمل صيانة لاحد قطع الأثاث في المدرسة أو المنزلض</w:t>
            </w:r>
            <w:bookmarkStart w:id="3" w:name="_GoBack"/>
            <w:bookmarkEnd w:id="3"/>
          </w:p>
          <w:p w14:paraId="144CFDAD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84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68AC82F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3D28B1D1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14:paraId="5D3A7D55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27E720FD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68E94E18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5965D3CC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14:paraId="327B1439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36C3A3C0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0A6DDCD0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33BCC5C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14:paraId="6BFCD95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5E2B6561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41DD14AD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14:paraId="563E2464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14:paraId="0BFBCF34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14:paraId="34F5F68E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tbl>
      <w:tblPr>
        <w:tblStyle w:val="3"/>
        <w:bidiVisual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1204"/>
        <w:gridCol w:w="1199"/>
        <w:gridCol w:w="1688"/>
        <w:gridCol w:w="1518"/>
        <w:gridCol w:w="2358"/>
      </w:tblGrid>
      <w:tr w14:paraId="4007C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gridSpan w:val="2"/>
            <w:shd w:val="clear" w:color="auto" w:fill="auto"/>
          </w:tcPr>
          <w:p w14:paraId="1A80D83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الثامن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14:paraId="5BF40289">
            <w:pPr>
              <w:widowControl w:val="0"/>
              <w:bidi/>
              <w:spacing w:after="0" w:line="336" w:lineRule="auto"/>
              <w:jc w:val="center"/>
              <w:rPr>
                <w:rFonts w:hint="default" w:ascii="Arial" w:hAnsi="Arial"/>
                <w:sz w:val="24"/>
                <w:szCs w:val="24"/>
                <w:rtl/>
                <w:lang w:val="en-US" w:bidi="ar-JO"/>
              </w:rPr>
            </w:pP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عدد</w:t>
            </w:r>
            <w:r>
              <w:rPr>
                <w:rFonts w:hint="cs" w:ascii="Arial" w:hAnsi="Arial"/>
                <w:sz w:val="24"/>
                <w:szCs w:val="24"/>
                <w:rtl/>
                <w:lang w:val="en-US" w:bidi="ar-JO"/>
              </w:rPr>
              <w:t xml:space="preserve"> الدروس 2</w:t>
            </w:r>
          </w:p>
        </w:tc>
        <w:tc>
          <w:tcPr>
            <w:tcW w:w="3634" w:type="dxa"/>
            <w:shd w:val="clear" w:color="auto" w:fill="auto"/>
          </w:tcPr>
          <w:p w14:paraId="3B1216F7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14:paraId="6525B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6" w:type="dxa"/>
            <w:shd w:val="clear" w:color="auto" w:fill="auto"/>
          </w:tcPr>
          <w:p w14:paraId="05C4C12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68323913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</w:rPr>
              <w:t xml:space="preserve"> زراعة الخضراوات وخدمتها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C4742D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>114 إلى126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A9E03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34" w:type="dxa"/>
            <w:shd w:val="clear" w:color="auto" w:fill="auto"/>
            <w:vAlign w:val="center"/>
          </w:tcPr>
          <w:p w14:paraId="000BF0E8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</w:p>
        </w:tc>
      </w:tr>
    </w:tbl>
    <w:p w14:paraId="72761A11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3"/>
        <w:bidiVisual/>
        <w:tblW w:w="14931" w:type="dxa"/>
        <w:tblInd w:w="-482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7"/>
        <w:gridCol w:w="1828"/>
        <w:gridCol w:w="1472"/>
        <w:gridCol w:w="1477"/>
        <w:gridCol w:w="854"/>
        <w:gridCol w:w="2391"/>
        <w:gridCol w:w="1882"/>
      </w:tblGrid>
      <w:tr w14:paraId="0DCAAA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14:paraId="37D2F80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14:paraId="33814C0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024F7B1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14:paraId="3E312E0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7FC020E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14:paraId="08BC3F8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38DCE0D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14:paraId="0CAACC6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14:paraId="0F6FA67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4952EFE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14:paraId="4B00F60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037" w:type="dxa"/>
            <w:vMerge w:val="continue"/>
            <w:shd w:val="clear" w:color="auto" w:fill="auto"/>
            <w:vAlign w:val="center"/>
          </w:tcPr>
          <w:p w14:paraId="32EB21A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 w:val="continue"/>
            <w:shd w:val="clear" w:color="auto" w:fill="auto"/>
            <w:vAlign w:val="center"/>
          </w:tcPr>
          <w:p w14:paraId="01769E1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 w:val="continue"/>
            <w:shd w:val="clear" w:color="auto" w:fill="auto"/>
            <w:vAlign w:val="center"/>
          </w:tcPr>
          <w:p w14:paraId="3E9CC34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14:paraId="1EFD8272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14:paraId="7E821F0F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 w:val="continue"/>
            <w:shd w:val="clear" w:color="auto" w:fill="auto"/>
            <w:vAlign w:val="center"/>
          </w:tcPr>
          <w:p w14:paraId="60EE85DF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3992ACEE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14:paraId="6CAF7CF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1" w:hRule="atLeast"/>
        </w:trPr>
        <w:tc>
          <w:tcPr>
            <w:tcW w:w="5037" w:type="dxa"/>
            <w:tcBorders>
              <w:right w:val="double" w:color="auto" w:sz="4" w:space="0"/>
            </w:tcBorders>
            <w:shd w:val="clear" w:color="auto" w:fill="auto"/>
          </w:tcPr>
          <w:p w14:paraId="7EEB8D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14:paraId="20396C42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hint="cs" w:ascii="Arial" w:hAnsi="Arial"/>
                <w:b/>
                <w:bCs/>
                <w:rtl/>
              </w:rPr>
              <w:t xml:space="preserve"> يوضح الطالب المفاهيم التالية :</w:t>
            </w:r>
          </w:p>
          <w:p w14:paraId="0DE6B9C1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>الزراعة المروية ، الزراعة البعلية ،الشتلة ، التشتيل ، المشتل</w:t>
            </w:r>
          </w:p>
          <w:p w14:paraId="33E5329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>المنبت</w:t>
            </w:r>
          </w:p>
          <w:p w14:paraId="5A76E79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>2 - يعدد الطالب أنواع الزراعة .</w:t>
            </w:r>
          </w:p>
          <w:p w14:paraId="7A822B4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hint="cs" w:ascii="Arial" w:hAnsi="Arial"/>
                <w:b/>
                <w:bCs/>
                <w:rtl/>
              </w:rPr>
              <w:t xml:space="preserve"> يوضح الطالب شروط نجاح الزراعة البعلية والمروية</w:t>
            </w:r>
          </w:p>
          <w:p w14:paraId="193B59F6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>يتعرف الطالب كيفية الزراعة لبذور الخضراوات في المشتل</w:t>
            </w:r>
          </w:p>
          <w:p w14:paraId="25544EE5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 xml:space="preserve"> والحقل مباشرة</w:t>
            </w:r>
          </w:p>
          <w:p w14:paraId="55FAF29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</w:p>
          <w:p w14:paraId="173AA50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</w:p>
          <w:p w14:paraId="3FD94978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DE45138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14:paraId="0B0C95E8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7CDFA079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2A1C2ED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hint="cs" w:ascii="Arial" w:hAnsi="Arial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  <w:r>
              <w:rPr>
                <w:rFonts w:hint="cs" w:ascii="Arial" w:hAnsi="Arial"/>
                <w:b/>
                <w:bCs/>
                <w:rtl/>
              </w:rPr>
              <w:t xml:space="preserve">       </w:t>
            </w:r>
          </w:p>
          <w:p w14:paraId="163D5203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  <w:r>
              <w:rPr>
                <w:rFonts w:hint="cs" w:ascii="Arial" w:hAnsi="Arial"/>
                <w:b/>
                <w:bCs/>
                <w:rtl/>
              </w:rPr>
              <w:t xml:space="preserve">   </w:t>
            </w:r>
          </w:p>
          <w:p w14:paraId="497FEC2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4B9323FA">
            <w:pPr>
              <w:spacing w:line="240" w:lineRule="auto"/>
              <w:rPr>
                <w:rFonts w:hint="cs" w:ascii="Arial" w:hAnsi="Arial" w:cs="Arial"/>
                <w:b/>
                <w:bCs/>
                <w:rtl/>
                <w:lang w:val="en-US" w:bidi="ar-JO"/>
              </w:rPr>
            </w:pPr>
            <w:r>
              <w:rPr>
                <w:rFonts w:hint="cs" w:ascii="Arial" w:hAnsi="Arial" w:cs="Arial"/>
                <w:b/>
                <w:bCs/>
                <w:rtl/>
                <w:lang w:val="en-US" w:bidi="ar-JO"/>
              </w:rPr>
              <w:t xml:space="preserve">الحديقة المدرسية </w:t>
            </w:r>
          </w:p>
          <w:p w14:paraId="1FBA6376">
            <w:pPr>
              <w:spacing w:line="240" w:lineRule="auto"/>
              <w:rPr>
                <w:rFonts w:hint="default" w:ascii="Arial" w:hAnsi="Arial" w:cs="Arial"/>
                <w:b/>
                <w:bCs/>
                <w:rtl/>
                <w:lang w:val="en-US" w:bidi="ar-JO"/>
              </w:rPr>
            </w:pPr>
            <w:r>
              <w:rPr>
                <w:rFonts w:hint="cs" w:ascii="Arial" w:hAnsi="Arial" w:cs="Arial"/>
                <w:b/>
                <w:bCs/>
                <w:rtl/>
                <w:lang w:val="en-US" w:bidi="ar-JO"/>
              </w:rPr>
              <w:t>المشغل المدرسي</w:t>
            </w:r>
          </w:p>
          <w:p w14:paraId="66D8142C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الصور        </w:t>
            </w:r>
          </w:p>
          <w:p w14:paraId="0A8ABA79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فيديو        </w:t>
            </w:r>
          </w:p>
          <w:p w14:paraId="0720694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147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174BBC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76540D4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14:paraId="118ECDD7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14:paraId="2E7B7D29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14:paraId="527D4F62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14:paraId="2C5B3300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14:paraId="41C05D05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BBD506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78C13841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14:paraId="27981D76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14:paraId="11AEF77C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14:paraId="00590BB2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 w:ascii="Arial" w:hAnsi="Arial"/>
                <w:b/>
                <w:bCs/>
                <w:rtl/>
                <w:lang w:bidi="ar-JO"/>
              </w:rPr>
              <w:t>المعتمد على الاداء</w:t>
            </w:r>
          </w:p>
          <w:p w14:paraId="73224F41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647552C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51CEB37C">
            <w:pPr>
              <w:spacing w:line="240" w:lineRule="auto"/>
              <w:rPr>
                <w:rFonts w:hint="cs" w:ascii="Arial" w:hAnsi="Arial" w:cs="Arial"/>
                <w:b/>
                <w:bCs/>
                <w:rtl/>
                <w:lang w:val="en-US" w:bidi="ar-JO"/>
              </w:rPr>
            </w:pPr>
            <w:r>
              <w:rPr>
                <w:rFonts w:hint="cs" w:ascii="Arial" w:hAnsi="Arial" w:cs="Arial"/>
                <w:b/>
                <w:bCs/>
                <w:rtl/>
                <w:lang w:bidi="ar-JO"/>
              </w:rPr>
              <w:t>السجل</w:t>
            </w:r>
            <w:r>
              <w:rPr>
                <w:rFonts w:hint="cs" w:ascii="Arial" w:hAnsi="Arial" w:cs="Arial"/>
                <w:b/>
                <w:bCs/>
                <w:rtl/>
                <w:lang w:val="en-US" w:bidi="ar-JO"/>
              </w:rPr>
              <w:t xml:space="preserve"> المعتمد على الأداء  </w:t>
            </w:r>
          </w:p>
          <w:p w14:paraId="55DB49D4">
            <w:pPr>
              <w:spacing w:line="240" w:lineRule="auto"/>
              <w:rPr>
                <w:rFonts w:hint="default" w:ascii="Arial" w:hAnsi="Arial" w:cs="Arial"/>
                <w:b/>
                <w:bCs/>
                <w:rtl/>
                <w:lang w:val="en-US" w:bidi="ar-JO"/>
              </w:rPr>
            </w:pPr>
          </w:p>
          <w:p w14:paraId="01C887D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14:paraId="0511381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00A1F8DF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60D528B1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6C86E6E5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0E54C06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14:paraId="6464ECFA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0EE4255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14:paraId="61783684">
            <w:pPr>
              <w:numPr>
                <w:ilvl w:val="0"/>
                <w:numId w:val="3"/>
              </w:numPr>
              <w:bidi/>
              <w:spacing w:after="0" w:line="336" w:lineRule="auto"/>
              <w:jc w:val="lowKashida"/>
              <w:rPr>
                <w:rFonts w:hint="cs" w:ascii="Arial" w:hAnsi="Arial" w:cs="Arial"/>
                <w:b/>
                <w:bCs/>
                <w:rtl/>
                <w:lang w:val="en-US" w:bidi="ar-JO"/>
              </w:rPr>
            </w:pPr>
            <w:r>
              <w:rPr>
                <w:rFonts w:hint="cs" w:ascii="Arial" w:hAnsi="Arial" w:cs="Arial"/>
                <w:b/>
                <w:bCs/>
                <w:rtl/>
                <w:lang w:val="en-US" w:bidi="ar-JO"/>
              </w:rPr>
              <w:t>عمل نشاط 1 ص122 عمل وسيلة تعليمية للتعريف ببذور محاصيل الخضراوات المختلفة من حيث اللون والحجم والشكل وطريقة الزراعة</w:t>
            </w:r>
          </w:p>
          <w:p w14:paraId="6D954A71">
            <w:pPr>
              <w:numPr>
                <w:ilvl w:val="0"/>
                <w:numId w:val="3"/>
              </w:numPr>
              <w:bidi/>
              <w:spacing w:after="0" w:line="336" w:lineRule="auto"/>
              <w:jc w:val="lowKashida"/>
              <w:rPr>
                <w:rFonts w:hint="default" w:ascii="Arial" w:hAnsi="Arial" w:cs="Arial"/>
                <w:b/>
                <w:bCs/>
                <w:rtl/>
                <w:lang w:val="en-US" w:bidi="ar-JO"/>
              </w:rPr>
            </w:pPr>
            <w:r>
              <w:rPr>
                <w:rFonts w:hint="cs" w:ascii="Arial" w:hAnsi="Arial" w:cs="Arial"/>
                <w:b/>
                <w:bCs/>
                <w:rtl/>
                <w:lang w:val="en-US" w:bidi="ar-JO"/>
              </w:rPr>
              <w:t>- انتاج اشتال الخضراوات في صواني التشتيل ص125</w:t>
            </w:r>
          </w:p>
          <w:p w14:paraId="5BD05898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84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auto"/>
          </w:tcPr>
          <w:p w14:paraId="62E3959C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14:paraId="4FEF6C12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14:paraId="2F11C5AF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57D98791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4F3299F8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6349A631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14:paraId="1B79A39C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24864A2D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4ED86428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5E873B21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14:paraId="04F450B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2BC902ED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14:paraId="5982096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14:paraId="38C9FC73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14:paraId="40FDDFE6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52" w:right="1008" w:bottom="1152" w:left="1008" w:header="720" w:footer="720" w:gutter="0"/>
      <w:pgBorders w:offsetFrom="page">
        <w:top w:val="cornerTriangles" w:color="auto" w:sz="15" w:space="24"/>
        <w:left w:val="cornerTriangles" w:color="auto" w:sz="15" w:space="24"/>
        <w:bottom w:val="cornerTriangles" w:color="auto" w:sz="15" w:space="24"/>
        <w:right w:val="cornerTriangles" w:color="auto" w:sz="15" w:space="24"/>
      </w:pgBorders>
      <w:cols w:space="720" w:num="1"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E7301">
    <w:pPr>
      <w:pStyle w:val="5"/>
      <w:jc w:val="right"/>
      <w:rPr>
        <w:rFonts w:ascii="Arial" w:hAnsi="Arial"/>
        <w:rtl/>
        <w:lang w:bidi="ar-JO"/>
      </w:rPr>
    </w:pPr>
    <w:r>
      <w:rPr>
        <w:rFonts w:ascii="Arial" w:hAnsi="Arial"/>
      </w:rPr>
      <w:t>Form # QF71 - 1 - 47 rev.a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30E62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836EB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7F8EA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D499F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E9482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E3C81"/>
    <w:multiLevelType w:val="singleLevel"/>
    <w:tmpl w:val="9F0E3C81"/>
    <w:lvl w:ilvl="0" w:tentative="0">
      <w:start w:val="1"/>
      <w:numFmt w:val="decimal"/>
      <w:suff w:val="nothing"/>
      <w:lvlText w:val="%1-"/>
      <w:lvlJc w:val="left"/>
    </w:lvl>
  </w:abstractNum>
  <w:abstractNum w:abstractNumId="1">
    <w:nsid w:val="18EC3BBA"/>
    <w:multiLevelType w:val="multilevel"/>
    <w:tmpl w:val="18EC3BBA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05EC9"/>
    <w:multiLevelType w:val="multilevel"/>
    <w:tmpl w:val="3C605EC9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 w:ascii="Arial" w:hAnsi="Arial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10"/>
  <w:attachedTemplate r:id="rId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950"/>
    <w:rsid w:val="0000582E"/>
    <w:rsid w:val="000129EC"/>
    <w:rsid w:val="0003343B"/>
    <w:rsid w:val="000358B2"/>
    <w:rsid w:val="000446CC"/>
    <w:rsid w:val="0004649A"/>
    <w:rsid w:val="0005159D"/>
    <w:rsid w:val="000569D9"/>
    <w:rsid w:val="0009559A"/>
    <w:rsid w:val="000A5042"/>
    <w:rsid w:val="000B0A54"/>
    <w:rsid w:val="000C561F"/>
    <w:rsid w:val="000C7EA4"/>
    <w:rsid w:val="000D0D54"/>
    <w:rsid w:val="000E0528"/>
    <w:rsid w:val="000F4617"/>
    <w:rsid w:val="00104604"/>
    <w:rsid w:val="001069ED"/>
    <w:rsid w:val="0011115A"/>
    <w:rsid w:val="00116D12"/>
    <w:rsid w:val="00121C60"/>
    <w:rsid w:val="001224F4"/>
    <w:rsid w:val="00124BD9"/>
    <w:rsid w:val="00133284"/>
    <w:rsid w:val="00146058"/>
    <w:rsid w:val="00147990"/>
    <w:rsid w:val="0015660F"/>
    <w:rsid w:val="001672A3"/>
    <w:rsid w:val="001711EC"/>
    <w:rsid w:val="00176704"/>
    <w:rsid w:val="00180ACE"/>
    <w:rsid w:val="001841D0"/>
    <w:rsid w:val="0018434C"/>
    <w:rsid w:val="0018730A"/>
    <w:rsid w:val="00190355"/>
    <w:rsid w:val="001A029B"/>
    <w:rsid w:val="001B5285"/>
    <w:rsid w:val="001B5D98"/>
    <w:rsid w:val="001C28CF"/>
    <w:rsid w:val="001D0DD2"/>
    <w:rsid w:val="001D0F12"/>
    <w:rsid w:val="001E132B"/>
    <w:rsid w:val="001E1AF7"/>
    <w:rsid w:val="001F6B63"/>
    <w:rsid w:val="0020208D"/>
    <w:rsid w:val="00203492"/>
    <w:rsid w:val="00216833"/>
    <w:rsid w:val="00220EA9"/>
    <w:rsid w:val="002313DE"/>
    <w:rsid w:val="002328CE"/>
    <w:rsid w:val="00232B52"/>
    <w:rsid w:val="002335CB"/>
    <w:rsid w:val="002335FC"/>
    <w:rsid w:val="002367D6"/>
    <w:rsid w:val="00241072"/>
    <w:rsid w:val="002463F1"/>
    <w:rsid w:val="00246AB6"/>
    <w:rsid w:val="00250AA9"/>
    <w:rsid w:val="002544B3"/>
    <w:rsid w:val="00260C5A"/>
    <w:rsid w:val="002745A9"/>
    <w:rsid w:val="00290BA2"/>
    <w:rsid w:val="002A0D23"/>
    <w:rsid w:val="002A0EC6"/>
    <w:rsid w:val="002A7C99"/>
    <w:rsid w:val="002B0FE6"/>
    <w:rsid w:val="002B266A"/>
    <w:rsid w:val="002B5F62"/>
    <w:rsid w:val="002D5127"/>
    <w:rsid w:val="002D5730"/>
    <w:rsid w:val="002E6105"/>
    <w:rsid w:val="002F4C38"/>
    <w:rsid w:val="00305AF8"/>
    <w:rsid w:val="00316F61"/>
    <w:rsid w:val="0032152B"/>
    <w:rsid w:val="00340191"/>
    <w:rsid w:val="00361AA5"/>
    <w:rsid w:val="00363EF4"/>
    <w:rsid w:val="003674CA"/>
    <w:rsid w:val="00375BEE"/>
    <w:rsid w:val="003819A1"/>
    <w:rsid w:val="0039126A"/>
    <w:rsid w:val="003948B9"/>
    <w:rsid w:val="003A3796"/>
    <w:rsid w:val="003A4EEB"/>
    <w:rsid w:val="003B3CD4"/>
    <w:rsid w:val="003D01C4"/>
    <w:rsid w:val="003D7CEB"/>
    <w:rsid w:val="003E46B5"/>
    <w:rsid w:val="0043506B"/>
    <w:rsid w:val="00436EE7"/>
    <w:rsid w:val="00440035"/>
    <w:rsid w:val="00440E25"/>
    <w:rsid w:val="00446CFC"/>
    <w:rsid w:val="004476E8"/>
    <w:rsid w:val="00456F1B"/>
    <w:rsid w:val="004644B5"/>
    <w:rsid w:val="00467E5C"/>
    <w:rsid w:val="00482752"/>
    <w:rsid w:val="004A5151"/>
    <w:rsid w:val="004C2246"/>
    <w:rsid w:val="004D2372"/>
    <w:rsid w:val="004F3F15"/>
    <w:rsid w:val="00500B50"/>
    <w:rsid w:val="00527A5C"/>
    <w:rsid w:val="00547039"/>
    <w:rsid w:val="005479F4"/>
    <w:rsid w:val="00547A81"/>
    <w:rsid w:val="0056067E"/>
    <w:rsid w:val="00561885"/>
    <w:rsid w:val="00566598"/>
    <w:rsid w:val="005730E5"/>
    <w:rsid w:val="00587CC1"/>
    <w:rsid w:val="00596ACB"/>
    <w:rsid w:val="00596FC1"/>
    <w:rsid w:val="005A1E5E"/>
    <w:rsid w:val="005A27D5"/>
    <w:rsid w:val="005A74C9"/>
    <w:rsid w:val="005B16B1"/>
    <w:rsid w:val="005B5163"/>
    <w:rsid w:val="005B627E"/>
    <w:rsid w:val="005B7AA6"/>
    <w:rsid w:val="005C0846"/>
    <w:rsid w:val="005D7153"/>
    <w:rsid w:val="005E0C2A"/>
    <w:rsid w:val="005E73DB"/>
    <w:rsid w:val="005F1379"/>
    <w:rsid w:val="005F7577"/>
    <w:rsid w:val="00600F69"/>
    <w:rsid w:val="00602B31"/>
    <w:rsid w:val="00614397"/>
    <w:rsid w:val="00622DA4"/>
    <w:rsid w:val="00626E2B"/>
    <w:rsid w:val="0064002E"/>
    <w:rsid w:val="00661B64"/>
    <w:rsid w:val="00673091"/>
    <w:rsid w:val="00673F49"/>
    <w:rsid w:val="00674ABE"/>
    <w:rsid w:val="00675EFD"/>
    <w:rsid w:val="006A6328"/>
    <w:rsid w:val="006B4096"/>
    <w:rsid w:val="006B5703"/>
    <w:rsid w:val="006C1AC4"/>
    <w:rsid w:val="006C7212"/>
    <w:rsid w:val="006E4A56"/>
    <w:rsid w:val="006E690E"/>
    <w:rsid w:val="006F0960"/>
    <w:rsid w:val="006F1311"/>
    <w:rsid w:val="006F482F"/>
    <w:rsid w:val="006F6654"/>
    <w:rsid w:val="00701F60"/>
    <w:rsid w:val="00703551"/>
    <w:rsid w:val="00715727"/>
    <w:rsid w:val="00717243"/>
    <w:rsid w:val="007206CB"/>
    <w:rsid w:val="00721D0C"/>
    <w:rsid w:val="0073187D"/>
    <w:rsid w:val="007329EE"/>
    <w:rsid w:val="00747F4B"/>
    <w:rsid w:val="00762F08"/>
    <w:rsid w:val="007652A0"/>
    <w:rsid w:val="007709BA"/>
    <w:rsid w:val="00776847"/>
    <w:rsid w:val="00777DC8"/>
    <w:rsid w:val="007806BA"/>
    <w:rsid w:val="00786E38"/>
    <w:rsid w:val="007933BC"/>
    <w:rsid w:val="00796094"/>
    <w:rsid w:val="007A1847"/>
    <w:rsid w:val="007A2BE7"/>
    <w:rsid w:val="007A4B5A"/>
    <w:rsid w:val="007A7905"/>
    <w:rsid w:val="007B74DC"/>
    <w:rsid w:val="007C34B1"/>
    <w:rsid w:val="007C6C9C"/>
    <w:rsid w:val="007C6DDA"/>
    <w:rsid w:val="007D1356"/>
    <w:rsid w:val="007D1977"/>
    <w:rsid w:val="007D3C2F"/>
    <w:rsid w:val="007E45BB"/>
    <w:rsid w:val="007F02DA"/>
    <w:rsid w:val="007F4469"/>
    <w:rsid w:val="007F712E"/>
    <w:rsid w:val="008028FF"/>
    <w:rsid w:val="00802EF6"/>
    <w:rsid w:val="008069F8"/>
    <w:rsid w:val="00810CD4"/>
    <w:rsid w:val="00822A26"/>
    <w:rsid w:val="00826E2E"/>
    <w:rsid w:val="00827E26"/>
    <w:rsid w:val="00827F25"/>
    <w:rsid w:val="008478B3"/>
    <w:rsid w:val="00862FA8"/>
    <w:rsid w:val="00867124"/>
    <w:rsid w:val="00874AE8"/>
    <w:rsid w:val="008800D6"/>
    <w:rsid w:val="008801AC"/>
    <w:rsid w:val="00885B69"/>
    <w:rsid w:val="008904F8"/>
    <w:rsid w:val="008943FC"/>
    <w:rsid w:val="00894763"/>
    <w:rsid w:val="008A34A3"/>
    <w:rsid w:val="008A3E0C"/>
    <w:rsid w:val="008A7828"/>
    <w:rsid w:val="008B02E0"/>
    <w:rsid w:val="008B1F60"/>
    <w:rsid w:val="008B6753"/>
    <w:rsid w:val="008D6924"/>
    <w:rsid w:val="008E1030"/>
    <w:rsid w:val="008F4F11"/>
    <w:rsid w:val="0090115B"/>
    <w:rsid w:val="00903072"/>
    <w:rsid w:val="00915055"/>
    <w:rsid w:val="00916DC5"/>
    <w:rsid w:val="00920EC0"/>
    <w:rsid w:val="00926F68"/>
    <w:rsid w:val="00943463"/>
    <w:rsid w:val="009502E8"/>
    <w:rsid w:val="00951432"/>
    <w:rsid w:val="0095304E"/>
    <w:rsid w:val="00964C90"/>
    <w:rsid w:val="00975482"/>
    <w:rsid w:val="00980E47"/>
    <w:rsid w:val="00985344"/>
    <w:rsid w:val="009870B6"/>
    <w:rsid w:val="00995A90"/>
    <w:rsid w:val="009A3275"/>
    <w:rsid w:val="009C08A4"/>
    <w:rsid w:val="009C1DF4"/>
    <w:rsid w:val="009C5D91"/>
    <w:rsid w:val="009F5128"/>
    <w:rsid w:val="009F5461"/>
    <w:rsid w:val="009F65EE"/>
    <w:rsid w:val="00A04644"/>
    <w:rsid w:val="00A1280E"/>
    <w:rsid w:val="00A152A5"/>
    <w:rsid w:val="00A27F48"/>
    <w:rsid w:val="00A3542A"/>
    <w:rsid w:val="00A40B72"/>
    <w:rsid w:val="00A43869"/>
    <w:rsid w:val="00A45CA5"/>
    <w:rsid w:val="00A47A6F"/>
    <w:rsid w:val="00A517C0"/>
    <w:rsid w:val="00A55021"/>
    <w:rsid w:val="00A56C9E"/>
    <w:rsid w:val="00A614D2"/>
    <w:rsid w:val="00A66D9A"/>
    <w:rsid w:val="00A70461"/>
    <w:rsid w:val="00A75E59"/>
    <w:rsid w:val="00A81022"/>
    <w:rsid w:val="00A8263F"/>
    <w:rsid w:val="00A829AC"/>
    <w:rsid w:val="00A86B55"/>
    <w:rsid w:val="00A935FE"/>
    <w:rsid w:val="00A9721D"/>
    <w:rsid w:val="00AA3C3B"/>
    <w:rsid w:val="00AA3E15"/>
    <w:rsid w:val="00AB4272"/>
    <w:rsid w:val="00AB4F0B"/>
    <w:rsid w:val="00AB5D3D"/>
    <w:rsid w:val="00AB6C00"/>
    <w:rsid w:val="00AC1F34"/>
    <w:rsid w:val="00AD2781"/>
    <w:rsid w:val="00AD2E4C"/>
    <w:rsid w:val="00AE07FF"/>
    <w:rsid w:val="00AE5103"/>
    <w:rsid w:val="00AF441A"/>
    <w:rsid w:val="00AF57E6"/>
    <w:rsid w:val="00AF59AF"/>
    <w:rsid w:val="00B125C9"/>
    <w:rsid w:val="00B126CB"/>
    <w:rsid w:val="00B23891"/>
    <w:rsid w:val="00B25268"/>
    <w:rsid w:val="00B344D4"/>
    <w:rsid w:val="00B36BF1"/>
    <w:rsid w:val="00B438EB"/>
    <w:rsid w:val="00B45CC1"/>
    <w:rsid w:val="00B477B7"/>
    <w:rsid w:val="00B53DA5"/>
    <w:rsid w:val="00B56E0C"/>
    <w:rsid w:val="00B5770E"/>
    <w:rsid w:val="00B71F23"/>
    <w:rsid w:val="00B720AA"/>
    <w:rsid w:val="00B82480"/>
    <w:rsid w:val="00B855F4"/>
    <w:rsid w:val="00B87A99"/>
    <w:rsid w:val="00B9521B"/>
    <w:rsid w:val="00B969EE"/>
    <w:rsid w:val="00B97967"/>
    <w:rsid w:val="00BA051A"/>
    <w:rsid w:val="00BB031F"/>
    <w:rsid w:val="00BB06E8"/>
    <w:rsid w:val="00BB4FF1"/>
    <w:rsid w:val="00BB5324"/>
    <w:rsid w:val="00BB7B9B"/>
    <w:rsid w:val="00BC00FC"/>
    <w:rsid w:val="00BC1E4F"/>
    <w:rsid w:val="00BD3855"/>
    <w:rsid w:val="00BD43D1"/>
    <w:rsid w:val="00BD5C69"/>
    <w:rsid w:val="00BE09E5"/>
    <w:rsid w:val="00BF1830"/>
    <w:rsid w:val="00BF33C5"/>
    <w:rsid w:val="00BF60BF"/>
    <w:rsid w:val="00C00E37"/>
    <w:rsid w:val="00C0250B"/>
    <w:rsid w:val="00C031B1"/>
    <w:rsid w:val="00C05A5E"/>
    <w:rsid w:val="00C074C0"/>
    <w:rsid w:val="00C25AE9"/>
    <w:rsid w:val="00C25E1C"/>
    <w:rsid w:val="00C264BC"/>
    <w:rsid w:val="00C27D12"/>
    <w:rsid w:val="00C44767"/>
    <w:rsid w:val="00C50AAB"/>
    <w:rsid w:val="00C52A4E"/>
    <w:rsid w:val="00C60D2B"/>
    <w:rsid w:val="00C6112F"/>
    <w:rsid w:val="00C76A12"/>
    <w:rsid w:val="00C876F9"/>
    <w:rsid w:val="00CA15C6"/>
    <w:rsid w:val="00CA4676"/>
    <w:rsid w:val="00CA785F"/>
    <w:rsid w:val="00CB0EE6"/>
    <w:rsid w:val="00CB25C9"/>
    <w:rsid w:val="00CB4F36"/>
    <w:rsid w:val="00CB70E8"/>
    <w:rsid w:val="00CC0D33"/>
    <w:rsid w:val="00CC6521"/>
    <w:rsid w:val="00CD0B68"/>
    <w:rsid w:val="00CD6529"/>
    <w:rsid w:val="00CF0D5F"/>
    <w:rsid w:val="00CF7AEE"/>
    <w:rsid w:val="00D047CC"/>
    <w:rsid w:val="00D256BF"/>
    <w:rsid w:val="00D2664E"/>
    <w:rsid w:val="00D31559"/>
    <w:rsid w:val="00D35F3C"/>
    <w:rsid w:val="00D40EE1"/>
    <w:rsid w:val="00D551D8"/>
    <w:rsid w:val="00D56F12"/>
    <w:rsid w:val="00D600A3"/>
    <w:rsid w:val="00D80F44"/>
    <w:rsid w:val="00D81295"/>
    <w:rsid w:val="00D97137"/>
    <w:rsid w:val="00DA19CE"/>
    <w:rsid w:val="00DA21B6"/>
    <w:rsid w:val="00DA4440"/>
    <w:rsid w:val="00DA6D56"/>
    <w:rsid w:val="00DB1040"/>
    <w:rsid w:val="00DC1667"/>
    <w:rsid w:val="00DC1722"/>
    <w:rsid w:val="00DC3822"/>
    <w:rsid w:val="00DC3E83"/>
    <w:rsid w:val="00DC7913"/>
    <w:rsid w:val="00DD110D"/>
    <w:rsid w:val="00DD3C31"/>
    <w:rsid w:val="00DD455C"/>
    <w:rsid w:val="00DD59E5"/>
    <w:rsid w:val="00DF2A18"/>
    <w:rsid w:val="00DF2CFF"/>
    <w:rsid w:val="00DF4A59"/>
    <w:rsid w:val="00DF6DF8"/>
    <w:rsid w:val="00E01142"/>
    <w:rsid w:val="00E05C3C"/>
    <w:rsid w:val="00E17AF9"/>
    <w:rsid w:val="00E30F14"/>
    <w:rsid w:val="00E31879"/>
    <w:rsid w:val="00E43F03"/>
    <w:rsid w:val="00E55947"/>
    <w:rsid w:val="00E70324"/>
    <w:rsid w:val="00E71C4F"/>
    <w:rsid w:val="00E72293"/>
    <w:rsid w:val="00E73338"/>
    <w:rsid w:val="00E81D97"/>
    <w:rsid w:val="00E93BC6"/>
    <w:rsid w:val="00EA0F6B"/>
    <w:rsid w:val="00EB238C"/>
    <w:rsid w:val="00EC2D9B"/>
    <w:rsid w:val="00ED5DD6"/>
    <w:rsid w:val="00ED75F2"/>
    <w:rsid w:val="00EE0E10"/>
    <w:rsid w:val="00EE59CB"/>
    <w:rsid w:val="00F010DC"/>
    <w:rsid w:val="00F03121"/>
    <w:rsid w:val="00F15464"/>
    <w:rsid w:val="00F2013C"/>
    <w:rsid w:val="00F27270"/>
    <w:rsid w:val="00F34D1E"/>
    <w:rsid w:val="00F37655"/>
    <w:rsid w:val="00F43525"/>
    <w:rsid w:val="00F4532C"/>
    <w:rsid w:val="00F45738"/>
    <w:rsid w:val="00F47305"/>
    <w:rsid w:val="00F47D84"/>
    <w:rsid w:val="00F522ED"/>
    <w:rsid w:val="00F76926"/>
    <w:rsid w:val="00F80950"/>
    <w:rsid w:val="00FA18A6"/>
    <w:rsid w:val="00FC4950"/>
    <w:rsid w:val="00FC586B"/>
    <w:rsid w:val="00FC6CB6"/>
    <w:rsid w:val="00FC7006"/>
    <w:rsid w:val="00FD02B5"/>
    <w:rsid w:val="00FD2DEC"/>
    <w:rsid w:val="00FD5C64"/>
    <w:rsid w:val="00FD624D"/>
    <w:rsid w:val="00FE1B59"/>
    <w:rsid w:val="00FE4CAB"/>
    <w:rsid w:val="4018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Arial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5">
    <w:name w:val="footer"/>
    <w:basedOn w:val="1"/>
    <w:link w:val="12"/>
    <w:unhideWhenUsed/>
    <w:uiPriority w:val="0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1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7">
    <w:name w:val="Hyperlink"/>
    <w:semiHidden/>
    <w:unhideWhenUsed/>
    <w:uiPriority w:val="99"/>
    <w:rPr>
      <w:color w:val="0000FF"/>
      <w:u w:val="single"/>
    </w:rPr>
  </w:style>
  <w:style w:type="paragraph" w:styleId="8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9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Header Char"/>
    <w:basedOn w:val="2"/>
    <w:link w:val="6"/>
    <w:semiHidden/>
    <w:uiPriority w:val="99"/>
  </w:style>
  <w:style w:type="character" w:customStyle="1" w:styleId="12">
    <w:name w:val="Footer Char"/>
    <w:basedOn w:val="2"/>
    <w:link w:val="5"/>
    <w:semiHidden/>
    <w:uiPriority w:val="99"/>
  </w:style>
  <w:style w:type="character" w:customStyle="1" w:styleId="13">
    <w:name w:val="Balloon Text Char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4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esktop\&#1582;&#1591;&#1577;%20&#1575;&#1604;&#1601;&#1589;&#1604;%20&#1575;&#1604;&#1579;&#1575;&#1606;&#1610;%20&#1608;&#1578;&#1581;&#1604;&#1610;&#1604;%20&#1575;&#1604;&#1605;&#1581;&#1578;&#1608;&#1609;%20&#1604;&#1604;&#1589;&#1601;%20&#1575;&#1604;&#1582;&#1575;&#1605;&#158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4272f-b7e2-4ac0-8ab5-e30731897aae" xsi:nil="true"/>
    <lcf76f155ced4ddcb4097134ff3c332f xmlns="5fa03f67-59b7-46f6-b972-2973e3bcadd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236F536FD0461648871480206E2DCF93" ma:contentTypeVersion="17" ma:contentTypeDescription="إنشاء مستند جديد." ma:contentTypeScope="" ma:versionID="48cef071887f751588300b28e3d105e7">
  <xsd:schema xmlns:xsd="http://www.w3.org/2001/XMLSchema" xmlns:xs="http://www.w3.org/2001/XMLSchema" xmlns:p="http://schemas.microsoft.com/office/2006/metadata/properties" xmlns:ns2="5fa03f67-59b7-46f6-b972-2973e3bcadd2" xmlns:ns3="5ad4272f-b7e2-4ac0-8ab5-e30731897aae" targetNamespace="http://schemas.microsoft.com/office/2006/metadata/properties" ma:root="true" ma:fieldsID="662e6bdb7957bf7bebf5ebb426357a28" ns2:_="" ns3:_="">
    <xsd:import namespace="5fa03f67-59b7-46f6-b972-2973e3bcadd2"/>
    <xsd:import namespace="5ad4272f-b7e2-4ac0-8ab5-e30731897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03f67-59b7-46f6-b972-2973e3bca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علامات الصور" ma:readOnly="false" ma:fieldId="{5cf76f15-5ced-4ddc-b409-7134ff3c332f}" ma:taxonomyMulti="true" ma:sspId="5297fab0-0090-439a-88f3-28c6eed16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4272f-b7e2-4ac0-8ab5-e30731897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مشتركة مع تفاصيل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04cd31-2734-4c8e-8f2a-49ab14185864}" ma:internalName="TaxCatchAll" ma:showField="CatchAllData" ma:web="5ad4272f-b7e2-4ac0-8ab5-e30731897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C7B570-9CA8-40FD-8894-854B34ECE7F5}">
  <ds:schemaRefs/>
</ds:datastoreItem>
</file>

<file path=customXml/itemProps2.xml><?xml version="1.0" encoding="utf-8"?>
<ds:datastoreItem xmlns:ds="http://schemas.openxmlformats.org/officeDocument/2006/customXml" ds:itemID="{AA78B7ED-5C66-40C6-9DDB-141B1F7ECA1D}">
  <ds:schemaRefs/>
</ds:datastoreItem>
</file>

<file path=customXml/itemProps3.xml><?xml version="1.0" encoding="utf-8"?>
<ds:datastoreItem xmlns:ds="http://schemas.openxmlformats.org/officeDocument/2006/customXml" ds:itemID="{35D2F1D4-4856-4259-9757-7E1028E0DE95}">
  <ds:schemaRefs/>
</ds:datastoreItem>
</file>

<file path=customXml/itemProps4.xml><?xml version="1.0" encoding="utf-8"?>
<ds:datastoreItem xmlns:ds="http://schemas.openxmlformats.org/officeDocument/2006/customXml" ds:itemID="{21A8B8CC-B5E1-4FBF-8F6A-AEB59F71D0B5}"/>
</file>

<file path=docProps/app.xml><?xml version="1.0" encoding="utf-8"?>
<Properties xmlns="http://schemas.openxmlformats.org/officeDocument/2006/extended-properties" xmlns:vt="http://schemas.openxmlformats.org/officeDocument/2006/docPropsVTypes">
  <Template>خطة%20الفصل%20الثاني%20وتحليل%20المحتوى%20للصف%20الخامس</Template>
  <Company>NONE</Company>
  <Pages>4</Pages>
  <Words>1702</Words>
  <Characters>9704</Characters>
  <Lines>80</Lines>
  <Paragraphs>22</Paragraphs>
  <TotalTime>59</TotalTime>
  <ScaleCrop>false</ScaleCrop>
  <LinksUpToDate>false</LinksUpToDate>
  <CharactersWithSpaces>11384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2024-12-29T17:56:00Z</dcterms:created>
  <dcterms:modified xsi:type="dcterms:W3CDTF">2025-01-08T06:30:33Z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0x010100236F536FD0461648871480206E2DCF93</vt:lpwstr>
  </property>
  <property fmtid="{D5CDD505-2E9C-101B-9397-08002B2CF9AE}" pid="3" name="KSOProductBuildVer">
    <vt:lpwstr>1033-12.2.0.19805</vt:lpwstr>
  </property>
  <property fmtid="{D5CDD505-2E9C-101B-9397-08002B2CF9AE}" pid="4" name="ICV">
    <vt:lpwstr>7C5D09DB6FC049CBA2B992917137CCBE_12</vt:lpwstr>
  </property>
</Properties>
</file>