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B0B" w:rsidRPr="000A4EDC" w:rsidRDefault="003E6B0B" w:rsidP="003E6B0B">
      <w:pPr>
        <w:ind w:left="-334" w:right="-1260" w:hanging="26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</w:t>
      </w:r>
    </w:p>
    <w:p w:rsidR="003E6B0B" w:rsidRPr="00F04951" w:rsidRDefault="003E6B0B" w:rsidP="003E6B0B">
      <w:pPr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00"/>
      </w:tblGrid>
      <w:tr w:rsidR="003E6B0B" w:rsidRPr="00851296" w:rsidTr="003E6B0B">
        <w:trPr>
          <w:trHeight w:val="566"/>
        </w:trPr>
        <w:tc>
          <w:tcPr>
            <w:tcW w:w="12900" w:type="dxa"/>
            <w:shd w:val="clear" w:color="auto" w:fill="E6E6E6"/>
          </w:tcPr>
          <w:p w:rsidR="003E6B0B" w:rsidRPr="00851296" w:rsidRDefault="003E6B0B" w:rsidP="00F55152">
            <w:pPr>
              <w:rPr>
                <w:rFonts w:cs="PT Bold Heading"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8"/>
                <w:szCs w:val="8"/>
                <w:rtl/>
                <w:lang w:bidi="ar-JO"/>
              </w:rPr>
              <w:t xml:space="preserve">   </w:t>
            </w:r>
            <w:r w:rsidRPr="00851296">
              <w:rPr>
                <w:rFonts w:cs="PT Bold Heading" w:hint="cs"/>
                <w:sz w:val="28"/>
                <w:szCs w:val="28"/>
                <w:rtl/>
              </w:rPr>
              <w:t>الخطة الفصلية ف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ي مبحث : التربية الإسلامية   </w:t>
            </w:r>
            <w:r w:rsidRPr="00851296">
              <w:rPr>
                <w:rFonts w:cs="PT Bold Heading" w:hint="cs"/>
                <w:sz w:val="28"/>
                <w:szCs w:val="28"/>
                <w:rtl/>
              </w:rPr>
              <w:t xml:space="preserve">للصف : التاسع     الفصل الدراسي </w:t>
            </w:r>
            <w:r>
              <w:rPr>
                <w:rFonts w:cs="PT Bold Heading" w:hint="cs"/>
                <w:sz w:val="28"/>
                <w:szCs w:val="28"/>
                <w:rtl/>
              </w:rPr>
              <w:t>الثاني</w:t>
            </w:r>
            <w:r>
              <w:rPr>
                <w:rFonts w:cs="PT Bold Heading" w:hint="cs"/>
                <w:sz w:val="28"/>
                <w:szCs w:val="28"/>
                <w:rtl/>
                <w:lang w:bidi="ar-JO"/>
              </w:rPr>
              <w:t xml:space="preserve">/ </w:t>
            </w:r>
            <w:r w:rsidRPr="00851296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2024 / 2025 م</w:t>
            </w:r>
          </w:p>
        </w:tc>
      </w:tr>
    </w:tbl>
    <w:p w:rsidR="003E6B0B" w:rsidRPr="00FF52FB" w:rsidRDefault="003E6B0B" w:rsidP="003E6B0B">
      <w:pPr>
        <w:rPr>
          <w:vanish/>
        </w:rPr>
      </w:pPr>
    </w:p>
    <w:tbl>
      <w:tblPr>
        <w:tblpPr w:leftFromText="180" w:rightFromText="180" w:vertAnchor="text" w:horzAnchor="margin" w:tblpXSpec="center" w:tblpY="17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8"/>
      </w:tblGrid>
      <w:tr w:rsidR="003E6B0B" w:rsidRPr="00851296" w:rsidTr="00F55152">
        <w:tc>
          <w:tcPr>
            <w:tcW w:w="7088" w:type="dxa"/>
            <w:shd w:val="clear" w:color="auto" w:fill="E6E6E6"/>
          </w:tcPr>
          <w:p w:rsidR="003E6B0B" w:rsidRPr="00851296" w:rsidRDefault="003E6B0B" w:rsidP="00F55152">
            <w:pPr>
              <w:tabs>
                <w:tab w:val="right" w:pos="4284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51296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وحدة الأولى : قال تعالى : </w:t>
            </w:r>
            <w:r>
              <w:rPr>
                <w:sz w:val="28"/>
                <w:szCs w:val="28"/>
                <w:rtl/>
                <w:lang w:bidi="ar-JO"/>
              </w:rPr>
              <w:t>(</w:t>
            </w:r>
            <w:r>
              <w:rPr>
                <w:rFonts w:ascii="conv_original-hafs" w:hAnsi="conv_original-hafs"/>
                <w:color w:val="000000"/>
                <w:sz w:val="36"/>
                <w:szCs w:val="36"/>
                <w:rtl/>
              </w:rPr>
              <w:t>فَٱعۡتَبِرُواْ يَٰٓأُوْلِي ٱلۡأَبۡصَٰرِ</w:t>
            </w:r>
            <w:r>
              <w:rPr>
                <w:sz w:val="28"/>
                <w:szCs w:val="28"/>
                <w:rtl/>
                <w:lang w:bidi="ar-JO"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 الدروس ( 6 )</w:t>
            </w:r>
          </w:p>
        </w:tc>
      </w:tr>
    </w:tbl>
    <w:p w:rsidR="003E6B0B" w:rsidRDefault="003E6B0B" w:rsidP="003E6B0B">
      <w:pPr>
        <w:rPr>
          <w:rFonts w:hint="cs"/>
          <w:sz w:val="36"/>
          <w:szCs w:val="36"/>
          <w:rtl/>
        </w:rPr>
      </w:pPr>
    </w:p>
    <w:p w:rsidR="003E6B0B" w:rsidRDefault="003E6B0B" w:rsidP="003E6B0B">
      <w:pPr>
        <w:ind w:left="-514"/>
        <w:rPr>
          <w:rFonts w:hint="cs"/>
          <w:sz w:val="36"/>
          <w:szCs w:val="36"/>
          <w:rtl/>
        </w:rPr>
      </w:pPr>
    </w:p>
    <w:tbl>
      <w:tblPr>
        <w:bidiVisual/>
        <w:tblW w:w="14220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2252"/>
        <w:gridCol w:w="3544"/>
        <w:gridCol w:w="1698"/>
        <w:gridCol w:w="1682"/>
        <w:gridCol w:w="1717"/>
        <w:gridCol w:w="1707"/>
      </w:tblGrid>
      <w:tr w:rsidR="003E6B0B" w:rsidRPr="00851296" w:rsidTr="00F55152">
        <w:tc>
          <w:tcPr>
            <w:tcW w:w="1620" w:type="dxa"/>
            <w:vMerge w:val="restart"/>
            <w:shd w:val="clear" w:color="auto" w:fill="E6E6E6"/>
          </w:tcPr>
          <w:p w:rsidR="003E6B0B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الفترة </w:t>
            </w: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الزمنية</w:t>
            </w:r>
          </w:p>
          <w:p w:rsidR="003E6B0B" w:rsidRPr="00851296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عدد </w:t>
            </w: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الحصص</w:t>
            </w:r>
          </w:p>
        </w:tc>
        <w:tc>
          <w:tcPr>
            <w:tcW w:w="2252" w:type="dxa"/>
            <w:vMerge w:val="restart"/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3544" w:type="dxa"/>
            <w:vMerge w:val="restart"/>
            <w:shd w:val="clear" w:color="auto" w:fill="E6E6E6"/>
          </w:tcPr>
          <w:p w:rsidR="003E6B0B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</w:t>
            </w:r>
          </w:p>
          <w:p w:rsidR="003E6B0B" w:rsidRPr="00851296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     الأهداف</w:t>
            </w:r>
          </w:p>
        </w:tc>
        <w:tc>
          <w:tcPr>
            <w:tcW w:w="1698" w:type="dxa"/>
            <w:vMerge w:val="restart"/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استراتيجيات</w:t>
            </w: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1682" w:type="dxa"/>
            <w:vMerge w:val="restart"/>
            <w:tcBorders>
              <w:right w:val="single" w:sz="4" w:space="0" w:color="auto"/>
            </w:tcBorders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الوسائل التعليمية</w:t>
            </w: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( مصادر التعلم)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</w:tr>
      <w:tr w:rsidR="003E6B0B" w:rsidRPr="00851296" w:rsidTr="00F55152"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52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98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8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الإستراتيجية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</w:tr>
      <w:tr w:rsidR="003E6B0B" w:rsidRPr="00851296" w:rsidTr="00F55152">
        <w:trPr>
          <w:trHeight w:val="70"/>
        </w:trPr>
        <w:tc>
          <w:tcPr>
            <w:tcW w:w="1620" w:type="dxa"/>
            <w:shd w:val="clear" w:color="auto" w:fill="FFFFFF"/>
          </w:tcPr>
          <w:p w:rsidR="003E6B0B" w:rsidRPr="00B85CFE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E6B0B" w:rsidRPr="00C905A2" w:rsidRDefault="003E6B0B" w:rsidP="00F55152">
            <w:pP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19/1</w:t>
            </w:r>
          </w:p>
          <w:p w:rsidR="003E6B0B" w:rsidRPr="00C905A2" w:rsidRDefault="003E6B0B" w:rsidP="00F55152">
            <w:pPr>
              <w:rPr>
                <w:b/>
                <w:bCs/>
                <w:sz w:val="40"/>
                <w:szCs w:val="40"/>
                <w:lang w:bidi="ar-JO"/>
              </w:rPr>
            </w:pPr>
            <w:r w:rsidRPr="00C905A2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 xml:space="preserve">   إلى </w:t>
            </w:r>
          </w:p>
          <w:p w:rsidR="003E6B0B" w:rsidRPr="00C905A2" w:rsidRDefault="003E6B0B" w:rsidP="00F55152">
            <w:pP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</w:pPr>
          </w:p>
          <w:p w:rsidR="003E6B0B" w:rsidRPr="00C905A2" w:rsidRDefault="003E6B0B" w:rsidP="00F55152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  <w:r w:rsidRPr="00C905A2">
              <w:rPr>
                <w:b/>
                <w:bCs/>
                <w:sz w:val="40"/>
                <w:szCs w:val="40"/>
                <w:lang w:bidi="ar-JO"/>
              </w:rPr>
              <w:t xml:space="preserve"> </w:t>
            </w:r>
            <w:r w:rsidRPr="00C905A2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7 /3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252" w:type="dxa"/>
            <w:shd w:val="clear" w:color="auto" w:fill="FFFFFF"/>
          </w:tcPr>
          <w:p w:rsidR="003E6B0B" w:rsidRPr="00B85CFE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الوحدة الأولى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سورة الإسراء الآيات الكريمة (18-25)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الحديث الشريف احفظ الله يحفظك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تلاوة وتجويد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أحكام تفخيم الراء وترقيقها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التوبة إلى الله تعالى شروطها وآدابها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من مصادر التشريع الإسلامي القياس</w:t>
            </w:r>
          </w:p>
          <w:p w:rsidR="003E6B0B" w:rsidRPr="00B85CFE" w:rsidRDefault="003E6B0B" w:rsidP="00F55152">
            <w:pPr>
              <w:rPr>
                <w:b/>
                <w:bCs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شهداء من الصحابة الكرام </w:t>
            </w:r>
            <w:r w:rsidRPr="00B85CFE">
              <w:rPr>
                <w:rFonts w:hint="cs"/>
                <w:b/>
                <w:bCs/>
              </w:rPr>
              <w:sym w:font="AGA Arabesque" w:char="F074"/>
            </w:r>
            <w:r w:rsidRPr="00B85CFE">
              <w:rPr>
                <w:rFonts w:hint="cs"/>
                <w:b/>
                <w:bCs/>
                <w:rtl/>
              </w:rPr>
              <w:t xml:space="preserve"> على ثرى الأردن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544" w:type="dxa"/>
            <w:shd w:val="clear" w:color="auto" w:fill="FFFFFF"/>
          </w:tcPr>
          <w:p w:rsidR="003E6B0B" w:rsidRPr="00595F29" w:rsidRDefault="003E6B0B" w:rsidP="00F5515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595F29">
              <w:rPr>
                <w:rFonts w:cs="Traditional Arabic" w:hint="cs"/>
                <w:b/>
                <w:bCs/>
                <w:sz w:val="22"/>
                <w:szCs w:val="22"/>
                <w:rtl/>
              </w:rPr>
              <w:t>- يتلوا الآيات الكريمة (18-25 )تلاوة سليمة ويحفظها غيبا</w:t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</w:rPr>
              <w:t>- يبين معاني المفردات والتراكيب الواردة في المقرر</w:t>
            </w:r>
            <w:r w:rsidRPr="00595F29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3E6B0B" w:rsidRPr="00595F29" w:rsidRDefault="003E6B0B" w:rsidP="00F5515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</w:t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</w:rPr>
              <w:t xml:space="preserve">تمثل القيم والاتجاهات الواردة في الآيات </w:t>
            </w:r>
          </w:p>
          <w:p w:rsidR="003E6B0B" w:rsidRPr="00595F29" w:rsidRDefault="003E6B0B" w:rsidP="00F55152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</w:t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</w:rPr>
              <w:t>ستنت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ج ما يرشد إليه الحديث الشريف - ت</w:t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</w:rPr>
              <w:t xml:space="preserve">حرص على سؤال الله تعالى والاستعانة به  - يقرأ الحديث الشريف قراءة سليمة ويحفظه غيبا  </w:t>
            </w:r>
          </w:p>
          <w:p w:rsidR="003E6B0B" w:rsidRPr="00595F29" w:rsidRDefault="003E6B0B" w:rsidP="00F5515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 ت</w:t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بين حالات تفخيم وترقيق الراء </w:t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</w:rPr>
              <w:t>و</w:t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-يطبق أحكام التلاوة والتجويد </w:t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</w:rPr>
              <w:t xml:space="preserve">  - يتلو الآيات (50-68) من سورة هود </w:t>
            </w:r>
            <w:r w:rsidRPr="00595F29">
              <w:rPr>
                <w:rFonts w:hint="cs"/>
                <w:b/>
                <w:bCs/>
                <w:sz w:val="22"/>
                <w:szCs w:val="22"/>
              </w:rPr>
              <w:sym w:font="AGA Arabesque" w:char="F075"/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</w:t>
            </w:r>
          </w:p>
          <w:p w:rsidR="003E6B0B" w:rsidRPr="00595F29" w:rsidRDefault="003E6B0B" w:rsidP="00F5515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</w:t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</w:rPr>
              <w:t xml:space="preserve">ستنتج أهمية التوبة ويعدد شروطها ويتمثل آدابها </w:t>
            </w:r>
          </w:p>
          <w:p w:rsidR="003E6B0B" w:rsidRPr="00595F29" w:rsidRDefault="003E6B0B" w:rsidP="00F5515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</w:t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</w:rPr>
              <w:t xml:space="preserve">وضح أركان القياس وحجية القياس ويستنتج أهمية القياس ويذكر أمثلة على الأحكام الثابتة بالقياس ويقدر جهود العلماء في استنباط الأحكام الشرعية </w:t>
            </w:r>
          </w:p>
          <w:p w:rsidR="003E6B0B" w:rsidRPr="00B85CFE" w:rsidRDefault="003E6B0B" w:rsidP="00F55152">
            <w:pPr>
              <w:rPr>
                <w:rFonts w:cs="Traditional Arabic"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</w:t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</w:rPr>
              <w:t xml:space="preserve">عرف ببعض الصحابة الذين استشهدوا على ثرى الأردن ويبين تضحيات القادة الثلاثة </w:t>
            </w:r>
            <w:r w:rsidRPr="00595F29">
              <w:rPr>
                <w:rFonts w:hint="cs"/>
                <w:b/>
                <w:bCs/>
                <w:sz w:val="22"/>
                <w:szCs w:val="22"/>
              </w:rPr>
              <w:sym w:font="AGA Arabesque" w:char="F074"/>
            </w:r>
            <w:r w:rsidRPr="00595F29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غزوة مؤتة ويقدر جهود الصحابة في الدفاع عن الإسلام</w:t>
            </w:r>
          </w:p>
        </w:tc>
        <w:tc>
          <w:tcPr>
            <w:tcW w:w="1698" w:type="dxa"/>
            <w:shd w:val="clear" w:color="auto" w:fill="FFFFFF"/>
          </w:tcPr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*أسلوب التدريس المباشر: المحاضرة ،أسئلة وأجوبة ، العمل بالكتاب المدرسي ، أنشطة القراءة المباشرة ، التمارين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*توظيف جو النص دائما للتمهيد للدرس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*التعلم التعاوني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*التعلم الذاتي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*الحوار والمناقش</w:t>
            </w:r>
            <w:r w:rsidRPr="00B85CFE">
              <w:rPr>
                <w:rFonts w:hint="eastAsia"/>
                <w:b/>
                <w:bCs/>
                <w:rtl/>
              </w:rPr>
              <w:t>ة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* التعلم عن بعد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* ودروس محوسبة *وعرض توضيحي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682" w:type="dxa"/>
            <w:shd w:val="clear" w:color="auto" w:fill="FFFFFF"/>
          </w:tcPr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 السبّورة 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- الكتاب المدرسي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- القرآن الكريم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- التفسير 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- المعجم 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- الحوسبة 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B85CFE">
              <w:rPr>
                <w:rFonts w:hint="cs"/>
                <w:b/>
                <w:bCs/>
                <w:rtl/>
              </w:rPr>
              <w:t>-</w:t>
            </w:r>
            <w:r w:rsidRPr="00B85CFE">
              <w:rPr>
                <w:b/>
                <w:bCs/>
              </w:rPr>
              <w:t xml:space="preserve"> </w:t>
            </w:r>
            <w:r w:rsidRPr="00B85CFE">
              <w:rPr>
                <w:rFonts w:hint="cs"/>
                <w:b/>
                <w:bCs/>
                <w:rtl/>
                <w:lang w:bidi="ar-JO"/>
              </w:rPr>
              <w:t xml:space="preserve"> الأجهزة الذكية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B85CFE">
              <w:rPr>
                <w:rFonts w:hint="cs"/>
                <w:b/>
                <w:bCs/>
                <w:rtl/>
                <w:lang w:bidi="ar-JO"/>
              </w:rPr>
              <w:t>- مقاطع الفيديو</w:t>
            </w:r>
          </w:p>
          <w:p w:rsidR="003E6B0B" w:rsidRPr="00B85CFE" w:rsidRDefault="003E6B0B" w:rsidP="00F55152">
            <w:pPr>
              <w:rPr>
                <w:b/>
                <w:bCs/>
                <w:lang w:bidi="ar-JO"/>
              </w:rPr>
            </w:pPr>
            <w:r w:rsidRPr="00B85CFE">
              <w:rPr>
                <w:rFonts w:hint="cs"/>
                <w:b/>
                <w:bCs/>
                <w:rtl/>
                <w:lang w:bidi="ar-JO"/>
              </w:rPr>
              <w:t>- وسائل تعليمية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B85CFE">
              <w:rPr>
                <w:rFonts w:hint="cs"/>
                <w:b/>
                <w:bCs/>
                <w:rtl/>
                <w:lang w:bidi="ar-JO"/>
              </w:rPr>
              <w:t>- الإنترنت</w:t>
            </w:r>
          </w:p>
          <w:p w:rsidR="003E6B0B" w:rsidRPr="00B85CFE" w:rsidRDefault="003E6B0B" w:rsidP="00F55152">
            <w:pPr>
              <w:rPr>
                <w:b/>
                <w:bCs/>
                <w:lang w:bidi="ar-JO"/>
              </w:rPr>
            </w:pPr>
            <w:r w:rsidRPr="00B85CFE">
              <w:rPr>
                <w:rFonts w:hint="cs"/>
                <w:b/>
                <w:bCs/>
                <w:rtl/>
                <w:lang w:bidi="ar-JO"/>
              </w:rPr>
              <w:t>-</w:t>
            </w:r>
            <w:r w:rsidRPr="00B85CFE">
              <w:rPr>
                <w:b/>
                <w:bCs/>
                <w:lang w:bidi="ar-JO"/>
              </w:rPr>
              <w:t xml:space="preserve"> faceb00k </w:t>
            </w:r>
          </w:p>
          <w:p w:rsidR="003E6B0B" w:rsidRPr="00B85CFE" w:rsidRDefault="003E6B0B" w:rsidP="00F55152">
            <w:pPr>
              <w:rPr>
                <w:b/>
                <w:bCs/>
                <w:lang w:bidi="ar-JO"/>
              </w:rPr>
            </w:pPr>
            <w:proofErr w:type="spellStart"/>
            <w:r w:rsidRPr="00B85CFE">
              <w:rPr>
                <w:b/>
                <w:bCs/>
                <w:lang w:bidi="ar-JO"/>
              </w:rPr>
              <w:t>watsap</w:t>
            </w:r>
            <w:proofErr w:type="spellEnd"/>
            <w:r w:rsidRPr="00B85CFE">
              <w:rPr>
                <w:b/>
                <w:bCs/>
                <w:lang w:bidi="ar-JO"/>
              </w:rPr>
              <w:t xml:space="preserve">- </w:t>
            </w:r>
          </w:p>
          <w:p w:rsidR="003E6B0B" w:rsidRPr="00B85CFE" w:rsidRDefault="003E6B0B" w:rsidP="00F55152">
            <w:pPr>
              <w:rPr>
                <w:b/>
                <w:bCs/>
                <w:lang w:bidi="ar-JO"/>
              </w:rPr>
            </w:pPr>
            <w:r w:rsidRPr="00B85CFE">
              <w:rPr>
                <w:b/>
                <w:bCs/>
                <w:lang w:bidi="ar-JO"/>
              </w:rPr>
              <w:t xml:space="preserve">- </w:t>
            </w:r>
            <w:r w:rsidRPr="00B85CF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B85CFE">
              <w:rPr>
                <w:b/>
                <w:bCs/>
                <w:lang w:bidi="ar-JO"/>
              </w:rPr>
              <w:t xml:space="preserve">y0u </w:t>
            </w:r>
            <w:proofErr w:type="spellStart"/>
            <w:r w:rsidRPr="00B85CFE">
              <w:rPr>
                <w:b/>
                <w:bCs/>
                <w:lang w:bidi="ar-JO"/>
              </w:rPr>
              <w:t>tupe</w:t>
            </w:r>
            <w:proofErr w:type="spellEnd"/>
            <w:r w:rsidRPr="00B85CFE">
              <w:rPr>
                <w:b/>
                <w:bCs/>
                <w:lang w:bidi="ar-JO"/>
              </w:rPr>
              <w:t xml:space="preserve"> 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b/>
                <w:bCs/>
                <w:lang w:bidi="ar-JO"/>
              </w:rPr>
              <w:t xml:space="preserve">- </w:t>
            </w:r>
            <w:r w:rsidRPr="00B85CF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B85CFE">
              <w:rPr>
                <w:b/>
                <w:bCs/>
                <w:lang w:bidi="ar-JO"/>
              </w:rPr>
              <w:t>microsoft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FFFFFF"/>
          </w:tcPr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*التقويم المعتمد على أداء الطلاب أثناء الحصص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سلم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*أوراق العمل 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*الواجبات البيتية 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*متابعة أعمال الطلبة 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*قوائم الرصد 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*إجابة أسئلة الكتاب المقرر 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*متابعة الحوارات والمناقشة الصفية </w:t>
            </w:r>
          </w:p>
          <w:p w:rsidR="003E6B0B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*تصحيح دفاتر الطلبة وتصويب الأخطاء </w:t>
            </w:r>
          </w:p>
          <w:p w:rsidR="003E6B0B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FFFFFF"/>
          </w:tcPr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 xml:space="preserve"> 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قائمة الشطب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سلم التقدير</w:t>
            </w:r>
          </w:p>
          <w:p w:rsidR="003E6B0B" w:rsidRPr="00B85CFE" w:rsidRDefault="003E6B0B" w:rsidP="00F55152">
            <w:pPr>
              <w:rPr>
                <w:rFonts w:hint="cs"/>
                <w:b/>
                <w:bCs/>
                <w:rtl/>
              </w:rPr>
            </w:pPr>
            <w:r w:rsidRPr="00B85CFE">
              <w:rPr>
                <w:rFonts w:hint="cs"/>
                <w:b/>
                <w:bCs/>
                <w:rtl/>
              </w:rPr>
              <w:t>سجل وصف التعليم</w:t>
            </w:r>
          </w:p>
        </w:tc>
      </w:tr>
    </w:tbl>
    <w:p w:rsidR="003E6B0B" w:rsidRPr="007367B4" w:rsidRDefault="003E6B0B" w:rsidP="003E6B0B">
      <w:pPr>
        <w:ind w:right="-1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</w:rPr>
        <w:t xml:space="preserve">Form# QF 71-1-47 </w:t>
      </w:r>
      <w:proofErr w:type="spellStart"/>
      <w:r>
        <w:rPr>
          <w:b/>
          <w:bCs/>
          <w:sz w:val="32"/>
          <w:szCs w:val="32"/>
        </w:rPr>
        <w:t>rev.a</w:t>
      </w:r>
      <w:proofErr w:type="spellEnd"/>
    </w:p>
    <w:p w:rsidR="003E6B0B" w:rsidRDefault="003E6B0B" w:rsidP="003E6B0B">
      <w:pPr>
        <w:ind w:right="-1260"/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00"/>
      </w:tblGrid>
      <w:tr w:rsidR="003E6B0B" w:rsidRPr="00851296" w:rsidTr="003E6B0B">
        <w:trPr>
          <w:trHeight w:val="566"/>
        </w:trPr>
        <w:tc>
          <w:tcPr>
            <w:tcW w:w="12900" w:type="dxa"/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cs="PT Bold Heading" w:hint="cs"/>
                <w:sz w:val="28"/>
                <w:szCs w:val="28"/>
                <w:rtl/>
                <w:lang w:bidi="ar-JO"/>
              </w:rPr>
            </w:pPr>
            <w:r w:rsidRPr="00851296">
              <w:rPr>
                <w:rFonts w:cs="PT Bold Heading" w:hint="cs"/>
                <w:sz w:val="28"/>
                <w:szCs w:val="28"/>
                <w:rtl/>
              </w:rPr>
              <w:t>الخطة الفصلية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في مبحث : التربية الإسلامية  </w:t>
            </w:r>
            <w:r w:rsidRPr="00851296">
              <w:rPr>
                <w:rFonts w:cs="PT Bold Heading" w:hint="cs"/>
                <w:sz w:val="28"/>
                <w:szCs w:val="28"/>
                <w:rtl/>
              </w:rPr>
              <w:t xml:space="preserve">  للصف : التاسع     الفصل الدراسي </w:t>
            </w:r>
            <w:r>
              <w:rPr>
                <w:rFonts w:cs="PT Bold Heading" w:hint="cs"/>
                <w:sz w:val="28"/>
                <w:szCs w:val="28"/>
                <w:rtl/>
              </w:rPr>
              <w:t>الثاني</w:t>
            </w:r>
            <w:r>
              <w:rPr>
                <w:rFonts w:cs="PT Bold Heading" w:hint="cs"/>
                <w:sz w:val="28"/>
                <w:szCs w:val="28"/>
                <w:rtl/>
                <w:lang w:bidi="ar-JO"/>
              </w:rPr>
              <w:t>/ العام الدراسي 2024/ 2025 م</w:t>
            </w:r>
          </w:p>
        </w:tc>
      </w:tr>
    </w:tbl>
    <w:p w:rsidR="003E6B0B" w:rsidRPr="00FF52FB" w:rsidRDefault="003E6B0B" w:rsidP="003E6B0B">
      <w:pPr>
        <w:rPr>
          <w:vanish/>
        </w:rPr>
      </w:pPr>
    </w:p>
    <w:tbl>
      <w:tblPr>
        <w:tblpPr w:leftFromText="180" w:rightFromText="180" w:vertAnchor="text" w:horzAnchor="margin" w:tblpXSpec="center" w:tblpY="17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7"/>
      </w:tblGrid>
      <w:tr w:rsidR="003E6B0B" w:rsidRPr="00851296" w:rsidTr="00F55152">
        <w:tc>
          <w:tcPr>
            <w:tcW w:w="6947" w:type="dxa"/>
            <w:shd w:val="clear" w:color="auto" w:fill="E6E6E6"/>
          </w:tcPr>
          <w:p w:rsidR="003E6B0B" w:rsidRDefault="003E6B0B" w:rsidP="00F55152">
            <w:pPr>
              <w:tabs>
                <w:tab w:val="right" w:pos="4284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الوحدة الثانية : قال تعالى : ( </w:t>
            </w:r>
            <w:r w:rsidRPr="005E273E">
              <w:rPr>
                <w:rFonts w:ascii="Arial" w:hAnsi="Arial" w:cs="Arial"/>
                <w:color w:val="000000"/>
                <w:sz w:val="40"/>
                <w:szCs w:val="40"/>
                <w:shd w:val="clear" w:color="auto" w:fill="D9D9D9"/>
                <w:rtl/>
              </w:rPr>
              <w:t xml:space="preserve"> </w:t>
            </w:r>
            <w:r w:rsidRPr="005E273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  <w:t>وَأَذِّن فِي ٱلنَّاسِ بِٱلۡحَجِّ</w:t>
            </w:r>
            <w:r w:rsidRPr="005E273E">
              <w:rPr>
                <w:rFonts w:hint="cs"/>
                <w:b/>
                <w:bCs/>
                <w:sz w:val="20"/>
                <w:szCs w:val="20"/>
                <w:shd w:val="clear" w:color="auto" w:fill="D9D9D9"/>
                <w:rtl/>
              </w:rPr>
              <w:t xml:space="preserve"> </w:t>
            </w:r>
            <w:r w:rsidRPr="005E273E">
              <w:rPr>
                <w:rFonts w:hint="cs"/>
                <w:b/>
                <w:bCs/>
                <w:sz w:val="28"/>
                <w:szCs w:val="28"/>
                <w:shd w:val="clear" w:color="auto" w:fill="D9D9D9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  الدروس ( 6 )</w:t>
            </w:r>
          </w:p>
          <w:p w:rsidR="003E6B0B" w:rsidRPr="00851296" w:rsidRDefault="003E6B0B" w:rsidP="00F55152">
            <w:pPr>
              <w:tabs>
                <w:tab w:val="right" w:pos="4284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3E6B0B" w:rsidRDefault="003E6B0B" w:rsidP="003E6B0B">
      <w:pPr>
        <w:rPr>
          <w:rFonts w:hint="cs"/>
          <w:sz w:val="36"/>
          <w:szCs w:val="36"/>
          <w:rtl/>
          <w:lang w:bidi="ar-JO"/>
        </w:rPr>
      </w:pPr>
    </w:p>
    <w:p w:rsidR="003E6B0B" w:rsidRDefault="003E6B0B" w:rsidP="003E6B0B">
      <w:pPr>
        <w:rPr>
          <w:rFonts w:hint="cs"/>
          <w:sz w:val="36"/>
          <w:szCs w:val="36"/>
          <w:rtl/>
          <w:lang w:bidi="ar-JO"/>
        </w:rPr>
      </w:pPr>
    </w:p>
    <w:p w:rsidR="003E6B0B" w:rsidRDefault="003E6B0B" w:rsidP="003E6B0B">
      <w:pPr>
        <w:ind w:right="-1260"/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14220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8"/>
        <w:gridCol w:w="1555"/>
        <w:gridCol w:w="4253"/>
        <w:gridCol w:w="1701"/>
        <w:gridCol w:w="1417"/>
        <w:gridCol w:w="1706"/>
        <w:gridCol w:w="1980"/>
      </w:tblGrid>
      <w:tr w:rsidR="003E6B0B" w:rsidRPr="00851296" w:rsidTr="00F55152">
        <w:tc>
          <w:tcPr>
            <w:tcW w:w="1608" w:type="dxa"/>
            <w:vMerge w:val="restart"/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الفترة الزمنية</w:t>
            </w: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555" w:type="dxa"/>
            <w:vMerge w:val="restart"/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4253" w:type="dxa"/>
            <w:vMerge w:val="restart"/>
            <w:shd w:val="clear" w:color="auto" w:fill="E6E6E6"/>
          </w:tcPr>
          <w:p w:rsidR="003E6B0B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  <w:p w:rsidR="003E6B0B" w:rsidRPr="00851296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</w:t>
            </w: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   الأهداف</w:t>
            </w:r>
          </w:p>
        </w:tc>
        <w:tc>
          <w:tcPr>
            <w:tcW w:w="1701" w:type="dxa"/>
            <w:vMerge w:val="restart"/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استراتيجيات</w:t>
            </w: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الوسائل التعليمية</w:t>
            </w: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( مصادر التعلم)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</w:tr>
      <w:tr w:rsidR="003E6B0B" w:rsidRPr="00851296" w:rsidTr="00F55152">
        <w:tc>
          <w:tcPr>
            <w:tcW w:w="1608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5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الإستراتيجية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</w:tr>
      <w:tr w:rsidR="003E6B0B" w:rsidRPr="00851296" w:rsidTr="00F55152">
        <w:trPr>
          <w:trHeight w:val="70"/>
        </w:trPr>
        <w:tc>
          <w:tcPr>
            <w:tcW w:w="1608" w:type="dxa"/>
            <w:shd w:val="clear" w:color="auto" w:fill="FFFFFF"/>
          </w:tcPr>
          <w:p w:rsidR="003E6B0B" w:rsidRDefault="003E6B0B" w:rsidP="00F55152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  <w:p w:rsidR="003E6B0B" w:rsidRDefault="003E6B0B" w:rsidP="00F55152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10 /3 </w:t>
            </w:r>
          </w:p>
          <w:p w:rsidR="003E6B0B" w:rsidRDefault="003E6B0B" w:rsidP="00F55152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  <w:p w:rsidR="003E6B0B" w:rsidRDefault="003E6B0B" w:rsidP="00F55152">
            <w:pPr>
              <w:rPr>
                <w:sz w:val="36"/>
                <w:szCs w:val="36"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  </w:t>
            </w:r>
            <w:r w:rsidRPr="00851296">
              <w:rPr>
                <w:rFonts w:hint="cs"/>
                <w:sz w:val="36"/>
                <w:szCs w:val="36"/>
                <w:rtl/>
                <w:lang w:bidi="ar-JO"/>
              </w:rPr>
              <w:t xml:space="preserve">إلى </w:t>
            </w: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31 /3</w:t>
            </w: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1555" w:type="dxa"/>
            <w:shd w:val="clear" w:color="auto" w:fill="FFFFFF"/>
          </w:tcPr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الوحدة الثانية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F113CC">
              <w:rPr>
                <w:rFonts w:hint="cs"/>
                <w:b/>
                <w:bCs/>
                <w:rtl/>
                <w:lang w:bidi="ar-JO"/>
              </w:rPr>
              <w:t>سورة الإسراء الآيات (26-33)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F113CC">
              <w:rPr>
                <w:rFonts w:hint="cs"/>
                <w:b/>
                <w:bCs/>
                <w:rtl/>
                <w:lang w:bidi="ar-JO"/>
              </w:rPr>
              <w:t>معركة الخندق (5هـ)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F113CC">
              <w:rPr>
                <w:rFonts w:hint="cs"/>
                <w:b/>
                <w:bCs/>
                <w:rtl/>
                <w:lang w:bidi="ar-JO"/>
              </w:rPr>
              <w:t>التلاوة والتجويد تطبيقات على أحكام تفخيم الراء وترقيقها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F113CC">
              <w:rPr>
                <w:rFonts w:hint="cs"/>
                <w:b/>
                <w:bCs/>
                <w:rtl/>
                <w:lang w:bidi="ar-JO"/>
              </w:rPr>
              <w:t>الحج فضله وشروطه ومواقيته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F113CC">
              <w:rPr>
                <w:rFonts w:hint="cs"/>
                <w:b/>
                <w:bCs/>
                <w:rtl/>
                <w:lang w:bidi="ar-JO"/>
              </w:rPr>
              <w:t>مناسك الحج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إدارة الوقت في الإسلام </w:t>
            </w:r>
          </w:p>
        </w:tc>
        <w:tc>
          <w:tcPr>
            <w:tcW w:w="4253" w:type="dxa"/>
            <w:shd w:val="clear" w:color="auto" w:fill="FFFFFF"/>
          </w:tcPr>
          <w:p w:rsidR="003E6B0B" w:rsidRPr="00F113CC" w:rsidRDefault="003E6B0B" w:rsidP="00F5515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F113CC"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F113CC">
              <w:rPr>
                <w:rFonts w:ascii="Arial" w:hAnsi="Arial" w:cs="Arial" w:hint="cs"/>
                <w:b/>
                <w:bCs/>
                <w:rtl/>
              </w:rPr>
              <w:t>تلو الآيات الكريمة ( 26-33)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 من سورة الإسراء تلاوة سليمة ويحفظها غيبا-</w:t>
            </w:r>
          </w:p>
          <w:p w:rsidR="003E6B0B" w:rsidRPr="00F113CC" w:rsidRDefault="003E6B0B" w:rsidP="00F55152">
            <w:pPr>
              <w:jc w:val="lowKashida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بن معاني المفردات والتراكيب الوارد ة  في المقرر </w:t>
            </w:r>
            <w:r w:rsidRPr="00F113CC">
              <w:rPr>
                <w:b/>
                <w:bCs/>
                <w:rtl/>
                <w:lang w:bidi="ar-JO"/>
              </w:rPr>
              <w:t>–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تمثل القيم والاتجاهات الواردة في الآيات- يعدد أسباب معركة الخندق </w:t>
            </w:r>
            <w:r w:rsidRPr="00F113CC">
              <w:rPr>
                <w:b/>
                <w:bCs/>
                <w:rtl/>
                <w:lang w:bidi="ar-JO"/>
              </w:rPr>
              <w:t>–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 يقارن بين جيش المسلمين وجيش الأحزاب من حيث القيادة وعدد الأفراد- يبين دور اليهود في معركة الخندق- يلخص نتائج معركة الخندق ويستنتج الدروس والعبر المستفادة من معركة الخندق- يتلو الآيات (69-86) من سورة هود مع تطبيق أحكام التلاوة والتجويد </w:t>
            </w:r>
            <w:r w:rsidRPr="00F113CC">
              <w:rPr>
                <w:b/>
                <w:bCs/>
                <w:rtl/>
                <w:lang w:bidi="ar-JO"/>
              </w:rPr>
              <w:t>–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 يطبق أحكام تفخيم الراء وترقيقها أثناء تلاوته </w:t>
            </w:r>
            <w:r w:rsidRPr="00F113CC">
              <w:rPr>
                <w:b/>
                <w:bCs/>
                <w:rtl/>
                <w:lang w:bidi="ar-JO"/>
              </w:rPr>
              <w:t>–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 يستنتج فضل الحج ويوضح شروط وجوب الحج ويبين مواقيت الحج </w:t>
            </w:r>
            <w:r w:rsidRPr="00F113CC">
              <w:rPr>
                <w:b/>
                <w:bCs/>
                <w:rtl/>
                <w:lang w:bidi="ar-JO"/>
              </w:rPr>
              <w:t>–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يستشعر عظمة الحج وأثره في حياة المسلم </w:t>
            </w:r>
            <w:r w:rsidRPr="00F113CC">
              <w:rPr>
                <w:b/>
                <w:bCs/>
                <w:rtl/>
                <w:lang w:bidi="ar-JO"/>
              </w:rPr>
              <w:t>–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 يحدد الأيام التي تؤدى فيها مناسك الحج- يبين أركان الحج وواجباته وسننه- يوضح مناسك الحج بالترتيب- يحرص على تعظيم شعائر الحج </w:t>
            </w:r>
            <w:r w:rsidRPr="00F113CC">
              <w:rPr>
                <w:b/>
                <w:bCs/>
                <w:rtl/>
                <w:lang w:bidi="ar-JO"/>
              </w:rPr>
              <w:t>–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 يوضح توجيهات الإسلام في إدارة الوقت- يذكر معيقات إدارة الوقت- يحرص على حسن إدارة الوقت</w:t>
            </w:r>
          </w:p>
          <w:p w:rsidR="003E6B0B" w:rsidRPr="00F113CC" w:rsidRDefault="003E6B0B" w:rsidP="00F55152">
            <w:pPr>
              <w:ind w:left="360"/>
              <w:jc w:val="lowKashida"/>
              <w:rPr>
                <w:b/>
                <w:bCs/>
                <w:lang w:bidi="ar-JO"/>
              </w:rPr>
            </w:pPr>
          </w:p>
          <w:p w:rsidR="003E6B0B" w:rsidRPr="00F113CC" w:rsidRDefault="003E6B0B" w:rsidP="00F5515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FFFFFF"/>
          </w:tcPr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*أسلوب التدريس المباشر: المحاضرة ،أسئلة وأجوبة ، العمل بالكتاب المدرسي ، أنشطة القراءة المباشرة ، التمارين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*توظيف جو النص دائما للتمهيد للدرس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*التعلم التعاوني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*التعلم الذاتي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*الحوار والمناقش</w:t>
            </w:r>
            <w:r w:rsidRPr="00F113CC">
              <w:rPr>
                <w:rFonts w:hint="eastAsia"/>
                <w:b/>
                <w:bCs/>
                <w:rtl/>
              </w:rPr>
              <w:t>ة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* التعلم عن بعد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* ودروس محوسبة *وعرض توضيحي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417" w:type="dxa"/>
            <w:shd w:val="clear" w:color="auto" w:fill="FFFFFF"/>
          </w:tcPr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 xml:space="preserve"> - السبّورة 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- الكتاب المدرسي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- كتب الحديث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- صحيح البخاري.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 xml:space="preserve">- المعجم 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 xml:space="preserve">- الانترنت 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F113CC">
              <w:rPr>
                <w:rFonts w:hint="cs"/>
                <w:b/>
                <w:bCs/>
                <w:rtl/>
              </w:rPr>
              <w:t>- -</w:t>
            </w:r>
            <w:r w:rsidRPr="00F113CC">
              <w:rPr>
                <w:b/>
                <w:bCs/>
              </w:rPr>
              <w:t xml:space="preserve"> 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 الأجهزة الذكية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F113CC">
              <w:rPr>
                <w:rFonts w:hint="cs"/>
                <w:b/>
                <w:bCs/>
                <w:rtl/>
                <w:lang w:bidi="ar-JO"/>
              </w:rPr>
              <w:t>- مقاطع الفيديو</w:t>
            </w:r>
          </w:p>
          <w:p w:rsidR="003E6B0B" w:rsidRPr="00F113CC" w:rsidRDefault="003E6B0B" w:rsidP="00F55152">
            <w:pPr>
              <w:rPr>
                <w:b/>
                <w:bCs/>
                <w:lang w:bidi="ar-JO"/>
              </w:rPr>
            </w:pPr>
            <w:r w:rsidRPr="00F113CC">
              <w:rPr>
                <w:rFonts w:hint="cs"/>
                <w:b/>
                <w:bCs/>
                <w:rtl/>
                <w:lang w:bidi="ar-JO"/>
              </w:rPr>
              <w:t>- وسائل تعليمية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F113CC">
              <w:rPr>
                <w:rFonts w:hint="cs"/>
                <w:b/>
                <w:bCs/>
                <w:rtl/>
                <w:lang w:bidi="ar-JO"/>
              </w:rPr>
              <w:t>- الإنترنت</w:t>
            </w:r>
          </w:p>
          <w:p w:rsidR="003E6B0B" w:rsidRPr="00F113CC" w:rsidRDefault="003E6B0B" w:rsidP="00F55152">
            <w:pPr>
              <w:rPr>
                <w:b/>
                <w:bCs/>
                <w:lang w:bidi="ar-JO"/>
              </w:rPr>
            </w:pPr>
            <w:r w:rsidRPr="00F113CC">
              <w:rPr>
                <w:rFonts w:hint="cs"/>
                <w:b/>
                <w:bCs/>
                <w:rtl/>
                <w:lang w:bidi="ar-JO"/>
              </w:rPr>
              <w:t>-</w:t>
            </w:r>
            <w:r w:rsidRPr="00F113CC">
              <w:rPr>
                <w:b/>
                <w:bCs/>
                <w:lang w:bidi="ar-JO"/>
              </w:rPr>
              <w:t xml:space="preserve"> faceb00k </w:t>
            </w:r>
          </w:p>
          <w:p w:rsidR="003E6B0B" w:rsidRPr="00F113CC" w:rsidRDefault="003E6B0B" w:rsidP="00F55152">
            <w:pPr>
              <w:rPr>
                <w:b/>
                <w:bCs/>
                <w:lang w:bidi="ar-JO"/>
              </w:rPr>
            </w:pPr>
            <w:proofErr w:type="spellStart"/>
            <w:r w:rsidRPr="00F113CC">
              <w:rPr>
                <w:b/>
                <w:bCs/>
                <w:lang w:bidi="ar-JO"/>
              </w:rPr>
              <w:t>watsap</w:t>
            </w:r>
            <w:proofErr w:type="spellEnd"/>
            <w:r w:rsidRPr="00F113CC">
              <w:rPr>
                <w:b/>
                <w:bCs/>
                <w:lang w:bidi="ar-JO"/>
              </w:rPr>
              <w:t xml:space="preserve">- </w:t>
            </w:r>
          </w:p>
          <w:p w:rsidR="003E6B0B" w:rsidRPr="00F113CC" w:rsidRDefault="003E6B0B" w:rsidP="00F55152">
            <w:pPr>
              <w:rPr>
                <w:b/>
                <w:bCs/>
                <w:lang w:bidi="ar-JO"/>
              </w:rPr>
            </w:pPr>
            <w:r w:rsidRPr="00F113CC">
              <w:rPr>
                <w:b/>
                <w:bCs/>
                <w:lang w:bidi="ar-JO"/>
              </w:rPr>
              <w:t xml:space="preserve">- 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F113CC">
              <w:rPr>
                <w:b/>
                <w:bCs/>
                <w:lang w:bidi="ar-JO"/>
              </w:rPr>
              <w:t xml:space="preserve">y0u </w:t>
            </w:r>
            <w:proofErr w:type="spellStart"/>
            <w:r w:rsidRPr="00F113CC">
              <w:rPr>
                <w:b/>
                <w:bCs/>
                <w:lang w:bidi="ar-JO"/>
              </w:rPr>
              <w:t>tupe</w:t>
            </w:r>
            <w:proofErr w:type="spellEnd"/>
            <w:r w:rsidRPr="00F113CC">
              <w:rPr>
                <w:b/>
                <w:bCs/>
                <w:lang w:bidi="ar-JO"/>
              </w:rPr>
              <w:t xml:space="preserve"> 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b/>
                <w:bCs/>
                <w:lang w:bidi="ar-JO"/>
              </w:rPr>
              <w:t xml:space="preserve">- </w:t>
            </w:r>
            <w:r w:rsidRPr="00F113C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F113CC">
              <w:rPr>
                <w:b/>
                <w:bCs/>
                <w:lang w:bidi="ar-JO"/>
              </w:rPr>
              <w:t>Microsoft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FFFFFF"/>
          </w:tcPr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*التقويم المعتمد على أداء الطلاب أثناء الحصص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سلم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 xml:space="preserve">*أوراق العمل 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 xml:space="preserve">*الواجبات البيتية 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 xml:space="preserve">*متابعة أعمال الطلبة 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 xml:space="preserve">*قوائم الرصد 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 xml:space="preserve">*إجابة أسئلة الكتاب المقرر 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 xml:space="preserve">*متابعة الحوارات والمناقشة الصفية 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 xml:space="preserve">*تصحيح دفاتر الطلبة وتصويب الأخطاء.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</w:tcPr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 xml:space="preserve"> قائمة الشطب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سلم التقدير</w:t>
            </w:r>
          </w:p>
          <w:p w:rsidR="003E6B0B" w:rsidRPr="00F113CC" w:rsidRDefault="003E6B0B" w:rsidP="00F55152">
            <w:pPr>
              <w:rPr>
                <w:rFonts w:hint="cs"/>
                <w:b/>
                <w:bCs/>
                <w:rtl/>
              </w:rPr>
            </w:pPr>
            <w:r w:rsidRPr="00F113CC">
              <w:rPr>
                <w:rFonts w:hint="cs"/>
                <w:b/>
                <w:bCs/>
                <w:rtl/>
              </w:rPr>
              <w:t>سجل وصف التعليم</w:t>
            </w:r>
          </w:p>
        </w:tc>
      </w:tr>
    </w:tbl>
    <w:p w:rsidR="003E6B0B" w:rsidRDefault="003E6B0B" w:rsidP="003E6B0B">
      <w:pPr>
        <w:ind w:right="-1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sz w:val="36"/>
          <w:szCs w:val="36"/>
          <w:rtl/>
        </w:rPr>
        <w:t xml:space="preserve">      </w:t>
      </w:r>
      <w:r>
        <w:rPr>
          <w:b/>
          <w:bCs/>
          <w:sz w:val="32"/>
          <w:szCs w:val="32"/>
        </w:rPr>
        <w:t xml:space="preserve">Form# QF 71-1-47 </w:t>
      </w:r>
      <w:proofErr w:type="spellStart"/>
      <w:r>
        <w:rPr>
          <w:b/>
          <w:bCs/>
          <w:sz w:val="32"/>
          <w:szCs w:val="32"/>
        </w:rPr>
        <w:t>rev.a</w:t>
      </w:r>
      <w:proofErr w:type="spellEnd"/>
    </w:p>
    <w:p w:rsidR="003E6B0B" w:rsidRDefault="003E6B0B" w:rsidP="003E6B0B">
      <w:pPr>
        <w:ind w:left="-334" w:right="-1260" w:hanging="26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    </w:t>
      </w:r>
    </w:p>
    <w:p w:rsidR="003E6B0B" w:rsidRDefault="003E6B0B" w:rsidP="003E6B0B">
      <w:pPr>
        <w:ind w:left="-334" w:right="-1260" w:hanging="26"/>
        <w:rPr>
          <w:rFonts w:hint="cs"/>
          <w:b/>
          <w:bCs/>
          <w:sz w:val="32"/>
          <w:szCs w:val="32"/>
          <w:rtl/>
          <w:lang w:bidi="ar-JO"/>
        </w:rPr>
      </w:pPr>
    </w:p>
    <w:tbl>
      <w:tblPr>
        <w:bidiVisual/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16"/>
      </w:tblGrid>
      <w:tr w:rsidR="003E6B0B" w:rsidRPr="00851296" w:rsidTr="00F55152">
        <w:trPr>
          <w:trHeight w:val="566"/>
        </w:trPr>
        <w:tc>
          <w:tcPr>
            <w:tcW w:w="12616" w:type="dxa"/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8"/>
                <w:szCs w:val="8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cs="PT Bold Heading" w:hint="cs"/>
                <w:sz w:val="28"/>
                <w:szCs w:val="28"/>
                <w:rtl/>
                <w:lang w:bidi="ar-JO"/>
              </w:rPr>
            </w:pPr>
            <w:r w:rsidRPr="00851296">
              <w:rPr>
                <w:rFonts w:cs="PT Bold Heading" w:hint="cs"/>
                <w:sz w:val="28"/>
                <w:szCs w:val="28"/>
                <w:rtl/>
              </w:rPr>
              <w:t xml:space="preserve">الخطة الفصلية 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في مبحث : التربية الإسلامية  </w:t>
            </w:r>
            <w:r w:rsidRPr="00851296">
              <w:rPr>
                <w:rFonts w:cs="PT Bold Heading" w:hint="cs"/>
                <w:sz w:val="28"/>
                <w:szCs w:val="28"/>
                <w:rtl/>
              </w:rPr>
              <w:t xml:space="preserve"> للصف : التاسع     الفصل الدراسي </w:t>
            </w:r>
            <w:r>
              <w:rPr>
                <w:rFonts w:cs="PT Bold Heading" w:hint="cs"/>
                <w:sz w:val="28"/>
                <w:szCs w:val="28"/>
                <w:rtl/>
              </w:rPr>
              <w:t>الثاني</w:t>
            </w:r>
            <w:r>
              <w:rPr>
                <w:rFonts w:cs="PT Bold Heading" w:hint="cs"/>
                <w:sz w:val="28"/>
                <w:szCs w:val="28"/>
                <w:rtl/>
                <w:lang w:bidi="ar-JO"/>
              </w:rPr>
              <w:t>/ العام الدراسي 2024/ 2025 م</w:t>
            </w:r>
          </w:p>
        </w:tc>
      </w:tr>
    </w:tbl>
    <w:p w:rsidR="003E6B0B" w:rsidRPr="00FF52FB" w:rsidRDefault="003E6B0B" w:rsidP="003E6B0B">
      <w:pPr>
        <w:rPr>
          <w:vanish/>
        </w:rPr>
      </w:pPr>
    </w:p>
    <w:tbl>
      <w:tblPr>
        <w:tblpPr w:leftFromText="180" w:rightFromText="180" w:vertAnchor="text" w:horzAnchor="margin" w:tblpXSpec="center" w:tblpY="171"/>
        <w:bidiVisual/>
        <w:tblW w:w="0" w:type="auto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0"/>
      </w:tblGrid>
      <w:tr w:rsidR="003E6B0B" w:rsidRPr="00851296" w:rsidTr="00F55152">
        <w:tc>
          <w:tcPr>
            <w:tcW w:w="7230" w:type="dxa"/>
            <w:shd w:val="clear" w:color="auto" w:fill="E6E6E6"/>
          </w:tcPr>
          <w:p w:rsidR="003E6B0B" w:rsidRDefault="003E6B0B" w:rsidP="00F55152">
            <w:pPr>
              <w:tabs>
                <w:tab w:val="right" w:pos="4284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الوحدة الثالثة : قال تعالى : </w:t>
            </w:r>
            <w:r w:rsidRPr="005E273E">
              <w:rPr>
                <w:rFonts w:hint="cs"/>
                <w:b/>
                <w:bCs/>
                <w:sz w:val="20"/>
                <w:szCs w:val="20"/>
                <w:shd w:val="clear" w:color="auto" w:fill="D9D9D9"/>
                <w:rtl/>
              </w:rPr>
              <w:t xml:space="preserve">( </w:t>
            </w:r>
            <w:r w:rsidRPr="005E273E">
              <w:rPr>
                <w:rFonts w:ascii="Arial" w:hAnsi="Arial" w:cs="Arial"/>
                <w:color w:val="000000"/>
                <w:sz w:val="32"/>
                <w:szCs w:val="32"/>
                <w:shd w:val="clear" w:color="auto" w:fill="D9D9D9"/>
                <w:rtl/>
              </w:rPr>
              <w:t xml:space="preserve"> رَبِّ ٱجۡعَلۡ هَٰذَا بَلَدًا ءَامِنٗا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  الدروس ( 5 )</w:t>
            </w:r>
          </w:p>
          <w:p w:rsidR="003E6B0B" w:rsidRPr="00851296" w:rsidRDefault="003E6B0B" w:rsidP="00F55152">
            <w:pPr>
              <w:tabs>
                <w:tab w:val="right" w:pos="4284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3E6B0B" w:rsidRDefault="003E6B0B" w:rsidP="003E6B0B">
      <w:pPr>
        <w:rPr>
          <w:rFonts w:hint="cs"/>
          <w:sz w:val="36"/>
          <w:szCs w:val="36"/>
          <w:rtl/>
        </w:rPr>
      </w:pPr>
    </w:p>
    <w:p w:rsidR="003E6B0B" w:rsidRDefault="003E6B0B" w:rsidP="003E6B0B">
      <w:pPr>
        <w:rPr>
          <w:rFonts w:hint="cs"/>
          <w:sz w:val="36"/>
          <w:szCs w:val="36"/>
          <w:rtl/>
        </w:rPr>
      </w:pPr>
    </w:p>
    <w:p w:rsidR="003E6B0B" w:rsidRDefault="003E6B0B" w:rsidP="003E6B0B">
      <w:pPr>
        <w:rPr>
          <w:rFonts w:hint="cs"/>
          <w:sz w:val="36"/>
          <w:szCs w:val="36"/>
          <w:rtl/>
        </w:rPr>
      </w:pPr>
    </w:p>
    <w:tbl>
      <w:tblPr>
        <w:bidiVisual/>
        <w:tblW w:w="14220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8"/>
        <w:gridCol w:w="1413"/>
        <w:gridCol w:w="3969"/>
        <w:gridCol w:w="1650"/>
        <w:gridCol w:w="1800"/>
        <w:gridCol w:w="1800"/>
        <w:gridCol w:w="1980"/>
      </w:tblGrid>
      <w:tr w:rsidR="003E6B0B" w:rsidRPr="00851296" w:rsidTr="00F55152">
        <w:tc>
          <w:tcPr>
            <w:tcW w:w="1608" w:type="dxa"/>
            <w:vMerge w:val="restart"/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الفترة الزمنية</w:t>
            </w: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413" w:type="dxa"/>
            <w:vMerge w:val="restart"/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3969" w:type="dxa"/>
            <w:vMerge w:val="restart"/>
            <w:shd w:val="clear" w:color="auto" w:fill="E6E6E6"/>
          </w:tcPr>
          <w:p w:rsidR="003E6B0B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</w:p>
          <w:p w:rsidR="003E6B0B" w:rsidRPr="00851296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الأهداف</w:t>
            </w:r>
          </w:p>
        </w:tc>
        <w:tc>
          <w:tcPr>
            <w:tcW w:w="1650" w:type="dxa"/>
            <w:vMerge w:val="restart"/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استراتيجيات</w:t>
            </w: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1800" w:type="dxa"/>
            <w:vMerge w:val="restart"/>
            <w:tcBorders>
              <w:right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الوسائل التعليمية</w:t>
            </w: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( مصادر التعلم)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</w:tr>
      <w:tr w:rsidR="003E6B0B" w:rsidRPr="00851296" w:rsidTr="00F55152">
        <w:tc>
          <w:tcPr>
            <w:tcW w:w="1608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الإستراتيجية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</w:tr>
      <w:tr w:rsidR="003E6B0B" w:rsidRPr="00851296" w:rsidTr="00F55152">
        <w:trPr>
          <w:trHeight w:val="70"/>
        </w:trPr>
        <w:tc>
          <w:tcPr>
            <w:tcW w:w="1608" w:type="dxa"/>
            <w:shd w:val="clear" w:color="auto" w:fill="FFFFFF"/>
          </w:tcPr>
          <w:p w:rsidR="003E6B0B" w:rsidRDefault="003E6B0B" w:rsidP="00F55152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  <w:p w:rsidR="003E6B0B" w:rsidRDefault="003E6B0B" w:rsidP="00F55152">
            <w:pPr>
              <w:rPr>
                <w:rFonts w:hint="cs"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4 / 4</w:t>
            </w: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  <w:p w:rsidR="003E6B0B" w:rsidRDefault="003E6B0B" w:rsidP="00F55152">
            <w:pPr>
              <w:rPr>
                <w:sz w:val="36"/>
                <w:szCs w:val="36"/>
                <w:lang w:bidi="ar-JO"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  </w:t>
            </w:r>
            <w:r w:rsidRPr="00851296">
              <w:rPr>
                <w:rFonts w:hint="cs"/>
                <w:sz w:val="36"/>
                <w:szCs w:val="36"/>
                <w:rtl/>
                <w:lang w:bidi="ar-JO"/>
              </w:rPr>
              <w:t xml:space="preserve">إلى </w:t>
            </w: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  <w:lang w:bidi="ar-JO"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  <w:lang w:bidi="ar-JO"/>
              </w:rPr>
              <w:t xml:space="preserve">    30 /4</w:t>
            </w: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  <w:p w:rsidR="003E6B0B" w:rsidRPr="00851296" w:rsidRDefault="003E6B0B" w:rsidP="00F55152">
            <w:pPr>
              <w:rPr>
                <w:rFonts w:hint="cs"/>
                <w:sz w:val="36"/>
                <w:szCs w:val="36"/>
                <w:rtl/>
              </w:rPr>
            </w:pPr>
          </w:p>
        </w:tc>
        <w:tc>
          <w:tcPr>
            <w:tcW w:w="1413" w:type="dxa"/>
            <w:shd w:val="clear" w:color="auto" w:fill="FFFFFF"/>
          </w:tcPr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الوحدة الثالثة</w:t>
            </w:r>
          </w:p>
          <w:p w:rsidR="003E6B0B" w:rsidRDefault="003E6B0B" w:rsidP="00F5515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سورة الإسراء الآيات الكريمة (34-39)</w:t>
            </w:r>
          </w:p>
          <w:p w:rsidR="003E6B0B" w:rsidRDefault="003E6B0B" w:rsidP="00F5515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المسجد النبوي الشريف</w:t>
            </w:r>
          </w:p>
          <w:p w:rsidR="003E6B0B" w:rsidRDefault="003E6B0B" w:rsidP="00F5515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التلاوة والتجويد تطبيقات على أحكام تفخيم الراء وترقيقها</w:t>
            </w:r>
          </w:p>
          <w:p w:rsidR="003E6B0B" w:rsidRDefault="003E6B0B" w:rsidP="00F5515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أحكام الأضحية والعقيقة في الإسلام 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حق الأمن في الإسلام </w:t>
            </w:r>
          </w:p>
        </w:tc>
        <w:tc>
          <w:tcPr>
            <w:tcW w:w="3969" w:type="dxa"/>
            <w:shd w:val="clear" w:color="auto" w:fill="FFFFFF"/>
          </w:tcPr>
          <w:p w:rsidR="003E6B0B" w:rsidRDefault="003E6B0B" w:rsidP="00F55152">
            <w:pPr>
              <w:tabs>
                <w:tab w:val="num" w:pos="80"/>
              </w:tabs>
              <w:ind w:left="260" w:hanging="180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تتلو الآيات الكريمة ( 34-39) من سورة الإسراء تلاوة سليمة وحفظها غيبا-</w:t>
            </w:r>
          </w:p>
          <w:p w:rsidR="003E6B0B" w:rsidRDefault="003E6B0B" w:rsidP="00F55152">
            <w:pPr>
              <w:tabs>
                <w:tab w:val="num" w:pos="80"/>
              </w:tabs>
              <w:ind w:left="260" w:hanging="180"/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تبين معاني المفردات والتراكيب الواردة في المقرر- يتمثل القيم والاتجاهات الواردة في الآيات- يبين المقصود بالمسجد النبوي الشريف- يوضح فضل الصلاة في المسجد النبوي الشريف والروضة الشريفة- يعدد أهم معالم المسجد النبوي الشريف والمدينة المنورة- يحرص على زيارة المسجد النبوي الشريف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يميز حالات تفخيم الراء وترقيقها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يتلو الآيات ( 87- 101) من سورة هود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يطبق أحكام تفخيم الراء وترقيقها أثناء تلاوته-يبين مفهوم الاضحية والعقيقة- يوضح فضل الاضحية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يشرح أحكام كل من الاضحية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يبين مفهوم حق الأمن في الإسلام- توضيح أهمية الأمن- يبين توجيهات الإسلام لتحقيق الأمن وحفظه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يقدر أهمية الأمن</w:t>
            </w:r>
          </w:p>
          <w:p w:rsidR="003E6B0B" w:rsidRPr="009C1D06" w:rsidRDefault="003E6B0B" w:rsidP="00F55152">
            <w:pPr>
              <w:tabs>
                <w:tab w:val="num" w:pos="80"/>
              </w:tabs>
              <w:ind w:left="260" w:hanging="180"/>
              <w:jc w:val="lowKashida"/>
              <w:rPr>
                <w:rFonts w:hint="cs"/>
                <w:rtl/>
              </w:rPr>
            </w:pPr>
          </w:p>
          <w:p w:rsidR="003E6B0B" w:rsidRPr="009C1D06" w:rsidRDefault="003E6B0B" w:rsidP="00F55152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1650" w:type="dxa"/>
            <w:shd w:val="clear" w:color="auto" w:fill="FFFFFF"/>
          </w:tcPr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*أسلوب التدريس المباشر: المحاضرة ،أسئلة وأجوبة ، العمل بالكتاب المدرسي ، أنشطة القراءة المباشرة ، التمارين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*توظيف جو النص دائما للتمهيد للدرس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*التعلم التعاوني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*التعلم الذاتي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*الحوار والمناقش</w:t>
            </w:r>
            <w:r w:rsidRPr="009C1D06">
              <w:rPr>
                <w:rFonts w:hint="eastAsia"/>
                <w:rtl/>
              </w:rPr>
              <w:t>ة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* التعلم عن بعد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* ودروس محوسبة *وعرض توضيحي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</w:p>
        </w:tc>
        <w:tc>
          <w:tcPr>
            <w:tcW w:w="1800" w:type="dxa"/>
            <w:shd w:val="clear" w:color="auto" w:fill="FFFFFF"/>
          </w:tcPr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 xml:space="preserve">- السبّورة 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- الكتاب المدرسي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- كتب العقيدة الإسلامية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 xml:space="preserve">- المعجم 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 xml:space="preserve">- الانترنت </w:t>
            </w:r>
          </w:p>
          <w:p w:rsidR="003E6B0B" w:rsidRPr="009C1D06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9C1D06">
              <w:rPr>
                <w:rFonts w:hint="cs"/>
                <w:b/>
                <w:bCs/>
                <w:rtl/>
              </w:rPr>
              <w:t>-</w:t>
            </w:r>
            <w:r w:rsidRPr="009C1D06">
              <w:rPr>
                <w:b/>
                <w:bCs/>
              </w:rPr>
              <w:t xml:space="preserve"> </w:t>
            </w:r>
            <w:r w:rsidRPr="009C1D06">
              <w:rPr>
                <w:rFonts w:hint="cs"/>
                <w:b/>
                <w:bCs/>
                <w:rtl/>
                <w:lang w:bidi="ar-JO"/>
              </w:rPr>
              <w:t xml:space="preserve"> الأجهزة الذكية</w:t>
            </w:r>
          </w:p>
          <w:p w:rsidR="003E6B0B" w:rsidRPr="009C1D06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9C1D06">
              <w:rPr>
                <w:rFonts w:hint="cs"/>
                <w:b/>
                <w:bCs/>
                <w:rtl/>
                <w:lang w:bidi="ar-JO"/>
              </w:rPr>
              <w:t>- مقاطع الفيديو</w:t>
            </w:r>
          </w:p>
          <w:p w:rsidR="003E6B0B" w:rsidRPr="009C1D06" w:rsidRDefault="003E6B0B" w:rsidP="00F55152">
            <w:pPr>
              <w:rPr>
                <w:b/>
                <w:bCs/>
                <w:lang w:bidi="ar-JO"/>
              </w:rPr>
            </w:pPr>
            <w:r w:rsidRPr="009C1D06">
              <w:rPr>
                <w:rFonts w:hint="cs"/>
                <w:b/>
                <w:bCs/>
                <w:rtl/>
                <w:lang w:bidi="ar-JO"/>
              </w:rPr>
              <w:t>- وسائل تعليمية</w:t>
            </w:r>
          </w:p>
          <w:p w:rsidR="003E6B0B" w:rsidRPr="009C1D06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9C1D06">
              <w:rPr>
                <w:rFonts w:hint="cs"/>
                <w:b/>
                <w:bCs/>
                <w:rtl/>
                <w:lang w:bidi="ar-JO"/>
              </w:rPr>
              <w:t>- الإنترنت</w:t>
            </w:r>
          </w:p>
          <w:p w:rsidR="003E6B0B" w:rsidRPr="009C1D06" w:rsidRDefault="003E6B0B" w:rsidP="00F55152">
            <w:pPr>
              <w:rPr>
                <w:b/>
                <w:bCs/>
                <w:lang w:bidi="ar-JO"/>
              </w:rPr>
            </w:pPr>
            <w:r w:rsidRPr="009C1D06">
              <w:rPr>
                <w:rFonts w:hint="cs"/>
                <w:b/>
                <w:bCs/>
                <w:rtl/>
                <w:lang w:bidi="ar-JO"/>
              </w:rPr>
              <w:t>-</w:t>
            </w:r>
            <w:r w:rsidRPr="009C1D06">
              <w:rPr>
                <w:b/>
                <w:bCs/>
                <w:lang w:bidi="ar-JO"/>
              </w:rPr>
              <w:t xml:space="preserve"> faceb00k </w:t>
            </w:r>
          </w:p>
          <w:p w:rsidR="003E6B0B" w:rsidRPr="009C1D06" w:rsidRDefault="003E6B0B" w:rsidP="00F55152">
            <w:pPr>
              <w:rPr>
                <w:b/>
                <w:bCs/>
                <w:lang w:bidi="ar-JO"/>
              </w:rPr>
            </w:pPr>
            <w:proofErr w:type="spellStart"/>
            <w:r w:rsidRPr="009C1D06">
              <w:rPr>
                <w:b/>
                <w:bCs/>
                <w:lang w:bidi="ar-JO"/>
              </w:rPr>
              <w:t>watsap</w:t>
            </w:r>
            <w:proofErr w:type="spellEnd"/>
            <w:r w:rsidRPr="009C1D06">
              <w:rPr>
                <w:b/>
                <w:bCs/>
                <w:lang w:bidi="ar-JO"/>
              </w:rPr>
              <w:t xml:space="preserve">- </w:t>
            </w:r>
          </w:p>
          <w:p w:rsidR="003E6B0B" w:rsidRPr="009C1D06" w:rsidRDefault="003E6B0B" w:rsidP="00F55152">
            <w:pPr>
              <w:rPr>
                <w:b/>
                <w:bCs/>
                <w:lang w:bidi="ar-JO"/>
              </w:rPr>
            </w:pPr>
            <w:r w:rsidRPr="009C1D06">
              <w:rPr>
                <w:b/>
                <w:bCs/>
                <w:lang w:bidi="ar-JO"/>
              </w:rPr>
              <w:t xml:space="preserve">- </w:t>
            </w:r>
            <w:r w:rsidRPr="009C1D0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9C1D06">
              <w:rPr>
                <w:b/>
                <w:bCs/>
                <w:lang w:bidi="ar-JO"/>
              </w:rPr>
              <w:t xml:space="preserve">y0u </w:t>
            </w:r>
            <w:proofErr w:type="spellStart"/>
            <w:r w:rsidRPr="009C1D06">
              <w:rPr>
                <w:b/>
                <w:bCs/>
                <w:lang w:bidi="ar-JO"/>
              </w:rPr>
              <w:t>tupe</w:t>
            </w:r>
            <w:proofErr w:type="spellEnd"/>
            <w:r w:rsidRPr="009C1D06">
              <w:rPr>
                <w:b/>
                <w:bCs/>
                <w:lang w:bidi="ar-JO"/>
              </w:rPr>
              <w:t xml:space="preserve"> 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b/>
                <w:bCs/>
                <w:lang w:bidi="ar-JO"/>
              </w:rPr>
              <w:t xml:space="preserve">- </w:t>
            </w:r>
            <w:r w:rsidRPr="009C1D0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9C1D06">
              <w:rPr>
                <w:b/>
                <w:bCs/>
                <w:lang w:bidi="ar-JO"/>
              </w:rPr>
              <w:t>microsoft</w:t>
            </w:r>
            <w:proofErr w:type="spellEnd"/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*التقويم المعتمد على أداء الطلاب أثناء الحصص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سلم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 xml:space="preserve">*أوراق العمل 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 xml:space="preserve">*الواجبات البيتية 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 xml:space="preserve">*متابعة أعمال الطلبة 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 xml:space="preserve">*قوائم الرصد 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 xml:space="preserve">*إجابة أسئلة الكتاب المقرر 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 xml:space="preserve">*متابعة الحوارات والمناقشة الصفية 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 xml:space="preserve">*تصحيح دفاتر الطلبة وتصويب الأخطاء.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</w:tcPr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 xml:space="preserve"> قائمة الشطب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سلم التقدير</w:t>
            </w:r>
          </w:p>
          <w:p w:rsidR="003E6B0B" w:rsidRPr="009C1D06" w:rsidRDefault="003E6B0B" w:rsidP="00F55152">
            <w:pPr>
              <w:rPr>
                <w:rFonts w:hint="cs"/>
                <w:rtl/>
              </w:rPr>
            </w:pPr>
            <w:r w:rsidRPr="009C1D06">
              <w:rPr>
                <w:rFonts w:hint="cs"/>
                <w:rtl/>
              </w:rPr>
              <w:t>سجل وصف التعليم</w:t>
            </w:r>
          </w:p>
        </w:tc>
      </w:tr>
    </w:tbl>
    <w:p w:rsidR="003E6B0B" w:rsidRDefault="003E6B0B" w:rsidP="003E6B0B">
      <w:pPr>
        <w:ind w:right="-1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</w:rPr>
        <w:t xml:space="preserve">Form# QF 71-1-47 </w:t>
      </w:r>
      <w:proofErr w:type="spellStart"/>
      <w:r>
        <w:rPr>
          <w:b/>
          <w:bCs/>
          <w:sz w:val="32"/>
          <w:szCs w:val="32"/>
        </w:rPr>
        <w:t>rev.a</w:t>
      </w:r>
      <w:proofErr w:type="spellEnd"/>
    </w:p>
    <w:p w:rsidR="003E6B0B" w:rsidRPr="007A2C3C" w:rsidRDefault="003E6B0B" w:rsidP="003E6B0B">
      <w:pPr>
        <w:rPr>
          <w:rFonts w:hint="cs"/>
          <w:sz w:val="36"/>
          <w:szCs w:val="36"/>
          <w:rtl/>
          <w:lang w:bidi="ar-JO"/>
        </w:rPr>
      </w:pPr>
    </w:p>
    <w:p w:rsidR="003E6B0B" w:rsidRDefault="003E6B0B" w:rsidP="003E6B0B">
      <w:pPr>
        <w:ind w:right="-1260"/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16"/>
      </w:tblGrid>
      <w:tr w:rsidR="003E6B0B" w:rsidRPr="00851296" w:rsidTr="00F55152">
        <w:trPr>
          <w:trHeight w:val="566"/>
        </w:trPr>
        <w:tc>
          <w:tcPr>
            <w:tcW w:w="12616" w:type="dxa"/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8"/>
                <w:szCs w:val="8"/>
                <w:rtl/>
                <w:lang w:bidi="ar-JO"/>
              </w:rPr>
            </w:pPr>
          </w:p>
          <w:p w:rsidR="003E6B0B" w:rsidRPr="00851296" w:rsidRDefault="003E6B0B" w:rsidP="00F55152">
            <w:pPr>
              <w:jc w:val="center"/>
              <w:rPr>
                <w:rFonts w:cs="PT Bold Heading" w:hint="cs"/>
                <w:sz w:val="28"/>
                <w:szCs w:val="28"/>
                <w:rtl/>
                <w:lang w:bidi="ar-JO"/>
              </w:rPr>
            </w:pPr>
            <w:r w:rsidRPr="00851296">
              <w:rPr>
                <w:rFonts w:cs="PT Bold Heading" w:hint="cs"/>
                <w:sz w:val="28"/>
                <w:szCs w:val="28"/>
                <w:rtl/>
              </w:rPr>
              <w:t xml:space="preserve">الخطة الفصلية 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في مبحث : التربية الإسلامية  </w:t>
            </w:r>
            <w:r w:rsidRPr="00851296">
              <w:rPr>
                <w:rFonts w:cs="PT Bold Heading" w:hint="cs"/>
                <w:sz w:val="28"/>
                <w:szCs w:val="28"/>
                <w:rtl/>
              </w:rPr>
              <w:t xml:space="preserve"> للصف : التاسع     الفصل الدراسي </w:t>
            </w:r>
            <w:r>
              <w:rPr>
                <w:rFonts w:cs="PT Bold Heading" w:hint="cs"/>
                <w:sz w:val="28"/>
                <w:szCs w:val="28"/>
                <w:rtl/>
              </w:rPr>
              <w:t>الثاني</w:t>
            </w:r>
            <w:r>
              <w:rPr>
                <w:rFonts w:cs="PT Bold Heading" w:hint="cs"/>
                <w:sz w:val="28"/>
                <w:szCs w:val="28"/>
                <w:rtl/>
                <w:lang w:bidi="ar-JO"/>
              </w:rPr>
              <w:t>/ العام الدراسي 2024/ 2025 م</w:t>
            </w:r>
          </w:p>
        </w:tc>
      </w:tr>
    </w:tbl>
    <w:p w:rsidR="003E6B0B" w:rsidRPr="00FF52FB" w:rsidRDefault="003E6B0B" w:rsidP="003E6B0B">
      <w:pPr>
        <w:rPr>
          <w:vanish/>
        </w:rPr>
      </w:pPr>
    </w:p>
    <w:tbl>
      <w:tblPr>
        <w:tblpPr w:leftFromText="180" w:rightFromText="180" w:vertAnchor="text" w:horzAnchor="margin" w:tblpXSpec="center" w:tblpY="17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32"/>
      </w:tblGrid>
      <w:tr w:rsidR="003E6B0B" w:rsidRPr="00851296" w:rsidTr="00F55152">
        <w:tc>
          <w:tcPr>
            <w:tcW w:w="8932" w:type="dxa"/>
            <w:shd w:val="clear" w:color="auto" w:fill="E6E6E6"/>
          </w:tcPr>
          <w:p w:rsidR="003E6B0B" w:rsidRDefault="003E6B0B" w:rsidP="00F55152">
            <w:pPr>
              <w:tabs>
                <w:tab w:val="right" w:pos="4284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الوحدة الرابعة  : قال تعالى : ( </w:t>
            </w:r>
            <w:r w:rsidRPr="005E273E">
              <w:rPr>
                <w:rFonts w:ascii="Arial" w:hAnsi="Arial" w:cs="Arial"/>
                <w:color w:val="000000"/>
                <w:sz w:val="44"/>
                <w:szCs w:val="44"/>
                <w:shd w:val="clear" w:color="auto" w:fill="D9D9D9"/>
                <w:rtl/>
              </w:rPr>
              <w:t xml:space="preserve"> </w:t>
            </w:r>
            <w:r w:rsidRPr="005E273E">
              <w:rPr>
                <w:rFonts w:ascii="Arial" w:hAnsi="Arial" w:cs="Arial"/>
                <w:b/>
                <w:bCs/>
                <w:color w:val="000000"/>
                <w:sz w:val="36"/>
                <w:szCs w:val="36"/>
                <w:shd w:val="clear" w:color="auto" w:fill="D9D9D9"/>
                <w:rtl/>
              </w:rPr>
              <w:t>وَأَوۡفُواْ بِٱلۡعَهۡدِۖ إِنَّ ٱلۡعَهۡدَ كَانَ مَسۡ‍ُٔولٗا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/  الدروس ( 5 )</w:t>
            </w:r>
          </w:p>
          <w:p w:rsidR="003E6B0B" w:rsidRPr="00851296" w:rsidRDefault="003E6B0B" w:rsidP="00F55152">
            <w:pPr>
              <w:tabs>
                <w:tab w:val="right" w:pos="4284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3E6B0B" w:rsidRDefault="003E6B0B" w:rsidP="003E6B0B">
      <w:pPr>
        <w:rPr>
          <w:rFonts w:hint="cs"/>
          <w:sz w:val="36"/>
          <w:szCs w:val="36"/>
          <w:rtl/>
        </w:rPr>
      </w:pPr>
    </w:p>
    <w:p w:rsidR="003E6B0B" w:rsidRDefault="003E6B0B" w:rsidP="003E6B0B">
      <w:pPr>
        <w:ind w:left="-514"/>
        <w:rPr>
          <w:rFonts w:hint="cs"/>
          <w:sz w:val="36"/>
          <w:szCs w:val="36"/>
          <w:rtl/>
        </w:rPr>
      </w:pPr>
    </w:p>
    <w:p w:rsidR="003E6B0B" w:rsidRDefault="003E6B0B" w:rsidP="003E6B0B">
      <w:pPr>
        <w:rPr>
          <w:rFonts w:hint="cs"/>
          <w:sz w:val="36"/>
          <w:szCs w:val="36"/>
          <w:rtl/>
        </w:rPr>
      </w:pPr>
    </w:p>
    <w:tbl>
      <w:tblPr>
        <w:bidiVisual/>
        <w:tblW w:w="14220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8"/>
        <w:gridCol w:w="1444"/>
        <w:gridCol w:w="3608"/>
        <w:gridCol w:w="2160"/>
        <w:gridCol w:w="1620"/>
        <w:gridCol w:w="1800"/>
        <w:gridCol w:w="1980"/>
      </w:tblGrid>
      <w:tr w:rsidR="003E6B0B" w:rsidRPr="00851296" w:rsidTr="00F55152">
        <w:tc>
          <w:tcPr>
            <w:tcW w:w="1608" w:type="dxa"/>
            <w:vMerge w:val="restart"/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الفترة الزمنية</w:t>
            </w: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عدد الحصص</w:t>
            </w:r>
          </w:p>
        </w:tc>
        <w:tc>
          <w:tcPr>
            <w:tcW w:w="1444" w:type="dxa"/>
            <w:vMerge w:val="restart"/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3608" w:type="dxa"/>
            <w:vMerge w:val="restart"/>
            <w:shd w:val="clear" w:color="auto" w:fill="E6E6E6"/>
          </w:tcPr>
          <w:p w:rsidR="003E6B0B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     </w:t>
            </w:r>
          </w:p>
          <w:p w:rsidR="003E6B0B" w:rsidRPr="00851296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</w:t>
            </w: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الأهداف</w:t>
            </w:r>
          </w:p>
        </w:tc>
        <w:tc>
          <w:tcPr>
            <w:tcW w:w="2160" w:type="dxa"/>
            <w:vMerge w:val="restart"/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استراتيجيات</w:t>
            </w: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التدريس</w:t>
            </w:r>
          </w:p>
        </w:tc>
        <w:tc>
          <w:tcPr>
            <w:tcW w:w="1620" w:type="dxa"/>
            <w:vMerge w:val="restart"/>
            <w:tcBorders>
              <w:right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الوسائل التعليمية</w:t>
            </w: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( مصادر التعلم)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</w:tr>
      <w:tr w:rsidR="003E6B0B" w:rsidRPr="00851296" w:rsidTr="00F55152">
        <w:tc>
          <w:tcPr>
            <w:tcW w:w="1608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4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08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الإستراتيجية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E6B0B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3E6B0B" w:rsidRPr="00851296" w:rsidRDefault="003E6B0B" w:rsidP="00F55152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51296">
              <w:rPr>
                <w:rFonts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</w:tr>
      <w:tr w:rsidR="003E6B0B" w:rsidRPr="00851296" w:rsidTr="00F55152">
        <w:trPr>
          <w:trHeight w:val="70"/>
        </w:trPr>
        <w:tc>
          <w:tcPr>
            <w:tcW w:w="1608" w:type="dxa"/>
            <w:shd w:val="clear" w:color="auto" w:fill="FFFFFF"/>
          </w:tcPr>
          <w:p w:rsidR="003E6B0B" w:rsidRPr="008E1B10" w:rsidRDefault="003E6B0B" w:rsidP="00F55152">
            <w:pPr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3E6B0B" w:rsidRPr="008E1B10" w:rsidRDefault="003E6B0B" w:rsidP="00F55152">
            <w:pPr>
              <w:rPr>
                <w:rFonts w:hint="cs"/>
                <w:b/>
                <w:bCs/>
                <w:sz w:val="36"/>
                <w:szCs w:val="36"/>
                <w:rtl/>
              </w:rPr>
            </w:pPr>
            <w:r w:rsidRPr="008E1B10">
              <w:rPr>
                <w:rFonts w:hint="cs"/>
                <w:b/>
                <w:bCs/>
                <w:sz w:val="36"/>
                <w:szCs w:val="36"/>
                <w:rtl/>
              </w:rPr>
              <w:t xml:space="preserve">   5/ 5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3E6B0B" w:rsidRDefault="003E6B0B" w:rsidP="00F55152">
            <w:pPr>
              <w:rPr>
                <w:rFonts w:hint="cs"/>
                <w:b/>
                <w:bCs/>
                <w:sz w:val="36"/>
                <w:szCs w:val="36"/>
                <w:rtl/>
              </w:rPr>
            </w:pPr>
            <w:r w:rsidRPr="008E1B10">
              <w:rPr>
                <w:rFonts w:hint="cs"/>
                <w:b/>
                <w:bCs/>
                <w:sz w:val="36"/>
                <w:szCs w:val="36"/>
                <w:rtl/>
              </w:rPr>
              <w:t xml:space="preserve">     إلى</w:t>
            </w:r>
          </w:p>
          <w:p w:rsidR="003E6B0B" w:rsidRPr="008E1B10" w:rsidRDefault="003E6B0B" w:rsidP="00F55152">
            <w:pPr>
              <w:rPr>
                <w:b/>
                <w:bCs/>
                <w:sz w:val="36"/>
                <w:szCs w:val="36"/>
              </w:rPr>
            </w:pPr>
          </w:p>
          <w:p w:rsidR="003E6B0B" w:rsidRPr="008E1B10" w:rsidRDefault="003E6B0B" w:rsidP="00F55152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</w:rPr>
            </w:pPr>
            <w:r w:rsidRPr="008E1B10">
              <w:rPr>
                <w:rFonts w:hint="cs"/>
                <w:b/>
                <w:bCs/>
                <w:sz w:val="36"/>
                <w:szCs w:val="36"/>
                <w:rtl/>
              </w:rPr>
              <w:t xml:space="preserve">نهاية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 </w:t>
            </w:r>
            <w:r w:rsidRPr="008E1B10">
              <w:rPr>
                <w:rFonts w:hint="cs"/>
                <w:b/>
                <w:bCs/>
                <w:sz w:val="36"/>
                <w:szCs w:val="36"/>
                <w:rtl/>
              </w:rPr>
              <w:t>الفصل</w:t>
            </w:r>
          </w:p>
        </w:tc>
        <w:tc>
          <w:tcPr>
            <w:tcW w:w="1444" w:type="dxa"/>
            <w:shd w:val="clear" w:color="auto" w:fill="FFFFFF"/>
          </w:tcPr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الوحدة الرابعة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الحديث الشريف التثبت من نقل الأخبار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أسباب نزول القرآن الكريم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التلاوة والتجويد تطبيقات على أحكام تفخيم الراء وترقيقها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-أحكام النذور في الإسلام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المحافظة على النسل في الإسلام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608" w:type="dxa"/>
            <w:shd w:val="clear" w:color="auto" w:fill="FFFFFF"/>
          </w:tcPr>
          <w:p w:rsidR="003E6B0B" w:rsidRDefault="003E6B0B" w:rsidP="00F55152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 w:rsidRPr="008E1B10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8E1B10">
              <w:rPr>
                <w:rFonts w:ascii="Arial" w:hAnsi="Arial" w:cs="Arial" w:hint="cs"/>
                <w:b/>
                <w:bCs/>
                <w:rtl/>
              </w:rPr>
              <w:t xml:space="preserve">قرأ الحديث النبوي الشريف ويوضح الفكرة الرئيسية في الحديث النبوي الشريف ويحفظه غيبا - يستنتج ما يرشد إليه الحديث النبوي الشريف- يحرص على التثبت في صحة الأخبار قبل نقلها </w:t>
            </w:r>
            <w:r w:rsidRPr="008E1B10">
              <w:rPr>
                <w:rFonts w:ascii="Arial" w:hAnsi="Arial" w:cs="Arial"/>
                <w:b/>
                <w:bCs/>
                <w:rtl/>
              </w:rPr>
              <w:t>–</w:t>
            </w:r>
            <w:r w:rsidRPr="008E1B10">
              <w:rPr>
                <w:rFonts w:ascii="Arial" w:hAnsi="Arial" w:cs="Arial" w:hint="cs"/>
                <w:b/>
                <w:bCs/>
                <w:rtl/>
              </w:rPr>
              <w:t xml:space="preserve"> يبين مفهوم أسباب النزول- يبين طريقة معرفة سبب النزول- يعدد أهم صور أسباب النزول- يذكر أهم المؤل</w:t>
            </w:r>
            <w:r>
              <w:rPr>
                <w:rFonts w:ascii="Arial" w:hAnsi="Arial" w:cs="Arial" w:hint="cs"/>
                <w:b/>
                <w:bCs/>
                <w:rtl/>
              </w:rPr>
              <w:t>فات التي صنفت في أسباب النزول- ت</w:t>
            </w:r>
            <w:r w:rsidRPr="008E1B10">
              <w:rPr>
                <w:rFonts w:ascii="Arial" w:hAnsi="Arial" w:cs="Arial" w:hint="cs"/>
                <w:b/>
                <w:bCs/>
                <w:rtl/>
              </w:rPr>
              <w:t xml:space="preserve">وضح مفهوم تفخيم الراء وترقيقها </w:t>
            </w:r>
            <w:r w:rsidRPr="008E1B10">
              <w:rPr>
                <w:rFonts w:ascii="Arial" w:hAnsi="Arial" w:cs="Arial"/>
                <w:b/>
                <w:bCs/>
                <w:rtl/>
              </w:rPr>
              <w:t>–</w:t>
            </w:r>
            <w:r w:rsidRPr="008E1B10">
              <w:rPr>
                <w:rFonts w:ascii="Arial" w:hAnsi="Arial" w:cs="Arial" w:hint="cs"/>
                <w:b/>
                <w:bCs/>
                <w:rtl/>
              </w:rPr>
              <w:t xml:space="preserve"> يميز حالات ترقيق الراء وتفخيمها </w:t>
            </w:r>
            <w:r w:rsidRPr="008E1B10">
              <w:rPr>
                <w:rFonts w:ascii="Arial" w:hAnsi="Arial" w:cs="Arial"/>
                <w:b/>
                <w:bCs/>
                <w:rtl/>
              </w:rPr>
              <w:t>–</w:t>
            </w:r>
            <w:r w:rsidRPr="008E1B10">
              <w:rPr>
                <w:rFonts w:ascii="Arial" w:hAnsi="Arial" w:cs="Arial" w:hint="cs"/>
                <w:b/>
                <w:bCs/>
                <w:rtl/>
              </w:rPr>
              <w:t xml:space="preserve"> يطبق أحكام تفخيم ا</w:t>
            </w:r>
            <w:r>
              <w:rPr>
                <w:rFonts w:ascii="Arial" w:hAnsi="Arial" w:cs="Arial" w:hint="cs"/>
                <w:b/>
                <w:bCs/>
                <w:rtl/>
              </w:rPr>
              <w:t>لراء وترقيقها أثناء تلاوته- يبين</w:t>
            </w:r>
            <w:r w:rsidRPr="008E1B10">
              <w:rPr>
                <w:rFonts w:ascii="Arial" w:hAnsi="Arial" w:cs="Arial" w:hint="cs"/>
                <w:b/>
                <w:bCs/>
                <w:rtl/>
              </w:rPr>
              <w:t xml:space="preserve"> مفهوم النذر </w:t>
            </w:r>
            <w:r w:rsidRPr="008E1B10">
              <w:rPr>
                <w:rFonts w:ascii="Arial" w:hAnsi="Arial" w:cs="Arial"/>
                <w:b/>
                <w:bCs/>
                <w:rtl/>
              </w:rPr>
              <w:t>–</w:t>
            </w:r>
            <w:r w:rsidRPr="008E1B10">
              <w:rPr>
                <w:rFonts w:ascii="Arial" w:hAnsi="Arial" w:cs="Arial" w:hint="cs"/>
                <w:b/>
                <w:bCs/>
                <w:rtl/>
              </w:rPr>
              <w:t xml:space="preserve"> يوضح أنواع النذر وأحكامها- يوفي بنذره- يبين المقصود بحفظ النسل- يوضح أهمية حفظ النسل- يذكر الأحكام التي شرعها الإسلام للمحافظة على النسل- يحرص على التزام الأحكام التي شرعها الإسلام للمحافظة على النسل</w:t>
            </w:r>
          </w:p>
          <w:p w:rsidR="003E6B0B" w:rsidRPr="008E1B10" w:rsidRDefault="003E6B0B" w:rsidP="00F55152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</w:tc>
        <w:tc>
          <w:tcPr>
            <w:tcW w:w="2160" w:type="dxa"/>
            <w:shd w:val="clear" w:color="auto" w:fill="FFFFFF"/>
          </w:tcPr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*أسلوب التدريس المباشر: المحاضرة ،أسئلة وأجوبة ، العمل بالكتاب المدرسي ، أنشطة القراءة المباشرة ، التمارين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*توظيف جو النص دائما للتمهيد للدرس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*التعلم التعاوني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*الحوار والمناقش</w:t>
            </w:r>
            <w:r w:rsidRPr="008E1B10">
              <w:rPr>
                <w:rFonts w:hint="eastAsia"/>
                <w:b/>
                <w:bCs/>
                <w:rtl/>
              </w:rPr>
              <w:t>ة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* القصة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* التعلم عن بعد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* ودروس محوسبة *وعرض توضيحي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620" w:type="dxa"/>
            <w:shd w:val="clear" w:color="auto" w:fill="FFFFFF"/>
          </w:tcPr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 xml:space="preserve">- السبّورة 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 xml:space="preserve">- الكتاب المدرسي 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- خريطة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- كتب السيرة النبوية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8E1B10">
              <w:rPr>
                <w:rFonts w:hint="cs"/>
                <w:b/>
                <w:bCs/>
                <w:rtl/>
              </w:rPr>
              <w:t>-</w:t>
            </w:r>
            <w:r w:rsidRPr="008E1B10">
              <w:rPr>
                <w:b/>
                <w:bCs/>
              </w:rPr>
              <w:t xml:space="preserve"> </w:t>
            </w:r>
            <w:r w:rsidRPr="008E1B10">
              <w:rPr>
                <w:rFonts w:hint="cs"/>
                <w:b/>
                <w:bCs/>
                <w:rtl/>
                <w:lang w:bidi="ar-JO"/>
              </w:rPr>
              <w:t xml:space="preserve"> الأجهزة الذكية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8E1B10">
              <w:rPr>
                <w:rFonts w:hint="cs"/>
                <w:b/>
                <w:bCs/>
                <w:rtl/>
                <w:lang w:bidi="ar-JO"/>
              </w:rPr>
              <w:t>- مقاطع الفيديو</w:t>
            </w:r>
          </w:p>
          <w:p w:rsidR="003E6B0B" w:rsidRPr="008E1B10" w:rsidRDefault="003E6B0B" w:rsidP="00F55152">
            <w:pPr>
              <w:rPr>
                <w:b/>
                <w:bCs/>
                <w:lang w:bidi="ar-JO"/>
              </w:rPr>
            </w:pPr>
            <w:r w:rsidRPr="008E1B10">
              <w:rPr>
                <w:rFonts w:hint="cs"/>
                <w:b/>
                <w:bCs/>
                <w:rtl/>
                <w:lang w:bidi="ar-JO"/>
              </w:rPr>
              <w:t>- وسائل تعليمية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  <w:lang w:bidi="ar-JO"/>
              </w:rPr>
            </w:pPr>
            <w:r w:rsidRPr="008E1B10">
              <w:rPr>
                <w:rFonts w:hint="cs"/>
                <w:b/>
                <w:bCs/>
                <w:rtl/>
                <w:lang w:bidi="ar-JO"/>
              </w:rPr>
              <w:t>- الإنترنت</w:t>
            </w:r>
          </w:p>
          <w:p w:rsidR="003E6B0B" w:rsidRPr="008E1B10" w:rsidRDefault="003E6B0B" w:rsidP="00F55152">
            <w:pPr>
              <w:rPr>
                <w:b/>
                <w:bCs/>
                <w:lang w:bidi="ar-JO"/>
              </w:rPr>
            </w:pPr>
            <w:r w:rsidRPr="008E1B10">
              <w:rPr>
                <w:rFonts w:hint="cs"/>
                <w:b/>
                <w:bCs/>
                <w:rtl/>
                <w:lang w:bidi="ar-JO"/>
              </w:rPr>
              <w:t>-</w:t>
            </w:r>
            <w:r w:rsidRPr="008E1B10">
              <w:rPr>
                <w:b/>
                <w:bCs/>
                <w:lang w:bidi="ar-JO"/>
              </w:rPr>
              <w:t xml:space="preserve"> faceb00k </w:t>
            </w:r>
          </w:p>
          <w:p w:rsidR="003E6B0B" w:rsidRPr="008E1B10" w:rsidRDefault="003E6B0B" w:rsidP="00F55152">
            <w:pPr>
              <w:rPr>
                <w:b/>
                <w:bCs/>
                <w:lang w:bidi="ar-JO"/>
              </w:rPr>
            </w:pPr>
            <w:proofErr w:type="spellStart"/>
            <w:r w:rsidRPr="008E1B10">
              <w:rPr>
                <w:b/>
                <w:bCs/>
                <w:lang w:bidi="ar-JO"/>
              </w:rPr>
              <w:t>watsap</w:t>
            </w:r>
            <w:proofErr w:type="spellEnd"/>
            <w:r w:rsidRPr="008E1B10">
              <w:rPr>
                <w:b/>
                <w:bCs/>
                <w:lang w:bidi="ar-JO"/>
              </w:rPr>
              <w:t xml:space="preserve">- </w:t>
            </w:r>
          </w:p>
          <w:p w:rsidR="003E6B0B" w:rsidRPr="008E1B10" w:rsidRDefault="003E6B0B" w:rsidP="00F55152">
            <w:pPr>
              <w:rPr>
                <w:b/>
                <w:bCs/>
                <w:lang w:bidi="ar-JO"/>
              </w:rPr>
            </w:pPr>
            <w:r w:rsidRPr="008E1B10">
              <w:rPr>
                <w:b/>
                <w:bCs/>
                <w:lang w:bidi="ar-JO"/>
              </w:rPr>
              <w:t xml:space="preserve">- </w:t>
            </w:r>
            <w:r w:rsidRPr="008E1B1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8E1B10">
              <w:rPr>
                <w:b/>
                <w:bCs/>
                <w:lang w:bidi="ar-JO"/>
              </w:rPr>
              <w:t xml:space="preserve">y0u </w:t>
            </w:r>
            <w:proofErr w:type="spellStart"/>
            <w:r w:rsidRPr="008E1B10">
              <w:rPr>
                <w:b/>
                <w:bCs/>
                <w:lang w:bidi="ar-JO"/>
              </w:rPr>
              <w:t>tupe</w:t>
            </w:r>
            <w:proofErr w:type="spellEnd"/>
            <w:r w:rsidRPr="008E1B10">
              <w:rPr>
                <w:b/>
                <w:bCs/>
                <w:lang w:bidi="ar-JO"/>
              </w:rPr>
              <w:t xml:space="preserve"> 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b/>
                <w:bCs/>
                <w:lang w:bidi="ar-JO"/>
              </w:rPr>
              <w:t xml:space="preserve">- </w:t>
            </w:r>
            <w:r w:rsidRPr="008E1B10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8E1B10">
              <w:rPr>
                <w:b/>
                <w:bCs/>
                <w:lang w:bidi="ar-JO"/>
              </w:rPr>
              <w:t>Microsoft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*التقويم المعتمد على أداء الطلاب أثناء الحصص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سلم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 xml:space="preserve">*أوراق العمل 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 xml:space="preserve">*الواجبات البيتية 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 xml:space="preserve">*متابعة أعمال الطلبة 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 xml:space="preserve">*قوائم الرصد 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 xml:space="preserve">*إجابة أسئلة الكتاب المقرر 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 xml:space="preserve">*متابعة الحوارات والمناقشة الصفية 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*تصحيح دفاتر الطلبة وتصويب الأخطاء.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</w:tcPr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قائمة الشطب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سلم التقدير</w:t>
            </w:r>
          </w:p>
          <w:p w:rsidR="003E6B0B" w:rsidRPr="008E1B10" w:rsidRDefault="003E6B0B" w:rsidP="00F55152">
            <w:pPr>
              <w:rPr>
                <w:rFonts w:hint="cs"/>
                <w:b/>
                <w:bCs/>
                <w:rtl/>
              </w:rPr>
            </w:pPr>
            <w:r w:rsidRPr="008E1B10">
              <w:rPr>
                <w:rFonts w:hint="cs"/>
                <w:b/>
                <w:bCs/>
                <w:rtl/>
              </w:rPr>
              <w:t>سجل وصف التعليم</w:t>
            </w:r>
          </w:p>
        </w:tc>
      </w:tr>
    </w:tbl>
    <w:p w:rsidR="003E6B0B" w:rsidRPr="009C1D06" w:rsidRDefault="003E6B0B" w:rsidP="003E6B0B">
      <w:pPr>
        <w:ind w:right="-126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</w:rPr>
        <w:t xml:space="preserve">Form# QF 71-1-47 </w:t>
      </w:r>
      <w:proofErr w:type="spellStart"/>
      <w:r>
        <w:rPr>
          <w:b/>
          <w:bCs/>
          <w:sz w:val="32"/>
          <w:szCs w:val="32"/>
        </w:rPr>
        <w:t>rev.a</w:t>
      </w:r>
      <w:proofErr w:type="spellEnd"/>
    </w:p>
    <w:p w:rsidR="00A05BCB" w:rsidRDefault="00A05BCB"/>
    <w:sectPr w:rsidR="00A05BCB" w:rsidSect="002A564B">
      <w:footerReference w:type="even" r:id="rId4"/>
      <w:footerReference w:type="default" r:id="rId5"/>
      <w:pgSz w:w="16838" w:h="11906" w:orient="landscape"/>
      <w:pgMar w:top="899" w:right="1440" w:bottom="719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onv_original-haf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1BF" w:rsidRDefault="003E6B0B" w:rsidP="00AE5F8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2D41BF" w:rsidRDefault="003E6B0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1BF" w:rsidRDefault="003E6B0B" w:rsidP="00AE5F8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2D41BF" w:rsidRDefault="003E6B0B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6B0B"/>
    <w:rsid w:val="003E6B0B"/>
    <w:rsid w:val="00A05BCB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B0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E6B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E6B0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E6B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1194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2025-01-17T12:02:00Z</dcterms:created>
  <dcterms:modified xsi:type="dcterms:W3CDTF">2025-01-17T12:03:00Z</dcterms:modified>
</cp:coreProperties>
</file>