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99"/>
      </w:tblGrid>
      <w:tr w:rsidR="004A2FBC" w:rsidRPr="00781028" w:rsidTr="004A2FBC">
        <w:trPr>
          <w:trHeight w:val="566"/>
        </w:trPr>
        <w:tc>
          <w:tcPr>
            <w:tcW w:w="12899" w:type="dxa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الخطة الفصلية 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في مبحث : التربية الإسلامية    </w:t>
            </w: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 للصف : العاشر     الفصل الدراسي </w:t>
            </w:r>
            <w:r>
              <w:rPr>
                <w:rFonts w:cs="PT Bold Heading" w:hint="cs"/>
                <w:sz w:val="28"/>
                <w:szCs w:val="28"/>
                <w:rtl/>
              </w:rPr>
              <w:t>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 / 2025م</w:t>
            </w:r>
          </w:p>
        </w:tc>
      </w:tr>
    </w:tbl>
    <w:p w:rsidR="004A2FBC" w:rsidRPr="0036613F" w:rsidRDefault="004A2FBC" w:rsidP="004A2FBC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30"/>
      </w:tblGrid>
      <w:tr w:rsidR="004A2FBC" w:rsidRPr="00781028" w:rsidTr="00E21238">
        <w:tc>
          <w:tcPr>
            <w:tcW w:w="7230" w:type="dxa"/>
            <w:shd w:val="clear" w:color="auto" w:fill="E6E6E6"/>
          </w:tcPr>
          <w:p w:rsidR="004A2FBC" w:rsidRPr="00781028" w:rsidRDefault="004A2FBC" w:rsidP="00E21238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الأولى : قال تعالى :  ( </w:t>
            </w:r>
            <w:r w:rsidRPr="00D075DB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إِنَّ ٱللَّهَ مَعَنَاۖ</w:t>
            </w:r>
            <w:r w:rsidRPr="00D075DB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  <w:lang w:bidi="ar-JO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( 1 -7 ) </w:t>
            </w:r>
          </w:p>
        </w:tc>
      </w:tr>
    </w:tbl>
    <w:p w:rsidR="004A2FBC" w:rsidRDefault="004A2FBC" w:rsidP="004A2FBC">
      <w:pPr>
        <w:rPr>
          <w:rFonts w:hint="cs"/>
          <w:sz w:val="36"/>
          <w:szCs w:val="36"/>
          <w:rtl/>
        </w:rPr>
      </w:pPr>
    </w:p>
    <w:p w:rsidR="004A2FBC" w:rsidRDefault="004A2FBC" w:rsidP="004A2FBC">
      <w:pPr>
        <w:ind w:left="-514"/>
        <w:rPr>
          <w:rFonts w:hint="cs"/>
          <w:sz w:val="36"/>
          <w:szCs w:val="36"/>
          <w:rtl/>
        </w:rPr>
      </w:pPr>
    </w:p>
    <w:tbl>
      <w:tblPr>
        <w:bidiVisual/>
        <w:tblW w:w="1478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839"/>
        <w:gridCol w:w="3685"/>
        <w:gridCol w:w="1985"/>
        <w:gridCol w:w="1842"/>
        <w:gridCol w:w="1985"/>
        <w:gridCol w:w="1843"/>
      </w:tblGrid>
      <w:tr w:rsidR="004A2FBC" w:rsidRPr="00781028" w:rsidTr="00E21238">
        <w:tc>
          <w:tcPr>
            <w:tcW w:w="1608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839" w:type="dxa"/>
            <w:vMerge w:val="restart"/>
            <w:shd w:val="clear" w:color="auto" w:fill="E6E6E6"/>
          </w:tcPr>
          <w:p w:rsidR="004A2FBC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685" w:type="dxa"/>
            <w:vMerge w:val="restart"/>
            <w:shd w:val="clear" w:color="auto" w:fill="E6E6E6"/>
          </w:tcPr>
          <w:p w:rsidR="004A2FBC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A2FBC" w:rsidRPr="00781028" w:rsidTr="00E21238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39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A2FBC" w:rsidRPr="00781028" w:rsidTr="00E21238">
        <w:trPr>
          <w:trHeight w:val="70"/>
        </w:trPr>
        <w:tc>
          <w:tcPr>
            <w:tcW w:w="1608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من 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19/1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>28/ 2</w:t>
            </w: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839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آل عمران 189-195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صلح الحديبية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الخرافة وموقف الإسلام منها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الحكم الشرعي التكليفي وأقسامه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أنواع الوقف الاختياري الجائز الوقف القبيح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الاجارة وأحكامها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دور القوات المسلحة الاردنية في الدفاع عن فلسطين</w:t>
            </w:r>
          </w:p>
        </w:tc>
        <w:tc>
          <w:tcPr>
            <w:tcW w:w="3685" w:type="dxa"/>
            <w:shd w:val="clear" w:color="auto" w:fill="FFFFFF"/>
          </w:tcPr>
          <w:p w:rsidR="004A2FBC" w:rsidRPr="009D262A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يوضح المقصود الواردة في الآيات والخرافة والحكم الشرعي التكليفي والوقف القبيح والاجارة</w:t>
            </w:r>
          </w:p>
          <w:p w:rsidR="004A2FBC" w:rsidRPr="009D262A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 يعدد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شروط ونتائج صلح الحديبية وعوامل انتشار الخرافة وأقسام الحكم الشرعي وشروط عقد الاجارة</w:t>
            </w:r>
          </w:p>
          <w:p w:rsidR="004A2FBC" w:rsidRPr="009D262A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يحدد أشكال الخرافة في المجتمع و أنواع الفروض في الحكم الشرعي وحالات الوقف الحسن وأنواع عقد الاجارة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ابرز النتائج التي حققتها القوات المسلحة الاردنية الجيش العربي</w:t>
            </w:r>
          </w:p>
          <w:p w:rsidR="004A2FBC" w:rsidRPr="009D262A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يتعرف إلى البعد الديني في العقيدة العسكرية للجيش العربي ونهج القوات المسلحة في الدفاع عن المقدسات </w:t>
            </w:r>
          </w:p>
        </w:tc>
        <w:tc>
          <w:tcPr>
            <w:tcW w:w="1985" w:type="dxa"/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أسلوب التدريس المباشر: المحاضرة ،أسئلة وأجوبة ، العمل بالكتاب المدرسي ، أنشطة القراءة المباشرة ، التمارين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</w:t>
            </w:r>
            <w:r w:rsidRPr="009D262A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محوسبة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b/>
                <w:bCs/>
                <w:sz w:val="28"/>
                <w:szCs w:val="28"/>
              </w:rPr>
              <w:t>watsapp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youtupe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Microsoft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التقويم المعتمد على أداء الطلاب أثناء الحصص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البيتية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4A2FBC" w:rsidRDefault="004A2FBC" w:rsidP="004A2FBC">
      <w:pPr>
        <w:ind w:right="-12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Form# QF 71-1-47 rev.a</w:t>
      </w: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8"/>
      </w:tblGrid>
      <w:tr w:rsidR="004A2FBC" w:rsidRPr="00781028" w:rsidTr="004A2FBC">
        <w:trPr>
          <w:trHeight w:val="566"/>
        </w:trPr>
        <w:tc>
          <w:tcPr>
            <w:tcW w:w="12758" w:type="dxa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>الخطة الفصلية ف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ي مبحث : التربية الإسلامية   </w:t>
            </w: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للصف </w:t>
            </w:r>
            <w:r>
              <w:rPr>
                <w:rFonts w:cs="PT Bold Heading" w:hint="cs"/>
                <w:sz w:val="28"/>
                <w:szCs w:val="28"/>
                <w:rtl/>
              </w:rPr>
              <w:t>: العاشر     الفصل الدراسي الثاني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 / 2025م</w:t>
            </w:r>
          </w:p>
        </w:tc>
      </w:tr>
    </w:tbl>
    <w:p w:rsidR="004A2FBC" w:rsidRPr="001B7BE5" w:rsidRDefault="004A2FBC" w:rsidP="004A2FBC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3"/>
      </w:tblGrid>
      <w:tr w:rsidR="004A2FBC" w:rsidRPr="00781028" w:rsidTr="00E21238">
        <w:tc>
          <w:tcPr>
            <w:tcW w:w="7513" w:type="dxa"/>
            <w:shd w:val="clear" w:color="auto" w:fill="E6E6E6"/>
          </w:tcPr>
          <w:p w:rsidR="004A2FBC" w:rsidRPr="00781028" w:rsidRDefault="004A2FBC" w:rsidP="00E21238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الثانية : قال الله تعالى  ( 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 w:rsidRPr="000E4D08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>ذَٰلِكَ ٱلدِّينُ ٱلۡقَيِّمُ</w:t>
            </w:r>
            <w:r w:rsidRPr="000E4D08">
              <w:rPr>
                <w:rFonts w:ascii="Arial" w:hAnsi="Arial" w:cs="Arial" w:hint="cs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( 1 - 6) </w:t>
            </w:r>
          </w:p>
        </w:tc>
      </w:tr>
    </w:tbl>
    <w:p w:rsidR="004A2FBC" w:rsidRDefault="004A2FBC" w:rsidP="004A2FBC">
      <w:pPr>
        <w:rPr>
          <w:rFonts w:hint="cs"/>
          <w:sz w:val="36"/>
          <w:szCs w:val="36"/>
          <w:rtl/>
        </w:rPr>
      </w:pPr>
    </w:p>
    <w:p w:rsidR="004A2FBC" w:rsidRDefault="004A2FBC" w:rsidP="004A2FBC">
      <w:pPr>
        <w:ind w:left="-514"/>
        <w:rPr>
          <w:rFonts w:hint="cs"/>
          <w:sz w:val="36"/>
          <w:szCs w:val="36"/>
          <w:rtl/>
        </w:rPr>
      </w:pPr>
    </w:p>
    <w:tbl>
      <w:tblPr>
        <w:bidiVisual/>
        <w:tblW w:w="14787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542"/>
        <w:gridCol w:w="3982"/>
        <w:gridCol w:w="1985"/>
        <w:gridCol w:w="1842"/>
        <w:gridCol w:w="1985"/>
        <w:gridCol w:w="1843"/>
      </w:tblGrid>
      <w:tr w:rsidR="004A2FBC" w:rsidRPr="00781028" w:rsidTr="00E21238">
        <w:tc>
          <w:tcPr>
            <w:tcW w:w="1608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542" w:type="dxa"/>
            <w:vMerge w:val="restart"/>
            <w:shd w:val="clear" w:color="auto" w:fill="E6E6E6"/>
          </w:tcPr>
          <w:p w:rsidR="004A2FBC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982" w:type="dxa"/>
            <w:vMerge w:val="restart"/>
            <w:shd w:val="clear" w:color="auto" w:fill="E6E6E6"/>
          </w:tcPr>
          <w:p w:rsidR="004A2FBC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</w:t>
            </w:r>
          </w:p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الأهداف</w:t>
            </w:r>
          </w:p>
        </w:tc>
        <w:tc>
          <w:tcPr>
            <w:tcW w:w="1985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842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A2FBC" w:rsidRPr="00781028" w:rsidTr="00E21238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54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8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A2FBC" w:rsidRPr="00781028" w:rsidTr="00E21238">
        <w:trPr>
          <w:trHeight w:val="70"/>
        </w:trPr>
        <w:tc>
          <w:tcPr>
            <w:tcW w:w="1608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1/3 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 إلى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  <w:r>
              <w:rPr>
                <w:rFonts w:hint="cs"/>
                <w:sz w:val="36"/>
                <w:szCs w:val="36"/>
                <w:rtl/>
              </w:rPr>
              <w:t xml:space="preserve"> 24 / 3</w:t>
            </w: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</w:tc>
        <w:tc>
          <w:tcPr>
            <w:tcW w:w="1542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سورة الغاشية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صحيح مسلم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خصائص التشريع الاسلامي المرونة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من أنواع الوقف الاختياري غير الجائز الوقف القبيح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الإعارة وأحكامها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الإسلام والفن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982" w:type="dxa"/>
            <w:shd w:val="clear" w:color="auto" w:fill="FFFFFF"/>
          </w:tcPr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- 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وضح مقصود  المفردات والتركيب الواردة في سورة الغاشية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المرونة في التشريع الاسلامي -  الوقف القبيح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الإعارة -  الفن في الإسلام 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 يعرف بالإمام مسلم ويوضح منهجه في صحيحه ويعرف كتابه ويذكر مكانته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يفرق بين مجالات الثبات والمرونة في التشريع الإسلامي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وبين الوقف الحسن والوقف القبيح 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يوضح أركان عقد الإعارة 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يبين الحكم الشرعي لحالات الإعارة</w:t>
            </w:r>
          </w:p>
          <w:p w:rsidR="004A2FBC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يحدد مجالات الفن الإسلامي</w:t>
            </w:r>
          </w:p>
          <w:p w:rsidR="004A2FBC" w:rsidRPr="009D262A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- يربط بين الفن والجانب الأخلاقي في حياة المسلم ويوضح الأحكام الشرعية المتعلقة بالفنون</w:t>
            </w:r>
          </w:p>
        </w:tc>
        <w:tc>
          <w:tcPr>
            <w:tcW w:w="1985" w:type="dxa"/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*أسلوب التدريس المباشر: المحاضرة ،أسئلة وأجوبة ، العمل بالكتاب المدرسي ، أنشطة القراءة المباشرة ، التمارين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*توظيف جو النص دائما للتمهيد للدرس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التعاوني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*التعلم الذاتي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*الحوار والمناقش</w:t>
            </w:r>
            <w:r w:rsidRPr="009D262A">
              <w:rPr>
                <w:rFonts w:hint="eastAsia"/>
                <w:b/>
                <w:bCs/>
                <w:sz w:val="28"/>
                <w:szCs w:val="28"/>
                <w:rtl/>
              </w:rPr>
              <w:t>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 دروس محوسبة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عرض توضيحي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 التعلم عن بعد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السبّورة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الكتاب المدرسي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لقرآن الكريم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التفسير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المعجم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الحوسبة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-الأجهزة الذكية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وسائل تعليمية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مقاطع الفيديو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الموسوعة الشاملة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المقاطع الوثائقية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- الإنترنت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9D262A">
              <w:rPr>
                <w:b/>
                <w:bCs/>
                <w:sz w:val="28"/>
                <w:szCs w:val="28"/>
              </w:rPr>
              <w:t>watsapp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youtupe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Microsoft</w:t>
            </w:r>
          </w:p>
          <w:p w:rsidR="004A2FBC" w:rsidRPr="009D262A" w:rsidRDefault="004A2FBC" w:rsidP="00E21238">
            <w:pPr>
              <w:rPr>
                <w:b/>
                <w:bCs/>
                <w:sz w:val="28"/>
                <w:szCs w:val="28"/>
                <w:lang w:bidi="ar-JO"/>
              </w:rPr>
            </w:pPr>
            <w:r w:rsidRPr="009D262A">
              <w:rPr>
                <w:b/>
                <w:bCs/>
                <w:sz w:val="28"/>
                <w:szCs w:val="28"/>
              </w:rPr>
              <w:t>-</w:t>
            </w: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D262A">
              <w:rPr>
                <w:b/>
                <w:bCs/>
                <w:sz w:val="28"/>
                <w:szCs w:val="28"/>
              </w:rPr>
              <w:t>facebook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*التقويم المعتمد على أداء الطلاب أثناء الحصص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*أوراق العمل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*الواجبات البيتية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أعمال الطلبة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*قوائم الرصد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*إجابة أسئلة الكتاب المقرر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*متابعة الحوارات والمناقشة الصفية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*تصحيح دفاتر الطلبة وتصويب الأخطاء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قائمة رصد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 قائمة الشطب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سلم التقدير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 xml:space="preserve">سجل وصف التعليم </w:t>
            </w:r>
          </w:p>
          <w:p w:rsidR="004A2FBC" w:rsidRPr="009D262A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9D262A">
              <w:rPr>
                <w:rFonts w:hint="cs"/>
                <w:b/>
                <w:bCs/>
                <w:sz w:val="28"/>
                <w:szCs w:val="28"/>
                <w:rtl/>
              </w:rPr>
              <w:t>الاختبارات الشفوية والكتابية</w:t>
            </w:r>
          </w:p>
        </w:tc>
      </w:tr>
    </w:tbl>
    <w:p w:rsidR="004A2FBC" w:rsidRDefault="004A2FBC" w:rsidP="004A2FBC">
      <w:pPr>
        <w:ind w:right="-12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Form# QF 71-1-47 rev.a</w:t>
      </w: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99"/>
      </w:tblGrid>
      <w:tr w:rsidR="004A2FBC" w:rsidRPr="00781028" w:rsidTr="004A2FBC">
        <w:trPr>
          <w:trHeight w:val="566"/>
        </w:trPr>
        <w:tc>
          <w:tcPr>
            <w:tcW w:w="12899" w:type="dxa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>الخطة الفصلية ف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ي مبحث : التربية الإسلامية    </w:t>
            </w:r>
            <w:r w:rsidRPr="00781028">
              <w:rPr>
                <w:rFonts w:cs="PT Bold Heading" w:hint="cs"/>
                <w:sz w:val="28"/>
                <w:szCs w:val="28"/>
                <w:rtl/>
              </w:rPr>
              <w:t>للصف : العاشر     الفصل الدراسي الأول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 / 2025م</w:t>
            </w:r>
          </w:p>
        </w:tc>
      </w:tr>
    </w:tbl>
    <w:p w:rsidR="004A2FBC" w:rsidRPr="001B7BE5" w:rsidRDefault="004A2FBC" w:rsidP="004A2FBC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90"/>
      </w:tblGrid>
      <w:tr w:rsidR="004A2FBC" w:rsidRPr="00781028" w:rsidTr="00E21238">
        <w:tc>
          <w:tcPr>
            <w:tcW w:w="8790" w:type="dxa"/>
            <w:shd w:val="clear" w:color="auto" w:fill="E6E6E6"/>
          </w:tcPr>
          <w:p w:rsidR="004A2FBC" w:rsidRPr="00781028" w:rsidRDefault="004A2FBC" w:rsidP="00E21238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الثالثة : قال تعالى : </w:t>
            </w:r>
            <w:r w:rsidRPr="00D075DB"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(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 w:rsidRPr="00A7299F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وَإِنَّ هَٰذِهِۦٓ أُمَّتُكُمۡ أُمَّةٗ وَٰحِدَةٗ</w:t>
            </w:r>
            <w:r w:rsidRPr="00A7299F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A7299F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( 1 -7 ) </w:t>
            </w:r>
          </w:p>
        </w:tc>
      </w:tr>
    </w:tbl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444"/>
        <w:gridCol w:w="3608"/>
        <w:gridCol w:w="1800"/>
        <w:gridCol w:w="1980"/>
        <w:gridCol w:w="1937"/>
        <w:gridCol w:w="1843"/>
      </w:tblGrid>
      <w:tr w:rsidR="004A2FBC" w:rsidRPr="00781028" w:rsidTr="00E21238">
        <w:tc>
          <w:tcPr>
            <w:tcW w:w="1608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444" w:type="dxa"/>
            <w:vMerge w:val="restart"/>
            <w:shd w:val="clear" w:color="auto" w:fill="E6E6E6"/>
          </w:tcPr>
          <w:p w:rsidR="004A2FBC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608" w:type="dxa"/>
            <w:vMerge w:val="restart"/>
            <w:shd w:val="clear" w:color="auto" w:fill="E6E6E6"/>
          </w:tcPr>
          <w:p w:rsidR="004A2FBC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800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980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A2FBC" w:rsidRPr="00781028" w:rsidTr="00E21238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0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A2FBC" w:rsidRPr="00781028" w:rsidTr="00E21238">
        <w:trPr>
          <w:trHeight w:val="132"/>
        </w:trPr>
        <w:tc>
          <w:tcPr>
            <w:tcW w:w="1608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من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27 /3 </w:t>
            </w:r>
          </w:p>
          <w:p w:rsidR="004A2FBC" w:rsidRPr="0054605D" w:rsidRDefault="004A2FBC" w:rsidP="00E21238">
            <w:pPr>
              <w:rPr>
                <w:sz w:val="36"/>
                <w:szCs w:val="36"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إلى</w:t>
            </w:r>
          </w:p>
          <w:p w:rsidR="004A2FBC" w:rsidRPr="0054605D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</w:p>
          <w:p w:rsidR="004A2FBC" w:rsidRPr="0054605D" w:rsidRDefault="004A2FBC" w:rsidP="00E21238">
            <w:pPr>
              <w:rPr>
                <w:rFonts w:hint="cs"/>
                <w:sz w:val="44"/>
                <w:szCs w:val="44"/>
                <w:rtl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>28 /4</w:t>
            </w: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1444" w:type="dxa"/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Default="004A2FBC" w:rsidP="00E212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حق المواطنة</w:t>
            </w:r>
          </w:p>
          <w:p w:rsidR="004A2FBC" w:rsidRDefault="004A2FBC" w:rsidP="00E212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المحافظة على الموارد البيئة</w:t>
            </w:r>
          </w:p>
          <w:p w:rsidR="004A2FBC" w:rsidRDefault="004A2FBC" w:rsidP="00E212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التبرع بالأعضاء</w:t>
            </w:r>
          </w:p>
          <w:p w:rsidR="004A2FBC" w:rsidRDefault="004A2FBC" w:rsidP="00E212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الوقف وأحكامه في الفقه الإسلامي</w:t>
            </w:r>
          </w:p>
          <w:p w:rsidR="004A2FBC" w:rsidRDefault="004A2FBC" w:rsidP="00E21238">
            <w:pPr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الإيمان والعمل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rtl/>
              </w:rPr>
              <w:t>تطبيقات على أحكام وقف التلاوة ( 1)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من روائع حضارتنا المنجزات العلمية</w:t>
            </w:r>
          </w:p>
        </w:tc>
        <w:tc>
          <w:tcPr>
            <w:tcW w:w="3608" w:type="dxa"/>
            <w:shd w:val="clear" w:color="auto" w:fill="FFFFFF"/>
          </w:tcPr>
          <w:p w:rsidR="004A2FBC" w:rsidRPr="0054605D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اكتساب المفاهيم والحقائق والمبادئ الأساسية المتعلقة ب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الدروس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حق المواطنة - الموارد البيئة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التبرع بالأعضاء البشرية -  الوقف 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الإيمان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المنجزات العلمية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يبين حقوق المواطنة وواجباتها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يوضح أهمية الموارد البيئة في الحياة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يذكر طرق عناية الإسلام بالموارد البيئية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يعدد شروط الترع بالأعضاء ويستنتج أهمية التبرع بالأعضاء ويقدر دور الشريعة في المحافظة على أرواح الناس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يبين أركان الوقف وأحكامه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يقدر حرص الشريعة على تنمية مال الوقف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يوضح العلاقة بين الإيمان والعمل  ويدلل على ثمرات الربط بين الإيمان والعمل</w:t>
            </w:r>
          </w:p>
          <w:p w:rsidR="004A2FBC" w:rsidRPr="0054605D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يستخرج من الآيات الكريمة مثالا على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أنواع 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الوقف التام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والكافي والحسن والقبيح -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JO"/>
              </w:rPr>
              <w:t xml:space="preserve"> يوضح عوامل ازدهار الحركة العلمية في الحضارة الإسلامية ويسمي نماذج من الإبداع الحضاري للمسلمين في المجالات العلمية</w:t>
            </w:r>
          </w:p>
          <w:p w:rsidR="004A2FBC" w:rsidRPr="0054605D" w:rsidRDefault="004A2FBC" w:rsidP="00E21238">
            <w:pPr>
              <w:jc w:val="lowKashida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00" w:type="dxa"/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-أسلوب التدريس المباشر: المحاضرة ،أسئلة وأجوبة ، العمل بالكتاب المدرسي ، أنشطة القراءة المباشرة ، التمارين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التعاوني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الذاتي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*الحوار والمناقش</w:t>
            </w:r>
            <w:r w:rsidRPr="0054605D">
              <w:rPr>
                <w:rFonts w:hint="eastAsia"/>
                <w:b/>
                <w:bCs/>
                <w:rtl/>
              </w:rPr>
              <w:t>ة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 دروس محوسبة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عرض توضيحي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التعلم عن بعد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0" w:type="dxa"/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الكتاب المدرسي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كتب الحديث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صحيح البخاري.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الموسوعة الشاملة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عرض بوربونت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الإنترنت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</w:t>
            </w:r>
            <w:r w:rsidRPr="0054605D">
              <w:rPr>
                <w:b/>
                <w:bCs/>
              </w:rPr>
              <w:t>watsapp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youtupe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Microsoft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facebook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-التقويم المعتمد على أداء الطلاب أثناء الحصص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 التقدير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4A2FBC" w:rsidRDefault="004A2FBC" w:rsidP="004A2FBC">
      <w:pPr>
        <w:ind w:right="-12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Form# QF 71-1-47 rev.a</w:t>
      </w: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p w:rsidR="004A2FBC" w:rsidRDefault="004A2FBC" w:rsidP="004A2FBC">
      <w:pPr>
        <w:ind w:right="-1260"/>
        <w:rPr>
          <w:b/>
          <w:bCs/>
          <w:sz w:val="32"/>
          <w:szCs w:val="32"/>
        </w:rPr>
      </w:pPr>
    </w:p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0" w:type="auto"/>
        <w:tblInd w:w="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616"/>
      </w:tblGrid>
      <w:tr w:rsidR="004A2FBC" w:rsidRPr="00781028" w:rsidTr="00E21238">
        <w:trPr>
          <w:trHeight w:val="566"/>
        </w:trPr>
        <w:tc>
          <w:tcPr>
            <w:tcW w:w="12616" w:type="dxa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8"/>
                <w:szCs w:val="8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cs="PT Bold Heading" w:hint="cs"/>
                <w:sz w:val="28"/>
                <w:szCs w:val="28"/>
                <w:rtl/>
                <w:lang w:bidi="ar-JO"/>
              </w:rPr>
            </w:pPr>
            <w:r w:rsidRPr="00781028">
              <w:rPr>
                <w:rFonts w:cs="PT Bold Heading" w:hint="cs"/>
                <w:sz w:val="28"/>
                <w:szCs w:val="28"/>
                <w:rtl/>
              </w:rPr>
              <w:t>الخطة الفصلية</w:t>
            </w:r>
            <w:r>
              <w:rPr>
                <w:rFonts w:cs="PT Bold Heading" w:hint="cs"/>
                <w:sz w:val="28"/>
                <w:szCs w:val="28"/>
                <w:rtl/>
              </w:rPr>
              <w:t xml:space="preserve"> في مبحث : التربية الإسلامية </w:t>
            </w:r>
            <w:r w:rsidRPr="00781028">
              <w:rPr>
                <w:rFonts w:cs="PT Bold Heading" w:hint="cs"/>
                <w:sz w:val="28"/>
                <w:szCs w:val="28"/>
                <w:rtl/>
              </w:rPr>
              <w:t xml:space="preserve">  للصف : العاشر     الفصل الدراسي الأول</w:t>
            </w:r>
            <w:r>
              <w:rPr>
                <w:rFonts w:cs="PT Bold Heading" w:hint="cs"/>
                <w:sz w:val="28"/>
                <w:szCs w:val="28"/>
                <w:rtl/>
                <w:lang w:bidi="ar-JO"/>
              </w:rPr>
              <w:t xml:space="preserve"> / </w:t>
            </w:r>
            <w:r w:rsidRPr="00781028">
              <w:rPr>
                <w:rFonts w:hint="cs"/>
                <w:b/>
                <w:bCs/>
                <w:sz w:val="28"/>
                <w:szCs w:val="28"/>
                <w:rtl/>
              </w:rPr>
              <w:t xml:space="preserve">العام الدراسي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2024 / 2025م</w:t>
            </w:r>
          </w:p>
        </w:tc>
      </w:tr>
    </w:tbl>
    <w:p w:rsidR="004A2FBC" w:rsidRPr="001B7BE5" w:rsidRDefault="004A2FBC" w:rsidP="004A2FBC">
      <w:pPr>
        <w:rPr>
          <w:vanish/>
        </w:rPr>
      </w:pPr>
    </w:p>
    <w:tbl>
      <w:tblPr>
        <w:tblpPr w:leftFromText="180" w:rightFromText="180" w:vertAnchor="text" w:horzAnchor="margin" w:tblpXSpec="center" w:tblpY="171"/>
        <w:bidiVisual/>
        <w:tblW w:w="0" w:type="auto"/>
        <w:tblInd w:w="-1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490"/>
      </w:tblGrid>
      <w:tr w:rsidR="004A2FBC" w:rsidRPr="00781028" w:rsidTr="00E21238">
        <w:tc>
          <w:tcPr>
            <w:tcW w:w="10490" w:type="dxa"/>
            <w:shd w:val="clear" w:color="auto" w:fill="E6E6E6"/>
          </w:tcPr>
          <w:p w:rsidR="004A2FBC" w:rsidRPr="00781028" w:rsidRDefault="004A2FBC" w:rsidP="00E21238">
            <w:pPr>
              <w:tabs>
                <w:tab w:val="right" w:pos="4284"/>
              </w:tabs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الوحدة الرابعة  :  قال تعالى : </w:t>
            </w:r>
            <w:r w:rsidRPr="00D075DB">
              <w:rPr>
                <w:rFonts w:hint="cs"/>
                <w:b/>
                <w:bCs/>
                <w:sz w:val="28"/>
                <w:szCs w:val="28"/>
                <w:shd w:val="clear" w:color="auto" w:fill="D9D9D9"/>
                <w:rtl/>
              </w:rPr>
              <w:t xml:space="preserve">( </w:t>
            </w:r>
            <w:r w:rsidRPr="00D075DB">
              <w:rPr>
                <w:rFonts w:ascii="Arial" w:hAnsi="Arial" w:cs="Arial"/>
                <w:color w:val="000000"/>
                <w:sz w:val="44"/>
                <w:szCs w:val="44"/>
                <w:shd w:val="clear" w:color="auto" w:fill="D9D9D9"/>
                <w:rtl/>
              </w:rPr>
              <w:t xml:space="preserve"> </w:t>
            </w:r>
            <w:r w:rsidRPr="00D075DB">
              <w:rPr>
                <w:rFonts w:ascii="Arial" w:hAnsi="Arial" w:cs="Arial"/>
                <w:b/>
                <w:bCs/>
                <w:color w:val="000000"/>
                <w:sz w:val="32"/>
                <w:szCs w:val="32"/>
                <w:shd w:val="clear" w:color="auto" w:fill="D9D9D9"/>
                <w:rtl/>
              </w:rPr>
              <w:t>وَٱلَّذِينَ هُمۡ لِأَمَٰنَٰتِهِمۡ وَعَهۡدِهِمۡ رَٰعُونَ</w:t>
            </w:r>
            <w:r w:rsidRPr="00D075DB">
              <w:rPr>
                <w:rFonts w:ascii="Arial" w:hAnsi="Arial" w:cs="Arial"/>
                <w:color w:val="000000"/>
                <w:sz w:val="32"/>
                <w:szCs w:val="32"/>
                <w:shd w:val="clear" w:color="auto" w:fill="D9D9D9"/>
                <w:rtl/>
              </w:rPr>
              <w:t xml:space="preserve"> </w:t>
            </w:r>
            <w:r w:rsidRPr="00D075DB">
              <w:rPr>
                <w:rFonts w:hint="cs"/>
                <w:b/>
                <w:bCs/>
                <w:sz w:val="20"/>
                <w:szCs w:val="20"/>
                <w:shd w:val="clear" w:color="auto" w:fill="D9D9D9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)  /  الدروس ( 1 </w:t>
            </w:r>
            <w:r>
              <w:rPr>
                <w:b/>
                <w:bCs/>
                <w:sz w:val="28"/>
                <w:szCs w:val="28"/>
                <w:rtl/>
                <w:lang w:bidi="ar-JO"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 xml:space="preserve"> 6   ) </w:t>
            </w:r>
          </w:p>
        </w:tc>
      </w:tr>
    </w:tbl>
    <w:p w:rsidR="004A2FBC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p w:rsidR="004A2FBC" w:rsidRPr="004F79D7" w:rsidRDefault="004A2FBC" w:rsidP="004A2FBC">
      <w:pPr>
        <w:ind w:right="-1260"/>
        <w:rPr>
          <w:rFonts w:hint="cs"/>
          <w:b/>
          <w:bCs/>
          <w:sz w:val="32"/>
          <w:szCs w:val="32"/>
          <w:rtl/>
        </w:rPr>
      </w:pPr>
    </w:p>
    <w:tbl>
      <w:tblPr>
        <w:bidiVisual/>
        <w:tblW w:w="14220" w:type="dxa"/>
        <w:tblInd w:w="-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08"/>
        <w:gridCol w:w="1697"/>
        <w:gridCol w:w="3544"/>
        <w:gridCol w:w="1842"/>
        <w:gridCol w:w="1985"/>
        <w:gridCol w:w="1701"/>
        <w:gridCol w:w="1843"/>
      </w:tblGrid>
      <w:tr w:rsidR="004A2FBC" w:rsidRPr="00781028" w:rsidTr="00E21238">
        <w:tc>
          <w:tcPr>
            <w:tcW w:w="1608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697" w:type="dxa"/>
            <w:vMerge w:val="restart"/>
            <w:shd w:val="clear" w:color="auto" w:fill="E6E6E6"/>
          </w:tcPr>
          <w:p w:rsidR="004A2FBC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المحتوى</w:t>
            </w:r>
          </w:p>
        </w:tc>
        <w:tc>
          <w:tcPr>
            <w:tcW w:w="3544" w:type="dxa"/>
            <w:vMerge w:val="restart"/>
            <w:shd w:val="clear" w:color="auto" w:fill="E6E6E6"/>
          </w:tcPr>
          <w:p w:rsidR="004A2FBC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</w:t>
            </w:r>
          </w:p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</w:t>
            </w: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   الأهداف</w:t>
            </w:r>
          </w:p>
        </w:tc>
        <w:tc>
          <w:tcPr>
            <w:tcW w:w="1842" w:type="dxa"/>
            <w:vMerge w:val="restart"/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استراتيجيات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التدريس</w:t>
            </w:r>
          </w:p>
        </w:tc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الوسائل التعليمية</w:t>
            </w:r>
          </w:p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( مصادر التعلم)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 xml:space="preserve">التقويم </w:t>
            </w:r>
          </w:p>
        </w:tc>
      </w:tr>
      <w:tr w:rsidR="004A2FBC" w:rsidRPr="00781028" w:rsidTr="00E21238">
        <w:tc>
          <w:tcPr>
            <w:tcW w:w="1608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697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الإستراتيجية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4A2FBC" w:rsidRPr="00781028" w:rsidRDefault="004A2FBC" w:rsidP="00E21238">
            <w:pPr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81028">
              <w:rPr>
                <w:rFonts w:hint="cs"/>
                <w:b/>
                <w:bCs/>
                <w:sz w:val="32"/>
                <w:szCs w:val="32"/>
                <w:rtl/>
              </w:rPr>
              <w:t>الأدوات</w:t>
            </w:r>
          </w:p>
        </w:tc>
      </w:tr>
      <w:tr w:rsidR="004A2FBC" w:rsidRPr="0054605D" w:rsidTr="00E21238">
        <w:trPr>
          <w:trHeight w:val="132"/>
        </w:trPr>
        <w:tc>
          <w:tcPr>
            <w:tcW w:w="1608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 من 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1 /5 </w:t>
            </w:r>
          </w:p>
          <w:p w:rsidR="004A2FBC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  </w:t>
            </w:r>
            <w:r w:rsidRPr="0054605D">
              <w:rPr>
                <w:rFonts w:hint="cs"/>
                <w:sz w:val="36"/>
                <w:szCs w:val="36"/>
                <w:rtl/>
                <w:lang w:bidi="ar-JO"/>
              </w:rPr>
              <w:t>إل</w:t>
            </w:r>
            <w:r>
              <w:rPr>
                <w:rFonts w:hint="cs"/>
                <w:sz w:val="36"/>
                <w:szCs w:val="36"/>
                <w:rtl/>
                <w:lang w:bidi="ar-JO"/>
              </w:rPr>
              <w:t>ى</w:t>
            </w:r>
          </w:p>
          <w:p w:rsidR="004A2FBC" w:rsidRPr="00EC7A22" w:rsidRDefault="004A2FBC" w:rsidP="00E21238">
            <w:pPr>
              <w:rPr>
                <w:rFonts w:hint="cs"/>
                <w:sz w:val="36"/>
                <w:szCs w:val="36"/>
                <w:rtl/>
                <w:lang w:bidi="ar-JO"/>
              </w:rPr>
            </w:pPr>
            <w:r>
              <w:rPr>
                <w:rFonts w:hint="cs"/>
                <w:sz w:val="36"/>
                <w:szCs w:val="36"/>
                <w:rtl/>
                <w:lang w:bidi="ar-JO"/>
              </w:rPr>
              <w:t xml:space="preserve"> نهاية الفصل</w:t>
            </w:r>
          </w:p>
          <w:p w:rsidR="004A2FBC" w:rsidRPr="0054605D" w:rsidRDefault="004A2FBC" w:rsidP="00E21238">
            <w:pPr>
              <w:rPr>
                <w:rFonts w:hint="cs"/>
                <w:sz w:val="44"/>
                <w:szCs w:val="44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  <w:p w:rsidR="004A2FBC" w:rsidRPr="00781028" w:rsidRDefault="004A2FBC" w:rsidP="00E21238">
            <w:pPr>
              <w:rPr>
                <w:rFonts w:hint="cs"/>
                <w:sz w:val="36"/>
                <w:szCs w:val="36"/>
                <w:rtl/>
              </w:rPr>
            </w:pPr>
          </w:p>
        </w:tc>
        <w:tc>
          <w:tcPr>
            <w:tcW w:w="1697" w:type="dxa"/>
            <w:shd w:val="clear" w:color="auto" w:fill="FFFFFF"/>
          </w:tcPr>
          <w:p w:rsidR="004A2FBC" w:rsidRDefault="004A2FBC" w:rsidP="00E21238">
            <w:pPr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212B6C">
              <w:rPr>
                <w:rFonts w:hint="cs"/>
                <w:b/>
                <w:bCs/>
                <w:rtl/>
              </w:rPr>
              <w:t>سورة النساء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212B6C">
              <w:rPr>
                <w:rFonts w:hint="cs"/>
                <w:b/>
                <w:bCs/>
                <w:sz w:val="18"/>
                <w:szCs w:val="18"/>
                <w:rtl/>
              </w:rPr>
              <w:t xml:space="preserve"> (58 - 59)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حديث سبعة يظلهم الله في ظله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اللباس والزينة في الإسلام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تطبيقات على أحكام وقف التلاوة 2</w:t>
            </w:r>
          </w:p>
          <w:p w:rsidR="004A2FBC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الوديعة وأحكامها في الفقه الإسلامي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الصحابي الجليل أبو عبيدة عامر بن الجراح</w:t>
            </w:r>
          </w:p>
        </w:tc>
        <w:tc>
          <w:tcPr>
            <w:tcW w:w="3544" w:type="dxa"/>
            <w:shd w:val="clear" w:color="auto" w:fill="FFFFFF"/>
          </w:tcPr>
          <w:p w:rsidR="004A2FBC" w:rsidRPr="0054605D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 w:rsidRPr="0054605D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اكتساب المفاهيم والحقائق والمبادئ الأساسية المتعلقة ب</w:t>
            </w:r>
            <w:r w:rsidRPr="0054605D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الدروس 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- يذكر معنى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المفردات الواردة في الآيات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اللباس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الزينة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العورة- الوديعة -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يوقن بأفضلية تشريعات الإسلام ويوضح خطورة مخالفة أولي الأمر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يبين الأصناف التي تكون في ظل الله تعالى يوم القيامة وأهمية العدل بين الناس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يستنتج أهمية اللباس ويعدد أحكامه وشروطه 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يستذكر علامات الوقف وأنواعه ويوضح العلاقة بين اتقان القرآن الكريم وأحكام وقف التلاوة  ويحدد حكم الوقف بعض الكلمات القرآنية وقف تام وكافي وحسن وقبيح</w:t>
            </w:r>
          </w:p>
          <w:p w:rsidR="004A2FBC" w:rsidRDefault="004A2FBC" w:rsidP="00E21238">
            <w:pPr>
              <w:pStyle w:val="Title"/>
              <w:jc w:val="left"/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يبين حكمة مشروعية وأركان الوديعة </w:t>
            </w:r>
          </w:p>
          <w:p w:rsidR="004A2FBC" w:rsidRPr="0054605D" w:rsidRDefault="004A2FBC" w:rsidP="00E21238">
            <w:pPr>
              <w:pStyle w:val="Title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يعطي نبذة عن حياة الصحابي الجليل أبو عبيدة عامر بن الجراح </w:t>
            </w:r>
            <w:r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 ويشرح دور أبو عبيدة في خدمة الاسلام  وأهم صفاته</w:t>
            </w:r>
          </w:p>
          <w:p w:rsidR="004A2FBC" w:rsidRPr="0054605D" w:rsidRDefault="004A2FBC" w:rsidP="00E21238">
            <w:pPr>
              <w:pStyle w:val="Title"/>
              <w:ind w:left="720"/>
              <w:jc w:val="left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842" w:type="dxa"/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-أسلوب التدريس المباشر: المحاضرة ،أسئلة وأجوبة ، العمل بالكتاب المدرسي ، أنشطة القراءة المباشرة ، التمارين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*توظيف جو النص دائما للتمهيد للدرس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التعاوني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*التعلم الذاتي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*الحوار والمناقش</w:t>
            </w:r>
            <w:r w:rsidRPr="0054605D">
              <w:rPr>
                <w:rFonts w:hint="eastAsia"/>
                <w:b/>
                <w:bCs/>
                <w:rtl/>
              </w:rPr>
              <w:t>ة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 دروس محوسبة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عرض توضيحي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* التعلم عن بعد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</w:tc>
        <w:tc>
          <w:tcPr>
            <w:tcW w:w="1985" w:type="dxa"/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السبّورة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الكتاب المدرسي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كتب الحديث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صحيح البخاري.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المعجم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الموسوعة الشاملة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عرض بوربونت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 الإنترنت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- </w:t>
            </w:r>
            <w:r w:rsidRPr="0054605D">
              <w:rPr>
                <w:b/>
                <w:bCs/>
              </w:rPr>
              <w:t>watsapp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youtupe</w:t>
            </w:r>
          </w:p>
          <w:p w:rsidR="004A2FBC" w:rsidRPr="0054605D" w:rsidRDefault="004A2FBC" w:rsidP="00E21238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Microsoft</w:t>
            </w:r>
          </w:p>
          <w:p w:rsidR="004A2FBC" w:rsidRDefault="004A2FBC" w:rsidP="00E21238">
            <w:pPr>
              <w:rPr>
                <w:b/>
                <w:bCs/>
              </w:rPr>
            </w:pPr>
            <w:r w:rsidRPr="0054605D">
              <w:rPr>
                <w:b/>
                <w:bCs/>
              </w:rPr>
              <w:t>-</w:t>
            </w:r>
            <w:r w:rsidRPr="0054605D">
              <w:rPr>
                <w:rFonts w:hint="cs"/>
                <w:b/>
                <w:bCs/>
                <w:rtl/>
              </w:rPr>
              <w:t xml:space="preserve"> </w:t>
            </w:r>
            <w:r w:rsidRPr="0054605D">
              <w:rPr>
                <w:b/>
                <w:bCs/>
              </w:rPr>
              <w:t>facebook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-التقويم المعتمد على أداء الطلاب أثناء الحصص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*أوراق العمل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*الواجبات البيتية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أعمال الطلبة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*قوائم الرصد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*إجابة أسئلة الكتاب المقرر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*متابعة الحوارات والمناقشة الصفية 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*تصحيح دفاتر الطلبة وتصويب الأخطاء. 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 xml:space="preserve"> قائمة الشطب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سلم التقدير</w:t>
            </w:r>
          </w:p>
          <w:p w:rsidR="004A2FBC" w:rsidRPr="0054605D" w:rsidRDefault="004A2FBC" w:rsidP="00E21238">
            <w:pPr>
              <w:rPr>
                <w:rFonts w:hint="cs"/>
                <w:b/>
                <w:bCs/>
                <w:rtl/>
              </w:rPr>
            </w:pPr>
            <w:r w:rsidRPr="0054605D">
              <w:rPr>
                <w:rFonts w:hint="cs"/>
                <w:b/>
                <w:bCs/>
                <w:rtl/>
              </w:rPr>
              <w:t>سجل وصف التعليم</w:t>
            </w:r>
          </w:p>
        </w:tc>
      </w:tr>
    </w:tbl>
    <w:p w:rsidR="004A2FBC" w:rsidRPr="007A2C3C" w:rsidRDefault="004A2FBC" w:rsidP="004A2FBC">
      <w:pPr>
        <w:ind w:left="-514"/>
        <w:rPr>
          <w:rFonts w:hint="cs"/>
          <w:sz w:val="36"/>
          <w:szCs w:val="36"/>
          <w:rtl/>
          <w:lang w:bidi="ar-JO"/>
        </w:rPr>
      </w:pPr>
    </w:p>
    <w:p w:rsidR="004A2FBC" w:rsidRPr="00212B6C" w:rsidRDefault="004A2FBC" w:rsidP="004A2FBC">
      <w:pPr>
        <w:ind w:right="-1260"/>
        <w:rPr>
          <w:rFonts w:hint="cs"/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</w:rPr>
        <w:t>Form# QF 71-1-47 rev.</w:t>
      </w:r>
    </w:p>
    <w:p w:rsidR="0017322D" w:rsidRDefault="0017322D"/>
    <w:sectPr w:rsidR="0017322D" w:rsidSect="00DC39C4">
      <w:footerReference w:type="even" r:id="rId6"/>
      <w:footerReference w:type="default" r:id="rId7"/>
      <w:pgSz w:w="16838" w:h="11906" w:orient="landscape"/>
      <w:pgMar w:top="709" w:right="1440" w:bottom="719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873" w:rsidRDefault="00DD2873" w:rsidP="004A2FBC">
      <w:r>
        <w:separator/>
      </w:r>
    </w:p>
  </w:endnote>
  <w:endnote w:type="continuationSeparator" w:id="1">
    <w:p w:rsidR="00DD2873" w:rsidRDefault="00DD2873" w:rsidP="004A2F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C4" w:rsidRDefault="00DD2873" w:rsidP="00AE5F8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4504C4" w:rsidRDefault="00DD287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4C4" w:rsidRDefault="00DD2873" w:rsidP="00AE5F8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A2FBC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:rsidR="004504C4" w:rsidRDefault="00DD287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873" w:rsidRDefault="00DD2873" w:rsidP="004A2FBC">
      <w:r>
        <w:separator/>
      </w:r>
    </w:p>
  </w:footnote>
  <w:footnote w:type="continuationSeparator" w:id="1">
    <w:p w:rsidR="00DD2873" w:rsidRDefault="00DD2873" w:rsidP="004A2FB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2FBC"/>
    <w:rsid w:val="0017322D"/>
    <w:rsid w:val="004A2FBC"/>
    <w:rsid w:val="00A72C5D"/>
    <w:rsid w:val="00DD2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FB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A2FB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2FBC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A2FBC"/>
  </w:style>
  <w:style w:type="paragraph" w:styleId="Title">
    <w:name w:val="Title"/>
    <w:basedOn w:val="Normal"/>
    <w:link w:val="TitleChar"/>
    <w:qFormat/>
    <w:rsid w:val="004A2FBC"/>
    <w:pPr>
      <w:jc w:val="center"/>
    </w:pPr>
    <w:rPr>
      <w:rFonts w:cs="Monotype Koufi"/>
      <w:snapToGrid w:val="0"/>
      <w:sz w:val="20"/>
      <w:szCs w:val="40"/>
      <w:lang w:eastAsia="ar-SA"/>
    </w:rPr>
  </w:style>
  <w:style w:type="character" w:customStyle="1" w:styleId="TitleChar">
    <w:name w:val="Title Char"/>
    <w:basedOn w:val="DefaultParagraphFont"/>
    <w:link w:val="Title"/>
    <w:rsid w:val="004A2FBC"/>
    <w:rPr>
      <w:rFonts w:ascii="Times New Roman" w:eastAsia="Times New Roman" w:hAnsi="Times New Roman" w:cs="Monotype Koufi"/>
      <w:snapToGrid w:val="0"/>
      <w:sz w:val="20"/>
      <w:szCs w:val="40"/>
      <w:lang w:eastAsia="ar-SA"/>
    </w:rPr>
  </w:style>
  <w:style w:type="paragraph" w:styleId="Header">
    <w:name w:val="header"/>
    <w:basedOn w:val="Normal"/>
    <w:link w:val="HeaderChar"/>
    <w:rsid w:val="004A2F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A2FB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1118</Words>
  <Characters>6377</Characters>
  <Application>Microsoft Office Word</Application>
  <DocSecurity>0</DocSecurity>
  <Lines>53</Lines>
  <Paragraphs>14</Paragraphs>
  <ScaleCrop>false</ScaleCrop>
  <Company/>
  <LinksUpToDate>false</LinksUpToDate>
  <CharactersWithSpaces>7481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2025-01-17T12:00:00Z</dcterms:created>
  <dcterms:modified xsi:type="dcterms:W3CDTF">2025-01-17T12:01:00Z</dcterms:modified>
</cp:coreProperties>
</file>