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309" w:type="dxa"/>
        <w:tblInd w:w="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"/>
        <w:gridCol w:w="738"/>
        <w:gridCol w:w="1649"/>
        <w:gridCol w:w="1012"/>
        <w:gridCol w:w="824"/>
        <w:gridCol w:w="86"/>
        <w:gridCol w:w="523"/>
        <w:gridCol w:w="1270"/>
        <w:gridCol w:w="528"/>
        <w:gridCol w:w="75"/>
        <w:gridCol w:w="899"/>
        <w:gridCol w:w="1102"/>
        <w:gridCol w:w="222"/>
        <w:gridCol w:w="325"/>
        <w:gridCol w:w="754"/>
      </w:tblGrid>
      <w:tr w:rsidR="00BE342F" w:rsidTr="00BE342F">
        <w:trPr>
          <w:gridAfter w:val="5"/>
          <w:wAfter w:w="3300" w:type="dxa"/>
          <w:trHeight w:val="1322"/>
        </w:trPr>
        <w:tc>
          <w:tcPr>
            <w:tcW w:w="4527" w:type="dxa"/>
            <w:gridSpan w:val="5"/>
          </w:tcPr>
          <w:p w:rsidR="00BE342F" w:rsidRDefault="00BE342F" w:rsidP="00BE342F">
            <w:pPr>
              <w:pStyle w:val="Header"/>
              <w:jc w:val="center"/>
              <w:rPr>
                <w:rFonts w:cs="GE SS Two Bold" w:hint="cs"/>
                <w:b/>
                <w:bCs/>
                <w:sz w:val="18"/>
                <w:szCs w:val="18"/>
              </w:rPr>
            </w:pPr>
          </w:p>
          <w:p w:rsidR="00BE342F" w:rsidRDefault="00BE342F" w:rsidP="00BE342F">
            <w:pPr>
              <w:pStyle w:val="Header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>الفصل الدراسي الأول</w:t>
            </w:r>
          </w:p>
          <w:p w:rsidR="00BE342F" w:rsidRDefault="00BE342F" w:rsidP="00BE342F">
            <w:pPr>
              <w:pStyle w:val="Header"/>
              <w:jc w:val="center"/>
              <w:rPr>
                <w:rFonts w:ascii="Hacen Saudi Arabia" w:hAnsi="Hacen Saudi Arabia" w:cs="Hacen Saudi Arabia"/>
                <w:b/>
                <w:bCs/>
                <w:lang w:bidi="ar-JO"/>
              </w:rPr>
            </w:pPr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 xml:space="preserve">للعام الدراسي </w:t>
            </w:r>
            <w:r>
              <w:rPr>
                <w:rFonts w:ascii="Hacen Saudi Arabia" w:hAnsi="Hacen Saudi Arabia" w:cs="Hacen Saudi Arabia"/>
                <w:b/>
                <w:bCs/>
                <w:lang w:bidi="ar-JO"/>
              </w:rPr>
              <w:t>2024</w:t>
            </w:r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>/</w:t>
            </w:r>
            <w:r>
              <w:rPr>
                <w:rFonts w:ascii="Hacen Saudi Arabia" w:hAnsi="Hacen Saudi Arabia" w:cs="Hacen Saudi Arabia"/>
                <w:b/>
                <w:bCs/>
                <w:lang w:bidi="ar-JO"/>
              </w:rPr>
              <w:t>2025</w:t>
            </w:r>
          </w:p>
          <w:p w:rsidR="00BE342F" w:rsidRDefault="00BE342F" w:rsidP="00BE342F">
            <w:pPr>
              <w:pStyle w:val="Header"/>
              <w:jc w:val="center"/>
              <w:rPr>
                <w:rFonts w:cs="GE SS Two Bold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Hacen Saudi Arabia" w:hAnsi="Hacen Saudi Arabia" w:cs="Hacen Saudi Arabia"/>
                <w:b/>
                <w:bCs/>
                <w:u w:val="single"/>
                <w:rtl/>
                <w:lang w:bidi="ar-JO"/>
              </w:rPr>
              <w:t>امتحان نهاية الفصل الدراسي الأول</w:t>
            </w:r>
          </w:p>
          <w:p w:rsidR="00BE342F" w:rsidRPr="00BE342F" w:rsidRDefault="00BE342F" w:rsidP="00BE342F">
            <w:pPr>
              <w:jc w:val="right"/>
              <w:rPr>
                <w:lang w:bidi="ar-JO"/>
              </w:rPr>
            </w:pPr>
          </w:p>
        </w:tc>
        <w:tc>
          <w:tcPr>
            <w:tcW w:w="2482" w:type="dxa"/>
            <w:gridSpan w:val="5"/>
          </w:tcPr>
          <w:p w:rsidR="00BE342F" w:rsidRDefault="00BE342F" w:rsidP="00D9610A">
            <w:pPr>
              <w:pStyle w:val="Header"/>
              <w:bidi w:val="0"/>
              <w:jc w:val="center"/>
              <w:rPr>
                <w:rFonts w:cs="GE SS Two Bold"/>
                <w:b/>
                <w:bCs/>
                <w:lang w:bidi="ar-JO"/>
              </w:rPr>
            </w:pPr>
          </w:p>
          <w:p w:rsidR="00BE342F" w:rsidRDefault="00BE342F" w:rsidP="00D9610A">
            <w:pPr>
              <w:pStyle w:val="Header"/>
              <w:bidi w:val="0"/>
              <w:jc w:val="center"/>
              <w:rPr>
                <w:rFonts w:cs="GE SS Two Bold"/>
                <w:b/>
                <w:bCs/>
                <w:lang w:bidi="ar-JO"/>
              </w:rPr>
            </w:pPr>
          </w:p>
          <w:p w:rsidR="00BE342F" w:rsidRDefault="00BE342F" w:rsidP="00D9610A">
            <w:pPr>
              <w:jc w:val="center"/>
              <w:rPr>
                <w:rFonts w:ascii="Hacen Saudi Arabia" w:hAnsi="Hacen Saudi Arabia" w:cs="Hacen Saudi Arabia" w:hint="cs"/>
                <w:b/>
                <w:bCs/>
                <w:rtl/>
                <w:lang w:bidi="ar-JO"/>
              </w:rPr>
            </w:pPr>
          </w:p>
          <w:p w:rsidR="00BE342F" w:rsidRDefault="00BE342F" w:rsidP="00D9610A">
            <w:pPr>
              <w:jc w:val="center"/>
              <w:rPr>
                <w:rFonts w:ascii="Hacen Saudi Arabia" w:hAnsi="Hacen Saudi Arabia" w:cs="Hacen Saudi Arabia" w:hint="cs"/>
                <w:b/>
                <w:bCs/>
                <w:rtl/>
                <w:lang w:bidi="ar-JO"/>
              </w:rPr>
            </w:pPr>
          </w:p>
          <w:p w:rsidR="00BE342F" w:rsidRDefault="00BE342F" w:rsidP="00D9610A">
            <w:pPr>
              <w:jc w:val="center"/>
              <w:rPr>
                <w:rFonts w:ascii="Hacen Saudi Arabia" w:hAnsi="Hacen Saudi Arabia" w:cs="Hacen Saudi Arabia" w:hint="cs"/>
                <w:b/>
                <w:bCs/>
                <w:rtl/>
                <w:lang w:bidi="ar-JO"/>
              </w:rPr>
            </w:pPr>
          </w:p>
          <w:p w:rsidR="00BE342F" w:rsidRDefault="00BE342F" w:rsidP="00BE342F">
            <w:pPr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 xml:space="preserve">  </w:t>
            </w:r>
          </w:p>
        </w:tc>
      </w:tr>
      <w:tr w:rsidR="00BE342F" w:rsidTr="00BE34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3" w:type="dxa"/>
          <w:trHeight w:val="237"/>
        </w:trPr>
        <w:tc>
          <w:tcPr>
            <w:tcW w:w="738" w:type="dxa"/>
            <w:vMerge w:val="restart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650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الفيزياء</w:t>
            </w:r>
          </w:p>
        </w:tc>
        <w:tc>
          <w:tcPr>
            <w:tcW w:w="1922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 التاسع الأساسي</w:t>
            </w:r>
          </w:p>
        </w:tc>
        <w:tc>
          <w:tcPr>
            <w:tcW w:w="2320" w:type="dxa"/>
            <w:gridSpan w:val="3"/>
            <w:tcBorders>
              <w:top w:val="thickThinSmallGap" w:sz="12" w:space="0" w:color="auto"/>
              <w:bottom w:val="nil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مدة الامتحان :</w:t>
            </w:r>
          </w:p>
        </w:tc>
        <w:tc>
          <w:tcPr>
            <w:tcW w:w="2077" w:type="dxa"/>
            <w:gridSpan w:val="3"/>
            <w:tcBorders>
              <w:top w:val="thickThinSmallGap" w:sz="12" w:space="0" w:color="auto"/>
              <w:bottom w:val="nil"/>
              <w:right w:val="thickThinSmallGap" w:sz="12" w:space="0" w:color="auto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اليوم والتاريخ :</w:t>
            </w:r>
          </w:p>
        </w:tc>
        <w:tc>
          <w:tcPr>
            <w:tcW w:w="219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BE342F" w:rsidRDefault="00BE342F" w:rsidP="00D961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54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16"/>
                <w:szCs w:val="16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u w:val="single"/>
                <w:rtl/>
                <w:lang w:bidi="ar-JO"/>
              </w:rPr>
              <w:t>العلامة الكلية</w:t>
            </w:r>
          </w:p>
        </w:tc>
      </w:tr>
      <w:tr w:rsidR="00BE342F" w:rsidTr="00BE34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3" w:type="dxa"/>
          <w:trHeight w:val="218"/>
        </w:trPr>
        <w:tc>
          <w:tcPr>
            <w:tcW w:w="738" w:type="dxa"/>
            <w:vMerge/>
            <w:tcBorders>
              <w:left w:val="thinThickSmallGap" w:sz="12" w:space="0" w:color="auto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50" w:type="dxa"/>
            <w:vMerge/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22" w:type="dxa"/>
            <w:gridSpan w:val="3"/>
            <w:vMerge/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ساعة ونصف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077" w:type="dxa"/>
            <w:gridSpan w:val="3"/>
            <w:tcBorders>
              <w:top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‏السبت‏ - 23‏ / 12‏ / </w:t>
            </w:r>
            <w:r>
              <w:rPr>
                <w:b/>
                <w:bCs/>
                <w:sz w:val="20"/>
                <w:szCs w:val="20"/>
                <w:lang w:bidi="ar-JO"/>
              </w:rPr>
              <w:t>2024</w:t>
            </w:r>
          </w:p>
        </w:tc>
        <w:tc>
          <w:tcPr>
            <w:tcW w:w="219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5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E342F" w:rsidRDefault="00BE342F" w:rsidP="00D9610A">
            <w:pPr>
              <w:tabs>
                <w:tab w:val="left" w:pos="213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E342F" w:rsidTr="00BE34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3" w:type="dxa"/>
          <w:trHeight w:val="728"/>
        </w:trPr>
        <w:tc>
          <w:tcPr>
            <w:tcW w:w="73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معلم / ة</w:t>
            </w:r>
          </w:p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650" w:type="dxa"/>
            <w:tcBorders>
              <w:bottom w:val="thinThickSmallGap" w:sz="12" w:space="0" w:color="auto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12" w:type="dxa"/>
            <w:tcBorders>
              <w:bottom w:val="thinThickSmallGap" w:sz="12" w:space="0" w:color="auto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اسم الطالب/ة </w:t>
            </w:r>
          </w:p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(رباعياً) :</w:t>
            </w:r>
          </w:p>
        </w:tc>
        <w:tc>
          <w:tcPr>
            <w:tcW w:w="3231" w:type="dxa"/>
            <w:gridSpan w:val="5"/>
            <w:tcBorders>
              <w:bottom w:val="thinThickSmallGap" w:sz="12" w:space="0" w:color="auto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BE342F" w:rsidRDefault="00BE342F" w:rsidP="00D9610A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BE342F" w:rsidRDefault="00BE342F" w:rsidP="00D9610A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</w:t>
            </w:r>
          </w:p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الشعبــــــة :</w:t>
            </w:r>
          </w:p>
        </w:tc>
        <w:tc>
          <w:tcPr>
            <w:tcW w:w="1103" w:type="dxa"/>
            <w:tcBorders>
              <w:top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  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أ   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19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5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shapetype id="_x0000_m1026" coordsize="21600,21600" o:spt="32" o:oned="t" path="m,l21600,21600e" filled="t">
                  <v:path arrowok="t" fillok="f" o:connecttype="none"/>
                  <o:lock v:ext="edit" shapetype="t"/>
                </v:shapetype>
              </w:pict>
            </w: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shape id="1027" o:spid="_x0000_s1027" type="#_x0000_m1026" style="position:absolute;left:0;text-align:left;margin-left:-1.4pt;margin-top:3.75pt;width:36.15pt;height:0;z-index:251661312;mso-wrap-distance-left:0;mso-wrap-distance-right:0;mso-position-horizontal-relative:text;mso-position-vertical-relative:text;mso-width-relative:page;mso-height-relative:page" o:spt="32" o:oned="t" path="m,l21600,21600e" filled="f" strokeweight="1.5pt">
                  <v:path arrowok="t" fillok="f" o:connecttype="none"/>
                  <o:lock v:ext="edit" shapetype="t"/>
                </v:shape>
              </w:pict>
            </w:r>
          </w:p>
          <w:p w:rsidR="00BE342F" w:rsidRDefault="00BE342F" w:rsidP="00D961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BE342F" w:rsidRDefault="00BE342F" w:rsidP="00BE342F">
      <w:pPr>
        <w:rPr>
          <w:rtl/>
        </w:rPr>
      </w:pPr>
      <w:r>
        <w:rPr>
          <w:noProof/>
          <w:rtl/>
        </w:rPr>
        <w:pict>
          <v:shape id="1028" o:spid="_x0000_s1028" type="#_x0000_m1026" style="position:absolute;left:0;text-align:left;margin-left:-16.6pt;margin-top:11.55pt;width:548.95pt;height:.05pt;flip:x;z-index:251662336;mso-wrap-distance-left:0;mso-wrap-distance-right:0;mso-position-horizontal-relative:text;mso-position-vertical-relative:text;mso-width-relative:page;mso-height-relative:page" o:spt="32" o:oned="t" path="m,l21600,21600e" filled="f" strokeweight="2.25pt">
            <v:path arrowok="t" fillok="f" o:connecttype="none"/>
            <o:lock v:ext="edit" shapetype="t"/>
          </v:shape>
        </w:pic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0"/>
        <w:gridCol w:w="360"/>
        <w:gridCol w:w="1530"/>
        <w:gridCol w:w="380"/>
      </w:tblGrid>
      <w:tr w:rsidR="00BE342F" w:rsidTr="00D9610A">
        <w:tc>
          <w:tcPr>
            <w:tcW w:w="4140" w:type="dxa"/>
          </w:tcPr>
          <w:p w:rsidR="00BE342F" w:rsidRDefault="00BE342F" w:rsidP="00D9610A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b/>
                <w:bCs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u w:val="single"/>
                <w:rtl/>
                <w:lang w:bidi="ar-JO"/>
              </w:rPr>
              <w:t xml:space="preserve">عزيزي الطالب : أجب على جميع الأسئلة وعددها : </w:t>
            </w:r>
          </w:p>
        </w:tc>
        <w:tc>
          <w:tcPr>
            <w:tcW w:w="360" w:type="dxa"/>
          </w:tcPr>
          <w:p w:rsidR="00BE342F" w:rsidRDefault="00BE342F" w:rsidP="00D9610A">
            <w:pPr>
              <w:tabs>
                <w:tab w:val="center" w:pos="72"/>
              </w:tabs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rtl/>
                <w:lang w:bidi="ar-JO"/>
              </w:rPr>
              <w:t>(</w:t>
            </w:r>
          </w:p>
        </w:tc>
        <w:tc>
          <w:tcPr>
            <w:tcW w:w="1530" w:type="dxa"/>
          </w:tcPr>
          <w:p w:rsidR="00BE342F" w:rsidRDefault="00BE342F" w:rsidP="00D9610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سبع</w:t>
            </w:r>
          </w:p>
        </w:tc>
        <w:tc>
          <w:tcPr>
            <w:tcW w:w="380" w:type="dxa"/>
          </w:tcPr>
          <w:p w:rsidR="00BE342F" w:rsidRDefault="00BE342F" w:rsidP="00D9610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</w:tr>
    </w:tbl>
    <w:p w:rsidR="00BE342F" w:rsidRDefault="00BE342F" w:rsidP="00BE342F">
      <w:pPr>
        <w:jc w:val="center"/>
        <w:rPr>
          <w:rtl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/>
      </w:tblPr>
      <w:tblGrid>
        <w:gridCol w:w="2340"/>
        <w:gridCol w:w="3330"/>
        <w:gridCol w:w="990"/>
        <w:gridCol w:w="3060"/>
        <w:gridCol w:w="990"/>
      </w:tblGrid>
      <w:tr w:rsidR="00BE342F" w:rsidTr="00D9610A">
        <w:trPr>
          <w:jc w:val="center"/>
        </w:trPr>
        <w:tc>
          <w:tcPr>
            <w:tcW w:w="2340" w:type="dxa"/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الأول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( 10 )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E342F" w:rsidRDefault="00BE342F" w:rsidP="00BE342F">
      <w:pPr>
        <w:spacing w:line="240" w:lineRule="auto"/>
        <w:rPr>
          <w:rtl/>
        </w:rPr>
      </w:pPr>
    </w:p>
    <w:p w:rsidR="00BE342F" w:rsidRDefault="00BE342F" w:rsidP="00BE34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ضعي دائرة حول رمز الإجابة الصحيحة لكل مما يلي: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rtl/>
        </w:rPr>
        <w:t>1</w:t>
      </w:r>
      <w:r>
        <w:rPr>
          <w:rFonts w:hint="cs"/>
          <w:sz w:val="28"/>
          <w:szCs w:val="28"/>
          <w:rtl/>
        </w:rPr>
        <w:t xml:space="preserve">- كل التالية من العوامل المؤثرة في مقاومة الهواء </w:t>
      </w:r>
      <w:r>
        <w:rPr>
          <w:rFonts w:hint="cs"/>
          <w:sz w:val="28"/>
          <w:szCs w:val="28"/>
          <w:u w:val="single"/>
          <w:rtl/>
        </w:rPr>
        <w:t>ما عدا</w:t>
      </w:r>
      <w:r>
        <w:rPr>
          <w:rFonts w:hint="cs"/>
          <w:sz w:val="28"/>
          <w:szCs w:val="28"/>
          <w:rtl/>
        </w:rPr>
        <w:t>: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سرعة الجسم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ب- مساحة سطح الجسم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ج- طاقة الوضع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>
        <w:rPr>
          <w:rFonts w:hint="cs"/>
          <w:sz w:val="28"/>
          <w:szCs w:val="28"/>
          <w:u w:val="single"/>
          <w:rtl/>
        </w:rPr>
        <w:t>الإزاحة</w:t>
      </w:r>
      <w:r>
        <w:rPr>
          <w:rFonts w:hint="cs"/>
          <w:sz w:val="28"/>
          <w:szCs w:val="28"/>
          <w:rtl/>
        </w:rPr>
        <w:t xml:space="preserve"> التي يقطعها جسم عندما تؤثر فيه قوة مقدارها </w:t>
      </w:r>
      <w:r>
        <w:rPr>
          <w:sz w:val="28"/>
          <w:szCs w:val="28"/>
        </w:rPr>
        <w:t xml:space="preserve">60 N </w:t>
      </w:r>
      <w:r>
        <w:rPr>
          <w:rFonts w:hint="cs"/>
          <w:sz w:val="28"/>
          <w:szCs w:val="28"/>
          <w:rtl/>
        </w:rPr>
        <w:t xml:space="preserve">  فتحركه باتجاهها وتبذل عليه شغلًا مقداره </w:t>
      </w:r>
      <w:r>
        <w:rPr>
          <w:sz w:val="28"/>
          <w:szCs w:val="28"/>
        </w:rPr>
        <w:t xml:space="preserve">3000 J </w:t>
      </w:r>
      <w:r>
        <w:rPr>
          <w:rFonts w:hint="cs"/>
          <w:sz w:val="28"/>
          <w:szCs w:val="28"/>
          <w:rtl/>
        </w:rPr>
        <w:t xml:space="preserve"> :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</w:t>
      </w:r>
      <w:r>
        <w:rPr>
          <w:sz w:val="28"/>
          <w:szCs w:val="28"/>
        </w:rPr>
        <w:t>50 m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ب- </w:t>
      </w:r>
      <w:r>
        <w:rPr>
          <w:sz w:val="28"/>
          <w:szCs w:val="28"/>
        </w:rPr>
        <w:t>500 m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ج- </w:t>
      </w:r>
      <w:r>
        <w:rPr>
          <w:sz w:val="28"/>
          <w:szCs w:val="28"/>
        </w:rPr>
        <w:t>600 m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وحدة قياس القدرة هي: </w:t>
      </w:r>
    </w:p>
    <w:p w:rsidR="00BE342F" w:rsidRDefault="00BE342F" w:rsidP="00BE342F">
      <w:p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أ- </w:t>
      </w:r>
      <w:proofErr w:type="spellStart"/>
      <w:r>
        <w:rPr>
          <w:sz w:val="28"/>
          <w:szCs w:val="28"/>
        </w:rPr>
        <w:t>Jole</w:t>
      </w:r>
      <w:proofErr w:type="spellEnd"/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ب- </w:t>
      </w:r>
      <w:r>
        <w:rPr>
          <w:sz w:val="28"/>
          <w:szCs w:val="28"/>
        </w:rPr>
        <w:t>Newton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ج- </w:t>
      </w:r>
      <w:r>
        <w:rPr>
          <w:sz w:val="28"/>
          <w:szCs w:val="28"/>
        </w:rPr>
        <w:t>Watt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يتناسب مربع السرعة مع الطاقة الحركية تناسبًا: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عكسيًا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ب- طرديًا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ج- لا تناسب بينهما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 </w:t>
      </w:r>
      <w:r>
        <w:rPr>
          <w:rFonts w:hint="cs"/>
          <w:sz w:val="28"/>
          <w:szCs w:val="28"/>
          <w:u w:val="single"/>
          <w:rtl/>
        </w:rPr>
        <w:t>سرعة جسم</w:t>
      </w:r>
      <w:r>
        <w:rPr>
          <w:rFonts w:hint="cs"/>
          <w:sz w:val="28"/>
          <w:szCs w:val="28"/>
          <w:rtl/>
        </w:rPr>
        <w:t xml:space="preserve"> كتلته </w:t>
      </w:r>
      <w:r>
        <w:rPr>
          <w:sz w:val="28"/>
          <w:szCs w:val="28"/>
        </w:rPr>
        <w:t>60 kg</w:t>
      </w:r>
      <w:r>
        <w:rPr>
          <w:rFonts w:hint="cs"/>
          <w:sz w:val="28"/>
          <w:szCs w:val="28"/>
          <w:rtl/>
        </w:rPr>
        <w:t xml:space="preserve"> و طاقته الحركية </w:t>
      </w:r>
      <w:r>
        <w:rPr>
          <w:sz w:val="28"/>
          <w:szCs w:val="28"/>
        </w:rPr>
        <w:t xml:space="preserve">750 J </w:t>
      </w:r>
      <w:r>
        <w:rPr>
          <w:rFonts w:hint="cs"/>
          <w:sz w:val="28"/>
          <w:szCs w:val="28"/>
          <w:rtl/>
        </w:rPr>
        <w:t xml:space="preserve"> هي: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</w:t>
      </w:r>
      <w:r>
        <w:rPr>
          <w:sz w:val="28"/>
          <w:szCs w:val="28"/>
        </w:rPr>
        <w:t>25 m/s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cs"/>
          <w:sz w:val="28"/>
          <w:szCs w:val="28"/>
          <w:rtl/>
        </w:rPr>
        <w:t xml:space="preserve">ب- </w:t>
      </w:r>
      <w:r>
        <w:rPr>
          <w:sz w:val="28"/>
          <w:szCs w:val="28"/>
        </w:rPr>
        <w:t>5 m/s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cs"/>
          <w:sz w:val="28"/>
          <w:szCs w:val="28"/>
          <w:rtl/>
        </w:rPr>
        <w:t xml:space="preserve">ج- </w:t>
      </w:r>
      <w:r>
        <w:rPr>
          <w:sz w:val="28"/>
          <w:szCs w:val="28"/>
        </w:rPr>
        <w:t>6 m/s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إذا تناقصت كتلة الجسم إلى النصف فإن الطاقة الحركية له تصبح:</w:t>
      </w:r>
    </w:p>
    <w:p w:rsidR="00BE342F" w:rsidRDefault="00BE342F" w:rsidP="00BE342F">
      <w:p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أ-</w:t>
      </w:r>
      <w:r>
        <w:rPr>
          <w:sz w:val="28"/>
          <w:szCs w:val="28"/>
        </w:rPr>
        <w:t xml:space="preserve">KE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4 </m:t>
            </m:r>
          </m:den>
        </m:f>
      </m:oMath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cs"/>
          <w:sz w:val="28"/>
          <w:szCs w:val="28"/>
          <w:rtl/>
        </w:rPr>
        <w:t>ب-</w:t>
      </w:r>
      <w:r>
        <w:rPr>
          <w:sz w:val="28"/>
          <w:szCs w:val="28"/>
        </w:rPr>
        <w:t xml:space="preserve">KE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cs"/>
          <w:sz w:val="28"/>
          <w:szCs w:val="28"/>
          <w:rtl/>
        </w:rPr>
        <w:t xml:space="preserve">ج- </w:t>
      </w:r>
      <w:r>
        <w:rPr>
          <w:sz w:val="28"/>
          <w:szCs w:val="28"/>
        </w:rPr>
        <w:t xml:space="preserve"> 2KE</w:t>
      </w:r>
    </w:p>
    <w:p w:rsidR="00BE342F" w:rsidRDefault="00BE342F" w:rsidP="00BE342F">
      <w:pPr>
        <w:spacing w:line="240" w:lineRule="auto"/>
        <w:rPr>
          <w:sz w:val="28"/>
          <w:szCs w:val="28"/>
        </w:rPr>
      </w:pP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7- </w:t>
      </w:r>
      <w:r>
        <w:rPr>
          <w:rFonts w:hint="cs"/>
          <w:sz w:val="28"/>
          <w:szCs w:val="28"/>
          <w:u w:val="single"/>
          <w:rtl/>
        </w:rPr>
        <w:t>الكفاءة الآلية</w:t>
      </w:r>
      <w:r>
        <w:rPr>
          <w:rFonts w:hint="cs"/>
          <w:sz w:val="28"/>
          <w:szCs w:val="28"/>
          <w:rtl/>
        </w:rPr>
        <w:t xml:space="preserve"> لمكواة كهربائية الشغل الداخل إليها </w:t>
      </w:r>
      <w:r>
        <w:rPr>
          <w:sz w:val="28"/>
          <w:szCs w:val="28"/>
        </w:rPr>
        <w:t xml:space="preserve">500 J </w:t>
      </w:r>
      <w:r>
        <w:rPr>
          <w:rFonts w:hint="cs"/>
          <w:sz w:val="28"/>
          <w:szCs w:val="28"/>
          <w:rtl/>
        </w:rPr>
        <w:t xml:space="preserve"> و الشغل الناتج منها </w:t>
      </w:r>
      <w:r>
        <w:rPr>
          <w:sz w:val="28"/>
          <w:szCs w:val="28"/>
        </w:rPr>
        <w:t xml:space="preserve">350 J </w:t>
      </w:r>
      <w:r>
        <w:rPr>
          <w:rFonts w:hint="cs"/>
          <w:sz w:val="28"/>
          <w:szCs w:val="28"/>
          <w:rtl/>
        </w:rPr>
        <w:t xml:space="preserve"> هي: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</w:t>
      </w:r>
      <w:r>
        <w:rPr>
          <w:sz w:val="28"/>
          <w:szCs w:val="28"/>
        </w:rPr>
        <w:t>14%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ب- </w:t>
      </w:r>
      <w:r>
        <w:rPr>
          <w:sz w:val="28"/>
          <w:szCs w:val="28"/>
        </w:rPr>
        <w:t xml:space="preserve">7%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ج- </w:t>
      </w:r>
      <w:r>
        <w:rPr>
          <w:sz w:val="28"/>
          <w:szCs w:val="28"/>
        </w:rPr>
        <w:t xml:space="preserve">70% 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الفائدة الآلية للبكرة المتحركة: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أ- 1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ب- 2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ج-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9- محرك كهربائي ينجز شغلًا مقداره </w:t>
      </w:r>
      <w:r>
        <w:rPr>
          <w:sz w:val="28"/>
          <w:szCs w:val="28"/>
        </w:rPr>
        <w:t xml:space="preserve">150 J </w:t>
      </w:r>
      <w:r>
        <w:rPr>
          <w:rFonts w:hint="cs"/>
          <w:sz w:val="28"/>
          <w:szCs w:val="28"/>
          <w:rtl/>
        </w:rPr>
        <w:t xml:space="preserve"> خلال </w:t>
      </w:r>
      <w:r>
        <w:rPr>
          <w:sz w:val="28"/>
          <w:szCs w:val="28"/>
        </w:rPr>
        <w:t xml:space="preserve">3 s </w:t>
      </w:r>
      <w:r>
        <w:rPr>
          <w:rFonts w:hint="cs"/>
          <w:sz w:val="28"/>
          <w:szCs w:val="28"/>
          <w:rtl/>
        </w:rPr>
        <w:t xml:space="preserve"> فإن قدرته:</w:t>
      </w:r>
    </w:p>
    <w:p w:rsidR="00BE342F" w:rsidRDefault="00BE342F" w:rsidP="00BE342F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أ- </w:t>
      </w:r>
      <w:r>
        <w:rPr>
          <w:sz w:val="28"/>
          <w:szCs w:val="28"/>
        </w:rPr>
        <w:t>50 W</w:t>
      </w:r>
      <w:r>
        <w:rPr>
          <w:rFonts w:hint="cs"/>
          <w:sz w:val="28"/>
          <w:szCs w:val="28"/>
          <w:rtl/>
        </w:rPr>
        <w:tab/>
      </w:r>
      <w:r>
        <w:rPr>
          <w:sz w:val="28"/>
          <w:szCs w:val="28"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ب- </w:t>
      </w:r>
      <w:r>
        <w:rPr>
          <w:sz w:val="28"/>
          <w:szCs w:val="28"/>
        </w:rPr>
        <w:t>30 W</w:t>
      </w:r>
      <w:r>
        <w:rPr>
          <w:rFonts w:hint="cs"/>
          <w:sz w:val="28"/>
          <w:szCs w:val="28"/>
          <w:rtl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ج-</w:t>
      </w:r>
      <w:r>
        <w:rPr>
          <w:sz w:val="28"/>
          <w:szCs w:val="28"/>
        </w:rPr>
        <w:t xml:space="preserve"> 60 W </w:t>
      </w:r>
    </w:p>
    <w:p w:rsidR="00BE342F" w:rsidRDefault="00BE342F" w:rsidP="00BE342F">
      <w:pPr>
        <w:rPr>
          <w:sz w:val="28"/>
          <w:szCs w:val="28"/>
          <w:rtl/>
        </w:rPr>
      </w:pPr>
    </w:p>
    <w:p w:rsidR="00BE342F" w:rsidRDefault="00BE342F" w:rsidP="00BE34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10- الآلة البسيطة التي تغير اتجاه القوة هي:</w:t>
      </w:r>
    </w:p>
    <w:p w:rsidR="00BE342F" w:rsidRDefault="00BE342F" w:rsidP="00BE34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البكرة الثابتة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ب- كسارة البندق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ج- ملقط الكيك</w:t>
      </w:r>
    </w:p>
    <w:p w:rsidR="00BE342F" w:rsidRDefault="00BE342F" w:rsidP="00BE342F">
      <w:pPr>
        <w:rPr>
          <w:sz w:val="28"/>
          <w:szCs w:val="28"/>
          <w:rtl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/>
      </w:tblPr>
      <w:tblGrid>
        <w:gridCol w:w="2340"/>
        <w:gridCol w:w="3330"/>
        <w:gridCol w:w="990"/>
        <w:gridCol w:w="3060"/>
        <w:gridCol w:w="990"/>
      </w:tblGrid>
      <w:tr w:rsidR="00BE342F" w:rsidTr="00D9610A">
        <w:trPr>
          <w:jc w:val="center"/>
        </w:trPr>
        <w:tc>
          <w:tcPr>
            <w:tcW w:w="2340" w:type="dxa"/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الثاني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( 2 )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E342F" w:rsidRDefault="00BE342F" w:rsidP="00BE342F">
      <w:pPr>
        <w:rPr>
          <w:rtl/>
        </w:rPr>
      </w:pPr>
    </w:p>
    <w:p w:rsidR="00BE342F" w:rsidRDefault="00BE342F" w:rsidP="00BE342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28"/>
          <w:szCs w:val="28"/>
          <w:rtl/>
        </w:rPr>
        <w:t>عللي كلًا مما يلي:</w:t>
      </w:r>
    </w:p>
    <w:p w:rsidR="00BE342F" w:rsidRDefault="00BE342F" w:rsidP="00BE34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عند حمل صندوق و المشي فيه أفقيًا يكون الشغل المبذول عليه يساوي صفرًا.</w:t>
      </w:r>
    </w:p>
    <w:p w:rsidR="00BE342F" w:rsidRDefault="00BE342F" w:rsidP="00BE34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BE342F" w:rsidRDefault="00BE342F" w:rsidP="00BE342F">
      <w:pPr>
        <w:rPr>
          <w:sz w:val="28"/>
          <w:szCs w:val="28"/>
          <w:rtl/>
        </w:rPr>
      </w:pPr>
    </w:p>
    <w:p w:rsidR="00BE342F" w:rsidRDefault="00BE342F" w:rsidP="00BE34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عند شد النابض بقوة كبيرة فإنه يتشوه ولا يعود إلى شكله الأصلي.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BE342F" w:rsidRDefault="00BE342F" w:rsidP="00BE342F">
      <w:pPr>
        <w:rPr>
          <w:rtl/>
        </w:rPr>
      </w:pPr>
    </w:p>
    <w:p w:rsidR="00BE342F" w:rsidRDefault="00BE342F" w:rsidP="00BE342F">
      <w:pPr>
        <w:rPr>
          <w:sz w:val="28"/>
          <w:szCs w:val="28"/>
          <w:rtl/>
        </w:rPr>
      </w:pPr>
    </w:p>
    <w:p w:rsidR="00BE342F" w:rsidRDefault="00BE342F" w:rsidP="00BE342F">
      <w:pPr>
        <w:rPr>
          <w:rtl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/>
      </w:tblPr>
      <w:tblGrid>
        <w:gridCol w:w="2340"/>
        <w:gridCol w:w="3330"/>
        <w:gridCol w:w="990"/>
        <w:gridCol w:w="3060"/>
        <w:gridCol w:w="990"/>
      </w:tblGrid>
      <w:tr w:rsidR="00BE342F" w:rsidTr="00D9610A">
        <w:trPr>
          <w:jc w:val="center"/>
        </w:trPr>
        <w:tc>
          <w:tcPr>
            <w:tcW w:w="2340" w:type="dxa"/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الثالث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( 10 )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E342F" w:rsidRDefault="00BE342F" w:rsidP="00BE342F">
      <w:pPr>
        <w:rPr>
          <w:b/>
          <w:bCs/>
          <w:sz w:val="28"/>
          <w:szCs w:val="28"/>
          <w:rtl/>
        </w:rPr>
      </w:pPr>
    </w:p>
    <w:p w:rsidR="00BE342F" w:rsidRDefault="00BE342F" w:rsidP="00BE34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املئي الفراغ بما يناسبه في كل مما يلي: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................................. خاصية تصف مقدرة الجسم على استرجاع شكله الأصلي بعد زوال القوة الخارجية المؤثرة فيه.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العلاقة بين وزن الجسم و مقاومة الهواء علاقة ...............................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من الشروط الواجب توفرها كي تبذل القوة شغلًا: أ- ...................................................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ب- .................................................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........................ هي المعدل الزمني لبذل الشغل.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من العوامل التي تعتمد عليها الطاقة الحركية هي الكتلة والعلاقة بينهما .................................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الشغل الذي تبذله قوة الاحتكاك و يؤدي إلى تناقص الطاقة الحركية للجسم على شكل طاقة حرارية يسمى ..............................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الشغل المبذول على الجسم يساوي التغير في ........................................</w:t>
      </w:r>
    </w:p>
    <w:p w:rsidR="00BE342F" w:rsidRDefault="00BE342F" w:rsidP="00BE342F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وحدة قياس الفائدة الآلية للآلة البسيطة هي ..........................................</w:t>
      </w:r>
    </w:p>
    <w:p w:rsidR="00BE342F" w:rsidRDefault="00BE342F" w:rsidP="00BE342F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 عند بذل الشغل نفسه في زمن أقل فإن القدرة ........................................</w:t>
      </w:r>
    </w:p>
    <w:p w:rsidR="00BE342F" w:rsidRDefault="00BE342F" w:rsidP="00BE342F">
      <w:pPr>
        <w:spacing w:line="240" w:lineRule="auto"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/>
      </w:tblPr>
      <w:tblGrid>
        <w:gridCol w:w="2340"/>
        <w:gridCol w:w="3330"/>
        <w:gridCol w:w="990"/>
        <w:gridCol w:w="3060"/>
        <w:gridCol w:w="990"/>
      </w:tblGrid>
      <w:tr w:rsidR="00BE342F" w:rsidTr="00D9610A">
        <w:trPr>
          <w:jc w:val="center"/>
        </w:trPr>
        <w:tc>
          <w:tcPr>
            <w:tcW w:w="2340" w:type="dxa"/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الرابع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( 4 )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E342F" w:rsidRDefault="00BE342F" w:rsidP="00BE342F">
      <w:pPr>
        <w:spacing w:line="240" w:lineRule="auto"/>
        <w:rPr>
          <w:b/>
          <w:bCs/>
          <w:sz w:val="28"/>
          <w:szCs w:val="28"/>
          <w:rtl/>
        </w:rPr>
      </w:pPr>
    </w:p>
    <w:p w:rsidR="00BE342F" w:rsidRDefault="00BE342F" w:rsidP="00BE342F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يراد رفع صندوق وزنه  </w:t>
      </w:r>
      <w:r>
        <w:rPr>
          <w:b/>
          <w:bCs/>
          <w:sz w:val="28"/>
          <w:szCs w:val="28"/>
        </w:rPr>
        <w:t>1000 N</w:t>
      </w:r>
      <w:r>
        <w:rPr>
          <w:rFonts w:hint="cs"/>
          <w:b/>
          <w:bCs/>
          <w:sz w:val="28"/>
          <w:szCs w:val="28"/>
          <w:rtl/>
        </w:rPr>
        <w:t xml:space="preserve">  على سيارة شحن ارتفاعها عن الأرض </w:t>
      </w:r>
      <w:r>
        <w:rPr>
          <w:b/>
          <w:bCs/>
          <w:sz w:val="28"/>
          <w:szCs w:val="28"/>
        </w:rPr>
        <w:t>1m</w:t>
      </w:r>
      <w:r>
        <w:rPr>
          <w:rFonts w:hint="cs"/>
          <w:b/>
          <w:bCs/>
          <w:sz w:val="28"/>
          <w:szCs w:val="28"/>
          <w:rtl/>
        </w:rPr>
        <w:t xml:space="preserve"> ، باستخدام مستوى مائل أملس، إذا علمتي أن القوة التي تم بذلها هي  </w:t>
      </w:r>
      <w:r>
        <w:rPr>
          <w:b/>
          <w:bCs/>
          <w:sz w:val="28"/>
          <w:szCs w:val="28"/>
        </w:rPr>
        <w:t>750 N</w:t>
      </w:r>
      <w:r>
        <w:rPr>
          <w:rFonts w:hint="cs"/>
          <w:b/>
          <w:bCs/>
          <w:sz w:val="28"/>
          <w:szCs w:val="28"/>
          <w:rtl/>
        </w:rPr>
        <w:t>. احسبي ما يلي:</w:t>
      </w:r>
    </w:p>
    <w:p w:rsidR="00BE342F" w:rsidRDefault="00BE342F" w:rsidP="00BE34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الفائدة الآلية للمستوى.</w:t>
      </w:r>
    </w:p>
    <w:p w:rsidR="00BE342F" w:rsidRDefault="00BE342F" w:rsidP="00BE342F">
      <w:pPr>
        <w:rPr>
          <w:sz w:val="28"/>
          <w:szCs w:val="28"/>
          <w:rtl/>
        </w:rPr>
      </w:pPr>
    </w:p>
    <w:p w:rsidR="00BE342F" w:rsidRDefault="00BE342F" w:rsidP="00BE342F">
      <w:pPr>
        <w:rPr>
          <w:sz w:val="28"/>
          <w:szCs w:val="28"/>
          <w:rtl/>
        </w:rPr>
      </w:pPr>
    </w:p>
    <w:p w:rsidR="00BE342F" w:rsidRDefault="00BE342F" w:rsidP="00BE34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طول المستوى</w:t>
      </w:r>
    </w:p>
    <w:p w:rsidR="00BE342F" w:rsidRDefault="00BE342F" w:rsidP="00BE342F">
      <w:pPr>
        <w:rPr>
          <w:sz w:val="28"/>
          <w:szCs w:val="28"/>
          <w:rtl/>
        </w:rPr>
      </w:pPr>
    </w:p>
    <w:p w:rsidR="00BE342F" w:rsidRDefault="00BE342F" w:rsidP="00BE342F">
      <w:pPr>
        <w:rPr>
          <w:sz w:val="28"/>
          <w:szCs w:val="28"/>
          <w:rtl/>
        </w:rPr>
      </w:pPr>
    </w:p>
    <w:p w:rsidR="00BE342F" w:rsidRDefault="00BE342F" w:rsidP="00BE342F">
      <w:pPr>
        <w:rPr>
          <w:sz w:val="28"/>
          <w:szCs w:val="28"/>
          <w:rtl/>
        </w:rPr>
      </w:pPr>
    </w:p>
    <w:p w:rsidR="00BE342F" w:rsidRDefault="00BE342F" w:rsidP="00BE342F">
      <w:pPr>
        <w:rPr>
          <w:b/>
          <w:bCs/>
          <w:rtl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/>
      </w:tblPr>
      <w:tblGrid>
        <w:gridCol w:w="2340"/>
        <w:gridCol w:w="3330"/>
        <w:gridCol w:w="990"/>
        <w:gridCol w:w="3060"/>
        <w:gridCol w:w="990"/>
      </w:tblGrid>
      <w:tr w:rsidR="00BE342F" w:rsidTr="00D9610A">
        <w:trPr>
          <w:jc w:val="center"/>
        </w:trPr>
        <w:tc>
          <w:tcPr>
            <w:tcW w:w="2340" w:type="dxa"/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الخامس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( 4 )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E342F" w:rsidRDefault="00BE342F" w:rsidP="00BE342F">
      <w:pPr>
        <w:rPr>
          <w:b/>
          <w:bCs/>
          <w:sz w:val="28"/>
          <w:szCs w:val="28"/>
          <w:rtl/>
        </w:rPr>
      </w:pPr>
    </w:p>
    <w:p w:rsidR="00BE342F" w:rsidRDefault="00BE342F" w:rsidP="00BE34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جسم كتلته  </w:t>
      </w:r>
      <w:r>
        <w:rPr>
          <w:b/>
          <w:bCs/>
          <w:sz w:val="28"/>
          <w:szCs w:val="28"/>
        </w:rPr>
        <w:t>30 kg</w:t>
      </w:r>
      <w:r>
        <w:rPr>
          <w:rFonts w:hint="cs"/>
          <w:b/>
          <w:bCs/>
          <w:sz w:val="28"/>
          <w:szCs w:val="28"/>
          <w:rtl/>
        </w:rPr>
        <w:t xml:space="preserve">  موضوع على سطح أفقي أملس، أثرت فيه قوة ثابتة مقدارها  </w:t>
      </w:r>
      <w:r>
        <w:rPr>
          <w:b/>
          <w:bCs/>
          <w:sz w:val="28"/>
          <w:szCs w:val="28"/>
        </w:rPr>
        <w:t>240N</w:t>
      </w:r>
      <w:r>
        <w:rPr>
          <w:rFonts w:hint="cs"/>
          <w:b/>
          <w:bCs/>
          <w:sz w:val="28"/>
          <w:szCs w:val="28"/>
          <w:rtl/>
        </w:rPr>
        <w:t xml:space="preserve">  مدة </w:t>
      </w:r>
      <w:r>
        <w:rPr>
          <w:b/>
          <w:bCs/>
          <w:sz w:val="28"/>
          <w:szCs w:val="28"/>
        </w:rPr>
        <w:t>4 s</w:t>
      </w:r>
      <w:r>
        <w:rPr>
          <w:rFonts w:hint="cs"/>
          <w:b/>
          <w:bCs/>
          <w:sz w:val="28"/>
          <w:szCs w:val="28"/>
          <w:rtl/>
        </w:rPr>
        <w:t xml:space="preserve"> ، فحركته من السكون على السطح الأفقي مسافة </w:t>
      </w:r>
      <w:r>
        <w:rPr>
          <w:b/>
          <w:bCs/>
          <w:sz w:val="28"/>
          <w:szCs w:val="28"/>
        </w:rPr>
        <w:t>5 m</w:t>
      </w:r>
      <w:r>
        <w:rPr>
          <w:rFonts w:hint="cs"/>
          <w:b/>
          <w:bCs/>
          <w:sz w:val="28"/>
          <w:szCs w:val="28"/>
          <w:rtl/>
        </w:rPr>
        <w:t xml:space="preserve">. احسبي :              </w:t>
      </w:r>
    </w:p>
    <w:tbl>
      <w:tblPr>
        <w:tblStyle w:val="TableGrid"/>
        <w:tblpPr w:leftFromText="180" w:rightFromText="180" w:vertAnchor="text" w:horzAnchor="margin" w:tblpY="174"/>
        <w:bidiVisual/>
        <w:tblW w:w="0" w:type="auto"/>
        <w:tblLook w:val="04A0"/>
      </w:tblPr>
      <w:tblGrid>
        <w:gridCol w:w="5352"/>
        <w:gridCol w:w="5353"/>
      </w:tblGrid>
      <w:tr w:rsidR="00BE342F" w:rsidTr="00D9610A">
        <w:tc>
          <w:tcPr>
            <w:tcW w:w="5352" w:type="dxa"/>
          </w:tcPr>
          <w:p w:rsidR="00BE342F" w:rsidRDefault="00BE342F" w:rsidP="00D9610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 الشغل الذي بذلته القوة.</w:t>
            </w: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</w:tc>
        <w:tc>
          <w:tcPr>
            <w:tcW w:w="5353" w:type="dxa"/>
          </w:tcPr>
          <w:p w:rsidR="00BE342F" w:rsidRDefault="00BE342F" w:rsidP="00D9610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 قدرة القوة.</w:t>
            </w:r>
          </w:p>
        </w:tc>
      </w:tr>
      <w:tr w:rsidR="00BE342F" w:rsidTr="00D9610A">
        <w:tc>
          <w:tcPr>
            <w:tcW w:w="5352" w:type="dxa"/>
          </w:tcPr>
          <w:p w:rsidR="00BE342F" w:rsidRDefault="00BE342F" w:rsidP="00D9610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مقدار التغير في الطاقة الحركية للجسم.</w:t>
            </w: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</w:tc>
        <w:tc>
          <w:tcPr>
            <w:tcW w:w="5353" w:type="dxa"/>
          </w:tcPr>
          <w:p w:rsidR="00BE342F" w:rsidRDefault="00BE342F" w:rsidP="00D9610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سرعة الجسم بعد </w:t>
            </w:r>
            <w:r>
              <w:rPr>
                <w:sz w:val="28"/>
                <w:szCs w:val="28"/>
              </w:rPr>
              <w:t xml:space="preserve">4 s  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</w:tc>
      </w:tr>
    </w:tbl>
    <w:p w:rsidR="00BE342F" w:rsidRDefault="00BE342F" w:rsidP="00BE342F">
      <w:pPr>
        <w:rPr>
          <w:sz w:val="28"/>
          <w:szCs w:val="28"/>
          <w:rtl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/>
      </w:tblPr>
      <w:tblGrid>
        <w:gridCol w:w="2340"/>
        <w:gridCol w:w="3330"/>
        <w:gridCol w:w="990"/>
        <w:gridCol w:w="3060"/>
        <w:gridCol w:w="990"/>
      </w:tblGrid>
      <w:tr w:rsidR="00BE342F" w:rsidTr="00D9610A">
        <w:trPr>
          <w:jc w:val="center"/>
        </w:trPr>
        <w:tc>
          <w:tcPr>
            <w:tcW w:w="2340" w:type="dxa"/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السادس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( 4 )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E342F" w:rsidRDefault="00BE342F" w:rsidP="00BE342F">
      <w:pPr>
        <w:spacing w:line="240" w:lineRule="auto"/>
        <w:rPr>
          <w:sz w:val="28"/>
          <w:szCs w:val="28"/>
          <w:rtl/>
        </w:rPr>
      </w:pPr>
    </w:p>
    <w:p w:rsidR="00BE342F" w:rsidRDefault="00BE342F" w:rsidP="00BE34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السادس: استخدم مقص لقص قطعة من القماش، إذا علمت أن طول مقبض المقص </w:t>
      </w:r>
      <w:r>
        <w:rPr>
          <w:b/>
          <w:bCs/>
          <w:sz w:val="28"/>
          <w:szCs w:val="28"/>
        </w:rPr>
        <w:t xml:space="preserve">9 cm </w:t>
      </w:r>
      <w:r>
        <w:rPr>
          <w:rFonts w:hint="cs"/>
          <w:b/>
          <w:bCs/>
          <w:sz w:val="28"/>
          <w:szCs w:val="28"/>
          <w:rtl/>
        </w:rPr>
        <w:t xml:space="preserve"> و طول نصل المقص</w:t>
      </w:r>
      <w:r>
        <w:rPr>
          <w:b/>
          <w:bCs/>
          <w:sz w:val="28"/>
          <w:szCs w:val="28"/>
        </w:rPr>
        <w:t xml:space="preserve"> 4.5 cm  </w:t>
      </w:r>
      <w:r>
        <w:rPr>
          <w:rFonts w:hint="cs"/>
          <w:b/>
          <w:bCs/>
          <w:sz w:val="28"/>
          <w:szCs w:val="28"/>
          <w:rtl/>
        </w:rPr>
        <w:t xml:space="preserve"> احسبي :</w:t>
      </w:r>
    </w:p>
    <w:tbl>
      <w:tblPr>
        <w:tblStyle w:val="TableGrid"/>
        <w:bidiVisual/>
        <w:tblW w:w="0" w:type="auto"/>
        <w:tblLook w:val="04A0"/>
      </w:tblPr>
      <w:tblGrid>
        <w:gridCol w:w="4927"/>
        <w:gridCol w:w="5778"/>
      </w:tblGrid>
      <w:tr w:rsidR="00BE342F" w:rsidTr="00D9610A">
        <w:tc>
          <w:tcPr>
            <w:tcW w:w="4927" w:type="dxa"/>
          </w:tcPr>
          <w:p w:rsidR="00BE342F" w:rsidRDefault="00BE342F" w:rsidP="00D9610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1- الفائدة الآلية للمقص. </w:t>
            </w: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</w:tc>
        <w:tc>
          <w:tcPr>
            <w:tcW w:w="5778" w:type="dxa"/>
          </w:tcPr>
          <w:p w:rsidR="00BE342F" w:rsidRDefault="00BE342F" w:rsidP="00D9610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القوة اللازم التأثير بها إذا كانت مقاومة قطعة القماش </w:t>
            </w:r>
            <w:r>
              <w:rPr>
                <w:sz w:val="28"/>
                <w:szCs w:val="28"/>
              </w:rPr>
              <w:t>10 N</w:t>
            </w: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  <w:p w:rsidR="00BE342F" w:rsidRDefault="00BE342F" w:rsidP="00D9610A">
            <w:pPr>
              <w:rPr>
                <w:sz w:val="28"/>
                <w:szCs w:val="28"/>
                <w:rtl/>
              </w:rPr>
            </w:pPr>
          </w:p>
        </w:tc>
      </w:tr>
    </w:tbl>
    <w:p w:rsidR="00BE342F" w:rsidRDefault="00BE342F" w:rsidP="00BE342F">
      <w:pPr>
        <w:rPr>
          <w:sz w:val="28"/>
          <w:szCs w:val="28"/>
          <w:rtl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/>
      </w:tblPr>
      <w:tblGrid>
        <w:gridCol w:w="2340"/>
        <w:gridCol w:w="3330"/>
        <w:gridCol w:w="990"/>
        <w:gridCol w:w="3060"/>
        <w:gridCol w:w="990"/>
      </w:tblGrid>
      <w:tr w:rsidR="00BE342F" w:rsidTr="00D9610A">
        <w:trPr>
          <w:jc w:val="center"/>
        </w:trPr>
        <w:tc>
          <w:tcPr>
            <w:tcW w:w="2340" w:type="dxa"/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السابع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( 6 )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E342F" w:rsidRDefault="00BE342F" w:rsidP="00BE342F">
      <w:pPr>
        <w:rPr>
          <w:b/>
          <w:bCs/>
          <w:sz w:val="28"/>
          <w:szCs w:val="28"/>
          <w:rtl/>
        </w:rPr>
      </w:pPr>
    </w:p>
    <w:p w:rsidR="00BE342F" w:rsidRDefault="00BE342F" w:rsidP="00BE342F">
      <w:pPr>
        <w:rPr>
          <w:sz w:val="44"/>
          <w:szCs w:val="4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حددي على الأشكال التالية كل من: </w:t>
      </w:r>
      <w:r>
        <w:rPr>
          <w:rFonts w:hint="cs"/>
          <w:b/>
          <w:bCs/>
          <w:sz w:val="28"/>
          <w:szCs w:val="28"/>
          <w:u w:val="single"/>
          <w:rtl/>
        </w:rPr>
        <w:t>نقطة تأثير القوة، نقطة تأثير المقاومة و نقطة الارتكاز</w:t>
      </w:r>
      <w:r>
        <w:rPr>
          <w:rFonts w:hint="cs"/>
          <w:b/>
          <w:bCs/>
          <w:sz w:val="28"/>
          <w:szCs w:val="28"/>
          <w:rtl/>
        </w:rPr>
        <w:t xml:space="preserve"> وبيني ما إذا كانت الفائدة الآلية ( تساوي 1</w:t>
      </w:r>
      <w:r>
        <w:rPr>
          <w:rFonts w:cs="Times New Roman" w:hint="cs"/>
          <w:b/>
          <w:bCs/>
          <w:sz w:val="28"/>
          <w:szCs w:val="28"/>
          <w:rtl/>
        </w:rPr>
        <w:t xml:space="preserve"> ، أكبر من 1  أو أصغر من 1</w:t>
      </w:r>
      <w:r>
        <w:rPr>
          <w:rFonts w:hint="cs"/>
          <w:b/>
          <w:bCs/>
          <w:sz w:val="28"/>
          <w:szCs w:val="28"/>
          <w:rtl/>
        </w:rPr>
        <w:t xml:space="preserve"> ):        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816"/>
        <w:gridCol w:w="2357"/>
      </w:tblGrid>
      <w:tr w:rsidR="00BE342F" w:rsidTr="00D9610A">
        <w:trPr>
          <w:jc w:val="center"/>
        </w:trPr>
        <w:tc>
          <w:tcPr>
            <w:tcW w:w="3816" w:type="dxa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357" w:type="dxa"/>
          </w:tcPr>
          <w:p w:rsidR="00BE342F" w:rsidRDefault="00BE342F" w:rsidP="00D961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الفائدة الآلية</w:t>
            </w:r>
          </w:p>
        </w:tc>
      </w:tr>
      <w:tr w:rsidR="00BE342F" w:rsidTr="00D9610A">
        <w:trPr>
          <w:jc w:val="center"/>
        </w:trPr>
        <w:tc>
          <w:tcPr>
            <w:tcW w:w="3816" w:type="dxa"/>
          </w:tcPr>
          <w:p w:rsidR="00BE342F" w:rsidRDefault="00BE342F" w:rsidP="00D9610A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2257425" cy="1276350"/>
                  <wp:effectExtent l="19050" t="0" r="9525" b="0"/>
                  <wp:docPr id="1029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5742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BE342F" w:rsidRDefault="00BE342F" w:rsidP="00D9610A">
            <w:pPr>
              <w:rPr>
                <w:b/>
                <w:bCs/>
                <w:rtl/>
              </w:rPr>
            </w:pPr>
          </w:p>
        </w:tc>
      </w:tr>
      <w:tr w:rsidR="00BE342F" w:rsidTr="00D9610A">
        <w:trPr>
          <w:jc w:val="center"/>
        </w:trPr>
        <w:tc>
          <w:tcPr>
            <w:tcW w:w="3816" w:type="dxa"/>
          </w:tcPr>
          <w:p w:rsidR="00BE342F" w:rsidRDefault="00BE342F" w:rsidP="00D9610A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2000250" cy="1381125"/>
                  <wp:effectExtent l="19050" t="0" r="0" b="0"/>
                  <wp:docPr id="103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0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00250" cy="1381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BE342F" w:rsidRDefault="00BE342F" w:rsidP="00D9610A">
            <w:pPr>
              <w:rPr>
                <w:b/>
                <w:bCs/>
                <w:rtl/>
              </w:rPr>
            </w:pPr>
          </w:p>
        </w:tc>
      </w:tr>
      <w:tr w:rsidR="00BE342F" w:rsidTr="00D9610A">
        <w:trPr>
          <w:jc w:val="center"/>
        </w:trPr>
        <w:tc>
          <w:tcPr>
            <w:tcW w:w="3816" w:type="dxa"/>
          </w:tcPr>
          <w:p w:rsidR="00BE342F" w:rsidRDefault="00BE342F" w:rsidP="00D9610A">
            <w:pPr>
              <w:rPr>
                <w:b/>
                <w:bCs/>
                <w:noProof/>
              </w:rPr>
            </w:pPr>
            <w:r>
              <w:rPr>
                <w:rFonts w:hint="cs"/>
                <w:b/>
                <w:bCs/>
                <w:noProof/>
              </w:rPr>
              <w:drawing>
                <wp:inline distT="0" distB="0" distL="0" distR="0">
                  <wp:extent cx="2238375" cy="1333500"/>
                  <wp:effectExtent l="19050" t="0" r="9525" b="0"/>
                  <wp:docPr id="1031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38375" cy="1333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BE342F" w:rsidRDefault="00BE342F" w:rsidP="00D9610A">
            <w:pPr>
              <w:rPr>
                <w:b/>
                <w:bCs/>
                <w:rtl/>
              </w:rPr>
            </w:pPr>
          </w:p>
        </w:tc>
      </w:tr>
    </w:tbl>
    <w:p w:rsidR="00BE342F" w:rsidRDefault="00BE342F" w:rsidP="00BE342F">
      <w:pPr>
        <w:rPr>
          <w:sz w:val="28"/>
          <w:szCs w:val="28"/>
          <w:rtl/>
        </w:rPr>
      </w:pPr>
    </w:p>
    <w:p w:rsidR="00BE342F" w:rsidRDefault="00BE342F" w:rsidP="00BE342F">
      <w:pPr>
        <w:rPr>
          <w:sz w:val="28"/>
          <w:szCs w:val="28"/>
          <w:rtl/>
        </w:rPr>
      </w:pPr>
    </w:p>
    <w:p w:rsidR="00BE342F" w:rsidRDefault="00BE342F" w:rsidP="00BE342F">
      <w:pPr>
        <w:rPr>
          <w:rFonts w:ascii="Arial" w:hAnsi="Arial"/>
          <w:sz w:val="36"/>
          <w:szCs w:val="36"/>
          <w:rtl/>
        </w:rPr>
      </w:pPr>
    </w:p>
    <w:p w:rsidR="00BE342F" w:rsidRDefault="00BE342F" w:rsidP="00BE342F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Adobe Arabic" w:hAnsi="Adobe Arabic" w:cs="Adobe Arabic"/>
          <w:b/>
          <w:bCs/>
          <w:sz w:val="28"/>
          <w:szCs w:val="28"/>
          <w:rtl/>
          <w:lang w:bidi="ar-JO"/>
        </w:rPr>
        <w:t>﴿</w:t>
      </w:r>
      <w:r>
        <w:rPr>
          <w:rFonts w:ascii="Hacen Saudi Arabia" w:hAnsi="Hacen Saudi Arabia" w:cs="Hacen Saudi Arabia"/>
          <w:b/>
          <w:bCs/>
          <w:sz w:val="24"/>
          <w:szCs w:val="24"/>
          <w:u w:val="single"/>
          <w:rtl/>
          <w:lang w:bidi="ar-JO"/>
        </w:rPr>
        <w:t>انتهت الأسئلة</w:t>
      </w:r>
      <w:r>
        <w:rPr>
          <w:rFonts w:ascii="Adobe Arabic" w:hAnsi="Adobe Arabic" w:cs="Adobe Arabic"/>
          <w:b/>
          <w:bCs/>
          <w:sz w:val="28"/>
          <w:szCs w:val="28"/>
          <w:rtl/>
          <w:lang w:bidi="ar-JO"/>
        </w:rPr>
        <w:t>﴾</w:t>
      </w:r>
    </w:p>
    <w:p w:rsidR="00BE342F" w:rsidRDefault="00BE342F" w:rsidP="00BE342F">
      <w:pPr>
        <w:jc w:val="center"/>
        <w:rPr>
          <w:rtl/>
          <w:lang w:bidi="ar-JO"/>
        </w:rPr>
      </w:pPr>
      <w:r>
        <w:rPr>
          <w:rFonts w:ascii="Hacen Saudi Arabia" w:hAnsi="Hacen Saudi Arabia" w:cs="Hacen Saudi Arabia"/>
          <w:b/>
          <w:bCs/>
          <w:sz w:val="24"/>
          <w:szCs w:val="24"/>
          <w:rtl/>
          <w:lang w:bidi="ar-JO"/>
        </w:rPr>
        <w:t xml:space="preserve">مع </w:t>
      </w:r>
      <w:r>
        <w:rPr>
          <w:rFonts w:ascii="Hacen Saudi Arabia" w:hAnsi="Hacen Saudi Arabia" w:cs="Hacen Saudi Arabia" w:hint="cs"/>
          <w:b/>
          <w:bCs/>
          <w:sz w:val="24"/>
          <w:szCs w:val="24"/>
          <w:rtl/>
          <w:lang w:bidi="ar-JO"/>
        </w:rPr>
        <w:t>خالص</w:t>
      </w:r>
      <w:r>
        <w:rPr>
          <w:rFonts w:ascii="Hacen Saudi Arabia" w:hAnsi="Hacen Saudi Arabia" w:cs="Hacen Saudi Arabia"/>
          <w:b/>
          <w:bCs/>
          <w:sz w:val="24"/>
          <w:szCs w:val="24"/>
          <w:rtl/>
          <w:lang w:bidi="ar-JO"/>
        </w:rPr>
        <w:t xml:space="preserve"> الأمنيات بالتوفيق والنجاح</w:t>
      </w:r>
    </w:p>
    <w:p w:rsidR="00BE342F" w:rsidRDefault="00BE342F" w:rsidP="00BE342F">
      <w:pPr>
        <w:jc w:val="center"/>
        <w:rPr>
          <w:lang w:bidi="ar-JO"/>
        </w:rPr>
      </w:pPr>
    </w:p>
    <w:p w:rsidR="00BE342F" w:rsidRDefault="00BE342F" w:rsidP="00BE342F">
      <w:pPr>
        <w:jc w:val="center"/>
        <w:rPr>
          <w:lang w:bidi="ar-JO"/>
        </w:rPr>
      </w:pPr>
    </w:p>
    <w:p w:rsidR="00BE342F" w:rsidRDefault="00BE342F" w:rsidP="00BE342F">
      <w:pPr>
        <w:jc w:val="center"/>
        <w:rPr>
          <w:lang w:bidi="ar-JO"/>
        </w:rPr>
      </w:pPr>
    </w:p>
    <w:p w:rsidR="002C2829" w:rsidRPr="00BE342F" w:rsidRDefault="002C2829"/>
    <w:sectPr w:rsidR="002C2829" w:rsidRPr="00BE342F" w:rsidSect="0053745A">
      <w:pgSz w:w="12240" w:h="15840"/>
      <w:pgMar w:top="851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wo Bold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acen Saudi Arabi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C89"/>
    <w:multiLevelType w:val="hybridMultilevel"/>
    <w:tmpl w:val="3E5219F2"/>
    <w:lvl w:ilvl="0" w:tplc="CAFE2E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E342F"/>
    <w:rsid w:val="002C2829"/>
    <w:rsid w:val="00A72C5D"/>
    <w:rsid w:val="00BE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1027"/>
        <o:r id="V:Rule2" type="connector" idref="#_x0000_m1026"/>
        <o:r id="V:Rule3" type="connector" idref="#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42F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42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E34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42F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BE3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4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image" Target="NUL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2024-12-13T13:52:00Z</dcterms:created>
  <dcterms:modified xsi:type="dcterms:W3CDTF">2024-12-13T13:53:00Z</dcterms:modified>
</cp:coreProperties>
</file>