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39" w:rsidRPr="00112997" w:rsidRDefault="005A2039" w:rsidP="005A2039">
      <w:pPr>
        <w:spacing w:after="0" w:line="240" w:lineRule="auto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8C75F4">
        <w:rPr>
          <w:rFonts w:ascii="Times New Roman" w:eastAsia="Times New Roman" w:hAnsi="Times New Roman" w:cs="Times New Roman"/>
          <w:noProof/>
          <w:sz w:val="24"/>
          <w:szCs w:val="24"/>
          <w:rtl/>
        </w:rPr>
        <w:pict>
          <v:rect id="Rectangle 1" o:spid="_x0000_s1026" style="position:absolute;left:0;text-align:left;margin-left:.75pt;margin-top:5.25pt;width:73.5pt;height:8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" fillcolor="white [3201]" strokecolor="black [3200]" strokeweight="2pt">
            <v:textbox>
              <w:txbxContent>
                <w:p w:rsidR="005A2039" w:rsidRDefault="005A2039" w:rsidP="005A2039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5A2039" w:rsidRDefault="005A2039" w:rsidP="005A2039">
                  <w:pPr>
                    <w:jc w:val="center"/>
                    <w:rPr>
                      <w:rtl/>
                      <w:lang w:bidi="ar-JO"/>
                    </w:rPr>
                  </w:pPr>
                </w:p>
                <w:p w:rsidR="005A2039" w:rsidRPr="005C0C3B" w:rsidRDefault="005A2039" w:rsidP="005A2039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40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550333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3" cy="55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وزارة التربية والتعليم</w:t>
      </w:r>
      <w:bookmarkStart w:id="0" w:name="_GoBack"/>
      <w:bookmarkEnd w:id="0"/>
    </w:p>
    <w:p w:rsidR="005A2039" w:rsidRPr="00112997" w:rsidRDefault="005A2039" w:rsidP="005A2039">
      <w:pPr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</w:rPr>
        <w:pict>
          <v:line id="Straight Connector 2" o:spid="_x0000_s1027" style="position:absolute;left:0;text-align:left;flip:x y;z-index:251661312;visibility:visible" from=".75pt,5.7pt" to="74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" strokecolor="black [3040]" strokeweight="2.25pt"/>
        </w:pic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مديرية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التربية والتعليم لمنطقة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</w:t>
      </w:r>
      <w:r w:rsidRPr="00112997">
        <w:rPr>
          <w:rFonts w:ascii="Times New Roman" w:eastAsia="Times New Roman" w:hAnsi="Times New Roman" w:cs="Arabic Transparent"/>
          <w:b/>
          <w:bCs/>
          <w:sz w:val="24"/>
          <w:szCs w:val="24"/>
          <w:lang w:bidi="ar-JO"/>
        </w:rPr>
        <w:t>/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محافظة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</w:t>
      </w:r>
    </w:p>
    <w:p w:rsidR="005A2039" w:rsidRPr="00112997" w:rsidRDefault="005A2039" w:rsidP="005A2039">
      <w:pPr>
        <w:tabs>
          <w:tab w:val="left" w:pos="4740"/>
          <w:tab w:val="left" w:pos="7032"/>
        </w:tabs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24"/>
          <w:szCs w:val="24"/>
          <w:rtl/>
          <w:lang w:bidi="ar-JO"/>
        </w:rPr>
      </w:pP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>-----------------------------</w:t>
      </w:r>
      <w:r w:rsidRPr="00112997">
        <w:rPr>
          <w:rFonts w:ascii="Times New Roman" w:eastAsia="Times New Roman" w:hAnsi="Times New Roman" w:cs="Arabic Transparent" w:hint="cs"/>
          <w:b/>
          <w:bCs/>
          <w:sz w:val="24"/>
          <w:szCs w:val="24"/>
          <w:rtl/>
          <w:lang w:bidi="ar-JO"/>
        </w:rPr>
        <w:t xml:space="preserve">  </w:t>
      </w:r>
    </w:p>
    <w:p w:rsidR="005A2039" w:rsidRDefault="005A2039" w:rsidP="005A2039">
      <w:pPr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>امتحان نها</w:t>
      </w:r>
      <w:r>
        <w:rPr>
          <w:rFonts w:hint="cs"/>
          <w:b/>
          <w:bCs/>
          <w:noProof/>
          <w:rtl/>
          <w:lang w:bidi="ar-JO"/>
        </w:rPr>
        <w:t xml:space="preserve">ية الفصل الدراسي الأول </w:t>
      </w:r>
      <w:r>
        <w:rPr>
          <w:b/>
          <w:bCs/>
          <w:noProof/>
          <w:lang w:bidi="ar-JO"/>
        </w:rPr>
        <w:t>2025/2024</w:t>
      </w:r>
    </w:p>
    <w:p w:rsidR="005A2039" w:rsidRDefault="005A2039" w:rsidP="005A2039">
      <w:pPr>
        <w:pStyle w:val="a3"/>
        <w:jc w:val="center"/>
        <w:rPr>
          <w:b/>
          <w:bCs/>
          <w:noProof/>
          <w:rtl/>
          <w:lang w:bidi="ar-JO"/>
        </w:rPr>
      </w:pPr>
      <w:r w:rsidRPr="00112997">
        <w:rPr>
          <w:rFonts w:hint="cs"/>
          <w:b/>
          <w:bCs/>
          <w:noProof/>
          <w:rtl/>
          <w:lang w:bidi="ar-JO"/>
        </w:rPr>
        <w:t xml:space="preserve">لمادة </w:t>
      </w:r>
      <w:r>
        <w:rPr>
          <w:rFonts w:hint="cs"/>
          <w:b/>
          <w:bCs/>
          <w:noProof/>
          <w:rtl/>
          <w:lang w:bidi="ar-JO"/>
        </w:rPr>
        <w:t>الثقافة المالية</w:t>
      </w:r>
    </w:p>
    <w:p w:rsidR="005A2039" w:rsidRPr="00E35AB0" w:rsidRDefault="005A2039" w:rsidP="005A2039">
      <w:pPr>
        <w:pStyle w:val="a3"/>
        <w:rPr>
          <w:b/>
          <w:bCs/>
          <w:noProof/>
          <w:rtl/>
          <w:lang w:bidi="ar-JO"/>
        </w:rPr>
      </w:pPr>
      <w:r w:rsidRPr="00E35AB0">
        <w:rPr>
          <w:rFonts w:hint="cs"/>
          <w:b/>
          <w:bCs/>
          <w:noProof/>
          <w:rtl/>
          <w:lang w:bidi="ar-JO"/>
        </w:rPr>
        <w:t>الاسم:........................................</w:t>
      </w:r>
    </w:p>
    <w:p w:rsidR="005A2039" w:rsidRPr="00E35AB0" w:rsidRDefault="005A2039" w:rsidP="005A2039">
      <w:pPr>
        <w:pStyle w:val="a3"/>
        <w:rPr>
          <w:b/>
          <w:bCs/>
          <w:noProof/>
          <w:rtl/>
          <w:lang w:bidi="ar-JO"/>
        </w:rPr>
      </w:pPr>
      <w:r w:rsidRPr="00E35AB0">
        <w:rPr>
          <w:rFonts w:hint="cs"/>
          <w:b/>
          <w:bCs/>
          <w:noProof/>
          <w:rtl/>
          <w:lang w:bidi="ar-JO"/>
        </w:rPr>
        <w:t>الصف: الثامن                                                                                                    الزمن : ساعة</w:t>
      </w:r>
    </w:p>
    <w:p w:rsidR="005A2039" w:rsidRPr="00E35AB0" w:rsidRDefault="005A2039" w:rsidP="005A2039">
      <w:pPr>
        <w:pStyle w:val="a3"/>
        <w:rPr>
          <w:b/>
          <w:bCs/>
          <w:rtl/>
          <w:lang w:bidi="ar-JO"/>
        </w:rPr>
      </w:pPr>
      <w:r w:rsidRPr="00E35AB0">
        <w:rPr>
          <w:rFonts w:hint="cs"/>
          <w:b/>
          <w:bCs/>
          <w:noProof/>
          <w:rtl/>
          <w:lang w:bidi="ar-JO"/>
        </w:rPr>
        <w:t>الشعبة :......</w:t>
      </w:r>
      <w:r w:rsidRPr="00E35AB0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التاريخ:.................</w:t>
      </w:r>
    </w:p>
    <w:p w:rsidR="005A2039" w:rsidRPr="00E35AB0" w:rsidRDefault="005A2039" w:rsidP="005A2039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35AB0">
        <w:rPr>
          <w:rFonts w:ascii="Times New Roman" w:hAnsi="Times New Roman" w:cs="Times New Roman" w:hint="cs"/>
          <w:b/>
          <w:bCs/>
          <w:sz w:val="24"/>
          <w:szCs w:val="24"/>
          <w:rtl/>
        </w:rPr>
        <w:t>ملاحظة : أجيب عن جميع الأسئلة علما ان عددها  ( 7 )  وعدد الصفحات (  2 ).</w:t>
      </w:r>
    </w:p>
    <w:p w:rsidR="005A2039" w:rsidRPr="00E35AB0" w:rsidRDefault="005A2039" w:rsidP="005A2039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E35AB0">
        <w:rPr>
          <w:rFonts w:hint="cs"/>
          <w:b/>
          <w:bCs/>
          <w:sz w:val="24"/>
          <w:szCs w:val="24"/>
          <w:u w:val="single"/>
          <w:rtl/>
        </w:rPr>
        <w:t>السؤال الأول : أكمل الفراغ في كل مما يلي بما يناسبها من الصندوق الآتي:                                                    (10 علامات )</w:t>
      </w:r>
    </w:p>
    <w:tbl>
      <w:tblPr>
        <w:tblStyle w:val="a5"/>
        <w:bidiVisual/>
        <w:tblW w:w="0" w:type="auto"/>
        <w:tblLook w:val="04A0"/>
      </w:tblPr>
      <w:tblGrid>
        <w:gridCol w:w="1810"/>
        <w:gridCol w:w="1684"/>
        <w:gridCol w:w="1832"/>
        <w:gridCol w:w="1782"/>
        <w:gridCol w:w="1781"/>
        <w:gridCol w:w="1793"/>
      </w:tblGrid>
      <w:tr w:rsidR="005A2039" w:rsidRPr="00E35AB0" w:rsidTr="00010156">
        <w:trPr>
          <w:trHeight w:val="476"/>
        </w:trPr>
        <w:tc>
          <w:tcPr>
            <w:tcW w:w="1810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ينخفض العرض</w:t>
            </w:r>
          </w:p>
        </w:tc>
        <w:tc>
          <w:tcPr>
            <w:tcW w:w="1684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المصروفات</w:t>
            </w:r>
          </w:p>
        </w:tc>
        <w:tc>
          <w:tcPr>
            <w:tcW w:w="1832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ازدياد الطلب</w:t>
            </w:r>
          </w:p>
        </w:tc>
        <w:tc>
          <w:tcPr>
            <w:tcW w:w="1782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القدرة الشرائية</w:t>
            </w:r>
          </w:p>
        </w:tc>
        <w:tc>
          <w:tcPr>
            <w:tcW w:w="1781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***************</w:t>
            </w:r>
          </w:p>
        </w:tc>
        <w:tc>
          <w:tcPr>
            <w:tcW w:w="1793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الأيرادات</w:t>
            </w:r>
          </w:p>
        </w:tc>
      </w:tr>
      <w:tr w:rsidR="005A2039" w:rsidRPr="00E35AB0" w:rsidTr="00010156">
        <w:trPr>
          <w:trHeight w:val="476"/>
        </w:trPr>
        <w:tc>
          <w:tcPr>
            <w:tcW w:w="1810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1684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>************</w:t>
            </w:r>
          </w:p>
        </w:tc>
        <w:tc>
          <w:tcPr>
            <w:tcW w:w="1832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العمل التطوعي </w:t>
            </w:r>
          </w:p>
        </w:tc>
        <w:tc>
          <w:tcPr>
            <w:tcW w:w="1782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>الأجر</w:t>
            </w:r>
          </w:p>
        </w:tc>
        <w:tc>
          <w:tcPr>
            <w:tcW w:w="1781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 xml:space="preserve">الطلب </w:t>
            </w:r>
          </w:p>
        </w:tc>
        <w:tc>
          <w:tcPr>
            <w:tcW w:w="1793" w:type="dxa"/>
          </w:tcPr>
          <w:p w:rsidR="005A2039" w:rsidRPr="00E35AB0" w:rsidRDefault="005A2039" w:rsidP="00010156">
            <w:pPr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>مبرمج</w:t>
            </w:r>
          </w:p>
        </w:tc>
      </w:tr>
    </w:tbl>
    <w:p w:rsidR="005A2039" w:rsidRPr="00E35AB0" w:rsidRDefault="005A2039" w:rsidP="005A2039">
      <w:pPr>
        <w:pStyle w:val="a4"/>
        <w:spacing w:line="360" w:lineRule="auto"/>
        <w:rPr>
          <w:sz w:val="24"/>
          <w:szCs w:val="24"/>
        </w:rPr>
      </w:pPr>
    </w:p>
    <w:p w:rsidR="005A2039" w:rsidRPr="00E35AB0" w:rsidRDefault="005A2039" w:rsidP="005A2039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  <w:rtl/>
        </w:rPr>
      </w:pPr>
      <w:r w:rsidRPr="00E35AB0">
        <w:rPr>
          <w:rFonts w:hint="cs"/>
          <w:sz w:val="24"/>
          <w:szCs w:val="24"/>
          <w:rtl/>
        </w:rPr>
        <w:t xml:space="preserve">مبلغ من النقود يحصل عليه الفرد مقابل ادائه عملا ما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 xml:space="preserve">عقد بين طرفين يؤدي بواسطته احد الاطراف خدمة او عملا لصالح الطرف الثان مقابل دخل شهري ثابت </w:t>
      </w:r>
      <w:r w:rsidRPr="00E35AB0">
        <w:rPr>
          <w:rFonts w:hint="cs"/>
          <w:b/>
          <w:bCs/>
          <w:sz w:val="24"/>
          <w:szCs w:val="24"/>
          <w:rtl/>
        </w:rPr>
        <w:t>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  <w:rtl/>
        </w:rPr>
      </w:pPr>
      <w:r w:rsidRPr="00E35AB0">
        <w:rPr>
          <w:rFonts w:hint="cs"/>
          <w:sz w:val="24"/>
          <w:szCs w:val="24"/>
          <w:rtl/>
        </w:rPr>
        <w:t xml:space="preserve">جهد  او عمل يقدمه الفرد في خدمة المجتمع من غير مقابل مادي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 xml:space="preserve">من الوظائف المقترحة في مجال تكنولوجيا المعلومات والاتصالات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</w:rPr>
        <w:t xml:space="preserve">مقدار ما يطلب المستهلك من سلعة ما يسمى بــــ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أكتبي معادلة الفائض =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  <w:r w:rsidRPr="00E35AB0">
        <w:rPr>
          <w:rFonts w:hint="cs"/>
          <w:sz w:val="24"/>
          <w:szCs w:val="24"/>
          <w:rtl/>
          <w:lang w:bidi="ar-JO"/>
        </w:rPr>
        <w:t xml:space="preserve"> _ 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  <w:r w:rsidRPr="00E35AB0">
        <w:rPr>
          <w:rFonts w:hint="cs"/>
          <w:sz w:val="24"/>
          <w:szCs w:val="24"/>
          <w:rtl/>
          <w:lang w:bidi="ar-JO"/>
        </w:rPr>
        <w:t>هي مقدار السلع و الخدمات أو كميتها التي يمكن شراؤها من خلال كمية محددة من النقود 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after="0" w:line="36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عندما يرغب عدد كبير من الناس في الحصول على سلعه ما فأن هذا يؤدي إلى </w:t>
      </w: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</w:p>
    <w:p w:rsidR="005A2039" w:rsidRPr="00E35AB0" w:rsidRDefault="005A2039" w:rsidP="005A2039">
      <w:pPr>
        <w:pStyle w:val="a4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35AB0">
        <w:rPr>
          <w:rFonts w:hint="cs"/>
          <w:b/>
          <w:bCs/>
          <w:sz w:val="24"/>
          <w:szCs w:val="24"/>
          <w:rtl/>
        </w:rPr>
        <w:t>.................................</w:t>
      </w:r>
      <w:r w:rsidRPr="00E35AB0">
        <w:rPr>
          <w:rFonts w:hint="cs"/>
          <w:sz w:val="24"/>
          <w:szCs w:val="24"/>
          <w:rtl/>
          <w:lang w:bidi="ar-JO"/>
        </w:rPr>
        <w:t xml:space="preserve"> عندما تكون الكمية المتوفرة من سلعة ما قليلة .</w:t>
      </w:r>
    </w:p>
    <w:p w:rsidR="005A2039" w:rsidRPr="00E35AB0" w:rsidRDefault="005A2039" w:rsidP="005A2039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E35AB0">
        <w:rPr>
          <w:rFonts w:hint="cs"/>
          <w:b/>
          <w:bCs/>
          <w:sz w:val="24"/>
          <w:szCs w:val="24"/>
          <w:u w:val="single"/>
          <w:rtl/>
        </w:rPr>
        <w:t>السؤال الثاني: ضع اشارة (</w:t>
      </w:r>
      <w:r w:rsidRPr="00E35AB0">
        <w:rPr>
          <w:rFonts w:asciiTheme="minorBidi" w:hAnsiTheme="minorBidi"/>
          <w:b/>
          <w:bCs/>
          <w:sz w:val="24"/>
          <w:szCs w:val="24"/>
          <w:u w:val="single"/>
          <w:rtl/>
        </w:rPr>
        <w:t>√</w:t>
      </w:r>
      <w:r w:rsidRPr="00E35AB0">
        <w:rPr>
          <w:rFonts w:hint="cs"/>
          <w:b/>
          <w:bCs/>
          <w:sz w:val="24"/>
          <w:szCs w:val="24"/>
          <w:u w:val="single"/>
          <w:rtl/>
        </w:rPr>
        <w:t>) امام العبارة الصحيحة واشارة (</w:t>
      </w:r>
      <w:r w:rsidRPr="00E35AB0">
        <w:rPr>
          <w:b/>
          <w:bCs/>
          <w:sz w:val="24"/>
          <w:szCs w:val="24"/>
          <w:u w:val="single"/>
        </w:rPr>
        <w:t>x</w:t>
      </w:r>
      <w:r w:rsidRPr="00E35AB0">
        <w:rPr>
          <w:rFonts w:hint="cs"/>
          <w:b/>
          <w:bCs/>
          <w:sz w:val="24"/>
          <w:szCs w:val="24"/>
          <w:u w:val="single"/>
          <w:rtl/>
        </w:rPr>
        <w:t>) امام العبارة الخاطئة في كل مما يلي:                        (5 علامات)</w:t>
      </w:r>
    </w:p>
    <w:p w:rsidR="005A2039" w:rsidRPr="00E35AB0" w:rsidRDefault="005A2039" w:rsidP="005A2039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>نقل ملكية مادة او بضاعة الى الغير مقابل مبلغ من النقود يسمى بالشراء . (           )</w:t>
      </w:r>
    </w:p>
    <w:p w:rsidR="005A2039" w:rsidRPr="00E35AB0" w:rsidRDefault="005A2039" w:rsidP="005A2039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>وسيلة البشر في التخاطب قبل القراءة والكتابة هي التحدث . (           )</w:t>
      </w:r>
    </w:p>
    <w:p w:rsidR="005A2039" w:rsidRPr="00E35AB0" w:rsidRDefault="005A2039" w:rsidP="005A2039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>ا</w:t>
      </w:r>
      <w:r w:rsidRPr="00E35AB0">
        <w:rPr>
          <w:sz w:val="24"/>
          <w:szCs w:val="24"/>
          <w:rtl/>
          <w:lang w:val="en-GB"/>
        </w:rPr>
        <w:t xml:space="preserve">ذا </w:t>
      </w:r>
      <w:r w:rsidRPr="00E35AB0">
        <w:rPr>
          <w:rFonts w:hint="cs"/>
          <w:sz w:val="24"/>
          <w:szCs w:val="24"/>
          <w:rtl/>
        </w:rPr>
        <w:t xml:space="preserve">كان دخل الفرد مرتفعا ازدادت القدرة الشرائية له </w:t>
      </w:r>
      <w:r w:rsidRPr="00E35AB0">
        <w:rPr>
          <w:sz w:val="24"/>
          <w:szCs w:val="24"/>
          <w:rtl/>
          <w:lang w:val="en-GB"/>
        </w:rPr>
        <w:t>واذا</w:t>
      </w:r>
      <w:r w:rsidRPr="00E35AB0">
        <w:rPr>
          <w:rFonts w:hint="cs"/>
          <w:sz w:val="24"/>
          <w:szCs w:val="24"/>
          <w:rtl/>
        </w:rPr>
        <w:t xml:space="preserve"> انخفض الدخل انخفضت القدرة الشرائية له . (           )</w:t>
      </w:r>
    </w:p>
    <w:p w:rsidR="005A2039" w:rsidRPr="00E35AB0" w:rsidRDefault="005A2039" w:rsidP="005A2039">
      <w:pPr>
        <w:pStyle w:val="a4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>عندما تكون الكمية المتوفرة من سلعة ما كبيرة , فأنه يؤدي الى انخفاض السعر  . (           )</w:t>
      </w:r>
    </w:p>
    <w:p w:rsidR="005A2039" w:rsidRPr="00E35AB0" w:rsidRDefault="005A2039" w:rsidP="005A2039">
      <w:pPr>
        <w:pStyle w:val="a4"/>
        <w:numPr>
          <w:ilvl w:val="0"/>
          <w:numId w:val="4"/>
        </w:numPr>
        <w:spacing w:line="480" w:lineRule="auto"/>
        <w:rPr>
          <w:b/>
          <w:bCs/>
          <w:sz w:val="24"/>
          <w:szCs w:val="24"/>
        </w:rPr>
      </w:pPr>
      <w:r w:rsidRPr="00E35AB0">
        <w:rPr>
          <w:rFonts w:hint="cs"/>
          <w:sz w:val="24"/>
          <w:szCs w:val="24"/>
          <w:rtl/>
        </w:rPr>
        <w:t>من مجالات الاعمال التطوعية خدمة الفقراء والايتام وكبار السن  . (           )</w:t>
      </w:r>
    </w:p>
    <w:p w:rsidR="005A2039" w:rsidRPr="00E35AB0" w:rsidRDefault="005A2039" w:rsidP="005A2039">
      <w:pPr>
        <w:ind w:right="-567"/>
        <w:rPr>
          <w:b/>
          <w:bCs/>
          <w:sz w:val="24"/>
          <w:szCs w:val="24"/>
          <w:u w:val="single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الثالث : أختار الأجابة الصحيحه فيما يلي :                                                                                  ( 5 علامات )</w:t>
      </w:r>
      <w:r w:rsidRPr="00E35AB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5A2039" w:rsidRPr="00E35AB0" w:rsidRDefault="005A2039" w:rsidP="005A2039">
      <w:pPr>
        <w:pStyle w:val="a4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المبلغ الذي يحصل الفرد عليه من مصادر دخلة المختلفه . 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( الأيرادات </w:t>
      </w:r>
      <w:r w:rsidRPr="00E35AB0">
        <w:rPr>
          <w:b/>
          <w:bCs/>
          <w:sz w:val="24"/>
          <w:szCs w:val="24"/>
          <w:rtl/>
          <w:lang w:bidi="ar-JO"/>
        </w:rPr>
        <w:t>–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المصروفات )</w:t>
      </w:r>
    </w:p>
    <w:p w:rsidR="005A2039" w:rsidRPr="00E35AB0" w:rsidRDefault="005A2039" w:rsidP="005A2039">
      <w:pPr>
        <w:pStyle w:val="a4"/>
        <w:numPr>
          <w:ilvl w:val="0"/>
          <w:numId w:val="2"/>
        </w:numPr>
        <w:spacing w:after="0" w:line="360" w:lineRule="auto"/>
        <w:ind w:right="-1276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ورقة تتضمن تعهد من طرف الى طرف أخر بأن يدفع له مبلغا من النقود بتاريخ معين . 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( الشيك </w:t>
      </w:r>
      <w:r w:rsidRPr="00E35AB0">
        <w:rPr>
          <w:b/>
          <w:bCs/>
          <w:sz w:val="24"/>
          <w:szCs w:val="24"/>
          <w:rtl/>
          <w:lang w:bidi="ar-JO"/>
        </w:rPr>
        <w:t>–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35AB0">
        <w:rPr>
          <w:rFonts w:hint="cs"/>
          <w:sz w:val="24"/>
          <w:szCs w:val="24"/>
          <w:rtl/>
          <w:lang w:bidi="ar-JO"/>
        </w:rPr>
        <w:t>الكمبيالة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  <w:r w:rsidRPr="00E35AB0">
        <w:rPr>
          <w:rFonts w:hint="cs"/>
          <w:sz w:val="24"/>
          <w:szCs w:val="24"/>
          <w:rtl/>
          <w:lang w:bidi="ar-JO"/>
        </w:rPr>
        <w:t xml:space="preserve"> </w:t>
      </w:r>
    </w:p>
    <w:p w:rsidR="005A2039" w:rsidRPr="00E35AB0" w:rsidRDefault="005A2039" w:rsidP="005A2039">
      <w:pPr>
        <w:pStyle w:val="a4"/>
        <w:numPr>
          <w:ilvl w:val="0"/>
          <w:numId w:val="2"/>
        </w:numPr>
        <w:spacing w:after="0" w:line="360" w:lineRule="auto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مقدار ما يتوفر من سلعة ما . 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( العرض </w:t>
      </w:r>
      <w:r w:rsidRPr="00E35AB0">
        <w:rPr>
          <w:b/>
          <w:bCs/>
          <w:sz w:val="24"/>
          <w:szCs w:val="24"/>
          <w:rtl/>
          <w:lang w:bidi="ar-JO"/>
        </w:rPr>
        <w:t>–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الطلب )</w:t>
      </w:r>
      <w:r w:rsidRPr="00E35AB0">
        <w:rPr>
          <w:rFonts w:hint="cs"/>
          <w:sz w:val="24"/>
          <w:szCs w:val="24"/>
          <w:rtl/>
          <w:lang w:bidi="ar-JO"/>
        </w:rPr>
        <w:t xml:space="preserve"> </w:t>
      </w:r>
    </w:p>
    <w:p w:rsidR="005A2039" w:rsidRPr="00E35AB0" w:rsidRDefault="005A2039" w:rsidP="005A2039">
      <w:pPr>
        <w:pStyle w:val="a4"/>
        <w:numPr>
          <w:ilvl w:val="0"/>
          <w:numId w:val="2"/>
        </w:numPr>
        <w:spacing w:after="0" w:line="360" w:lineRule="auto"/>
        <w:rPr>
          <w:sz w:val="24"/>
          <w:szCs w:val="24"/>
          <w:rtl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هو نقل الأفكار و المعاني إلى الآخرين عن طريق إيماءات الجسم و الإشارات 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.( الأتصال اللفظي </w:t>
      </w:r>
      <w:r w:rsidRPr="00E35AB0">
        <w:rPr>
          <w:b/>
          <w:bCs/>
          <w:sz w:val="24"/>
          <w:szCs w:val="24"/>
          <w:rtl/>
          <w:lang w:bidi="ar-JO"/>
        </w:rPr>
        <w:t>–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الأتصال الغير لفظي )</w:t>
      </w:r>
      <w:r w:rsidRPr="00E35AB0">
        <w:rPr>
          <w:rFonts w:hint="cs"/>
          <w:sz w:val="24"/>
          <w:szCs w:val="24"/>
          <w:rtl/>
          <w:lang w:bidi="ar-JO"/>
        </w:rPr>
        <w:t xml:space="preserve">  </w:t>
      </w:r>
    </w:p>
    <w:p w:rsidR="005A2039" w:rsidRPr="00E35AB0" w:rsidRDefault="005A2039" w:rsidP="005A2039">
      <w:pPr>
        <w:pStyle w:val="a4"/>
        <w:numPr>
          <w:ilvl w:val="0"/>
          <w:numId w:val="2"/>
        </w:numPr>
        <w:spacing w:line="360" w:lineRule="auto"/>
        <w:rPr>
          <w:sz w:val="24"/>
          <w:szCs w:val="24"/>
          <w:rtl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عمل شخصي يؤديه الفرد يستطيع بوساطته الحصول على النقود لقاء انتاج أو بيع أو خدمه ما يقدمها . 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( وظيفه </w:t>
      </w:r>
      <w:r w:rsidRPr="00E35AB0">
        <w:rPr>
          <w:b/>
          <w:bCs/>
          <w:sz w:val="24"/>
          <w:szCs w:val="24"/>
          <w:rtl/>
          <w:lang w:bidi="ar-JO"/>
        </w:rPr>
        <w:t>–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عمل حر )</w:t>
      </w:r>
    </w:p>
    <w:p w:rsidR="005A2039" w:rsidRPr="00E35AB0" w:rsidRDefault="005A2039" w:rsidP="005A2039">
      <w:pPr>
        <w:ind w:right="-851"/>
        <w:rPr>
          <w:b/>
          <w:bCs/>
          <w:sz w:val="24"/>
          <w:szCs w:val="24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highlight w:val="lightGray"/>
          <w:rtl/>
          <w:lang w:bidi="ar-JO"/>
        </w:rPr>
        <w:lastRenderedPageBreak/>
        <w:t>السؤال الرابع : ضع عنصر الأتصال المناسب لكل من العبارات التالية :                                                           ( 5 علامات )</w:t>
      </w:r>
      <w:r w:rsidRPr="00E35AB0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5A2039" w:rsidRPr="00E35AB0" w:rsidRDefault="005A2039" w:rsidP="005A2039">
      <w:pPr>
        <w:ind w:right="-851"/>
        <w:rPr>
          <w:b/>
          <w:bCs/>
          <w:sz w:val="24"/>
          <w:szCs w:val="24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rtl/>
          <w:lang w:bidi="ar-JO"/>
        </w:rPr>
        <w:t>( المرسل , المستقبل , قناة الأتصال , التغذية الراجعة , الرسالة )</w:t>
      </w:r>
    </w:p>
    <w:tbl>
      <w:tblPr>
        <w:tblStyle w:val="a5"/>
        <w:bidiVisual/>
        <w:tblW w:w="0" w:type="auto"/>
        <w:tblLook w:val="04A0"/>
      </w:tblPr>
      <w:tblGrid>
        <w:gridCol w:w="617"/>
        <w:gridCol w:w="1701"/>
        <w:gridCol w:w="6088"/>
      </w:tblGrid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عناصر الأتصال </w:t>
            </w: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التعريف </w:t>
            </w:r>
          </w:p>
        </w:tc>
      </w:tr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الوسيلة التي تمر خلالها الرسالة من المرسل الى المستقبل .</w:t>
            </w:r>
          </w:p>
        </w:tc>
      </w:tr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من يرسل الرسالة .</w:t>
            </w:r>
          </w:p>
        </w:tc>
      </w:tr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ما يريد المرسل ايصالها الى المستقبل .</w:t>
            </w:r>
          </w:p>
        </w:tc>
      </w:tr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 xml:space="preserve">استجابة المستقبل للرسالة وردة عليها . </w:t>
            </w:r>
          </w:p>
        </w:tc>
      </w:tr>
      <w:tr w:rsidR="005A2039" w:rsidRPr="00E35AB0" w:rsidTr="00010156">
        <w:tc>
          <w:tcPr>
            <w:tcW w:w="617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701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088" w:type="dxa"/>
          </w:tcPr>
          <w:p w:rsidR="005A2039" w:rsidRPr="00E35AB0" w:rsidRDefault="005A2039" w:rsidP="00010156">
            <w:pPr>
              <w:ind w:right="-851"/>
              <w:rPr>
                <w:sz w:val="24"/>
                <w:szCs w:val="24"/>
                <w:rtl/>
                <w:lang w:bidi="ar-JO"/>
              </w:rPr>
            </w:pPr>
            <w:r w:rsidRPr="00E35AB0">
              <w:rPr>
                <w:rFonts w:hint="cs"/>
                <w:sz w:val="24"/>
                <w:szCs w:val="24"/>
                <w:rtl/>
                <w:lang w:bidi="ar-JO"/>
              </w:rPr>
              <w:t xml:space="preserve">من يستقبل الرسالة ويفك رموزها ويفهمها. </w:t>
            </w:r>
          </w:p>
        </w:tc>
      </w:tr>
    </w:tbl>
    <w:p w:rsidR="005A2039" w:rsidRPr="00E35AB0" w:rsidRDefault="005A2039" w:rsidP="005A2039">
      <w:pPr>
        <w:pStyle w:val="a4"/>
        <w:spacing w:line="360" w:lineRule="auto"/>
        <w:rPr>
          <w:b/>
          <w:bCs/>
          <w:sz w:val="24"/>
          <w:szCs w:val="24"/>
          <w:rtl/>
        </w:rPr>
      </w:pPr>
    </w:p>
    <w:p w:rsidR="005A2039" w:rsidRPr="00E35AB0" w:rsidRDefault="005A2039" w:rsidP="005A2039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  <w:r w:rsidRPr="00E35AB0">
        <w:rPr>
          <w:rFonts w:hint="cs"/>
          <w:b/>
          <w:bCs/>
          <w:sz w:val="24"/>
          <w:szCs w:val="24"/>
          <w:u w:val="single"/>
          <w:rtl/>
        </w:rPr>
        <w:t>السؤال الخامس : صنف  كل من الأعمال الآتية إلى وظيفة أم عمل حر:                                                          ( 5 علامات )</w:t>
      </w:r>
    </w:p>
    <w:p w:rsidR="005A2039" w:rsidRPr="00E35AB0" w:rsidRDefault="005A2039" w:rsidP="005A2039">
      <w:pPr>
        <w:spacing w:line="480" w:lineRule="auto"/>
        <w:rPr>
          <w:b/>
          <w:bCs/>
          <w:sz w:val="24"/>
          <w:szCs w:val="24"/>
          <w:rtl/>
        </w:rPr>
      </w:pPr>
      <w:r w:rsidRPr="00E35AB0">
        <w:rPr>
          <w:rFonts w:hint="cs"/>
          <w:b/>
          <w:bCs/>
          <w:sz w:val="24"/>
          <w:szCs w:val="24"/>
          <w:rtl/>
        </w:rPr>
        <w:t xml:space="preserve">معلم في مدرسة  ,   طبيب في مستشفى   ,   بائع في محله التجاري الخاص   ,   صانع أوان فخارية   ,    مدير في مؤسسة حكومية . </w:t>
      </w:r>
    </w:p>
    <w:tbl>
      <w:tblPr>
        <w:tblStyle w:val="a5"/>
        <w:bidiVisual/>
        <w:tblW w:w="0" w:type="auto"/>
        <w:tblLook w:val="04A0"/>
      </w:tblPr>
      <w:tblGrid>
        <w:gridCol w:w="5310"/>
        <w:gridCol w:w="5310"/>
      </w:tblGrid>
      <w:tr w:rsidR="005A2039" w:rsidRPr="00E35AB0" w:rsidTr="00010156">
        <w:trPr>
          <w:trHeight w:val="292"/>
        </w:trPr>
        <w:tc>
          <w:tcPr>
            <w:tcW w:w="5310" w:type="dxa"/>
          </w:tcPr>
          <w:p w:rsidR="005A2039" w:rsidRPr="00E35AB0" w:rsidRDefault="005A2039" w:rsidP="0001015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>وظيفــــــــــــــــــــــــــــــــة</w:t>
            </w:r>
          </w:p>
        </w:tc>
        <w:tc>
          <w:tcPr>
            <w:tcW w:w="5310" w:type="dxa"/>
          </w:tcPr>
          <w:p w:rsidR="005A2039" w:rsidRPr="00E35AB0" w:rsidRDefault="005A2039" w:rsidP="00010156">
            <w:pPr>
              <w:spacing w:line="48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5AB0">
              <w:rPr>
                <w:rFonts w:hint="cs"/>
                <w:b/>
                <w:bCs/>
                <w:sz w:val="24"/>
                <w:szCs w:val="24"/>
                <w:rtl/>
              </w:rPr>
              <w:t>عمل حـــــــــــــــــــــــر</w:t>
            </w:r>
          </w:p>
        </w:tc>
      </w:tr>
      <w:tr w:rsidR="005A2039" w:rsidRPr="00E35AB0" w:rsidTr="00010156">
        <w:trPr>
          <w:trHeight w:val="1005"/>
        </w:trPr>
        <w:tc>
          <w:tcPr>
            <w:tcW w:w="5310" w:type="dxa"/>
          </w:tcPr>
          <w:p w:rsidR="005A2039" w:rsidRPr="00E35AB0" w:rsidRDefault="005A2039" w:rsidP="00010156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A2039" w:rsidRPr="00E35AB0" w:rsidRDefault="005A2039" w:rsidP="00010156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A2039" w:rsidRPr="00E35AB0" w:rsidRDefault="005A2039" w:rsidP="00010156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  <w:p w:rsidR="005A2039" w:rsidRPr="00E35AB0" w:rsidRDefault="005A2039" w:rsidP="00010156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5A2039" w:rsidRPr="00E35AB0" w:rsidRDefault="005A2039" w:rsidP="00010156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A2039" w:rsidRPr="00E35AB0" w:rsidRDefault="005A2039" w:rsidP="005A2039">
      <w:pPr>
        <w:shd w:val="clear" w:color="auto" w:fill="D9D9D9" w:themeFill="background1" w:themeFillShade="D9"/>
        <w:rPr>
          <w:b/>
          <w:bCs/>
          <w:sz w:val="24"/>
          <w:szCs w:val="24"/>
          <w:u w:val="single"/>
          <w:rtl/>
        </w:rPr>
      </w:pPr>
    </w:p>
    <w:p w:rsidR="005A2039" w:rsidRPr="00E35AB0" w:rsidRDefault="005A2039" w:rsidP="005A2039">
      <w:pPr>
        <w:ind w:right="-851"/>
        <w:rPr>
          <w:b/>
          <w:bCs/>
          <w:sz w:val="24"/>
          <w:szCs w:val="24"/>
          <w:u w:val="single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السؤال السادس : عدد ثلاث لكل من وسائل الدفع التقليدية و وسائل الدفع الألكترونية:                                          ( 6 علامات )</w:t>
      </w:r>
      <w:r w:rsidRPr="00E35AB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5A2039" w:rsidRPr="00E35AB0" w:rsidRDefault="005A2039" w:rsidP="005A2039">
      <w:pPr>
        <w:pStyle w:val="a4"/>
        <w:numPr>
          <w:ilvl w:val="0"/>
          <w:numId w:val="1"/>
        </w:numPr>
        <w:spacing w:after="0" w:line="48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وسائل الدفع التقليدية :                                                -  وسائل الدفع الألكترونية : </w:t>
      </w:r>
    </w:p>
    <w:p w:rsidR="005A2039" w:rsidRPr="00E35AB0" w:rsidRDefault="005A2039" w:rsidP="005A2039">
      <w:pPr>
        <w:spacing w:after="0" w:line="480" w:lineRule="auto"/>
        <w:ind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          1------------------------------                                     1-----------------------------</w:t>
      </w:r>
    </w:p>
    <w:p w:rsidR="005A2039" w:rsidRPr="00E35AB0" w:rsidRDefault="005A2039" w:rsidP="005A2039">
      <w:pPr>
        <w:spacing w:after="0" w:line="480" w:lineRule="auto"/>
        <w:ind w:left="720"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>2-----------------------------                                     2-----------------------------</w:t>
      </w:r>
    </w:p>
    <w:p w:rsidR="005A2039" w:rsidRPr="00E35AB0" w:rsidRDefault="005A2039" w:rsidP="005A2039">
      <w:pPr>
        <w:spacing w:after="0" w:line="480" w:lineRule="auto"/>
        <w:ind w:left="709" w:right="-851"/>
        <w:rPr>
          <w:sz w:val="24"/>
          <w:szCs w:val="24"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>3-----------------------------                                     3 -----------------------------</w:t>
      </w:r>
    </w:p>
    <w:p w:rsidR="005A2039" w:rsidRPr="00E35AB0" w:rsidRDefault="005A2039" w:rsidP="005A2039">
      <w:pPr>
        <w:rPr>
          <w:sz w:val="24"/>
          <w:szCs w:val="24"/>
          <w:rtl/>
          <w:lang w:bidi="ar-JO"/>
        </w:rPr>
      </w:pPr>
    </w:p>
    <w:p w:rsidR="005A2039" w:rsidRPr="00E35AB0" w:rsidRDefault="005A2039" w:rsidP="005A2039">
      <w:pPr>
        <w:ind w:right="-851"/>
        <w:rPr>
          <w:b/>
          <w:bCs/>
          <w:sz w:val="24"/>
          <w:szCs w:val="24"/>
          <w:highlight w:val="lightGray"/>
          <w:u w:val="single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 xml:space="preserve">السؤال السابع : أذا كانت مصروفات سارة خلال أسبوع ( 30 ) د و كانت ايراداتها خلال الأسبوع نفسة ( 25 ) د </w:t>
      </w:r>
    </w:p>
    <w:p w:rsidR="005A2039" w:rsidRPr="00E35AB0" w:rsidRDefault="005A2039" w:rsidP="005A2039">
      <w:pPr>
        <w:ind w:right="-851"/>
        <w:rPr>
          <w:b/>
          <w:bCs/>
          <w:sz w:val="24"/>
          <w:szCs w:val="24"/>
          <w:u w:val="single"/>
          <w:rtl/>
          <w:lang w:bidi="ar-JO"/>
        </w:rPr>
      </w:pPr>
      <w:r w:rsidRPr="00E35AB0">
        <w:rPr>
          <w:rFonts w:hint="cs"/>
          <w:b/>
          <w:bCs/>
          <w:sz w:val="24"/>
          <w:szCs w:val="24"/>
          <w:highlight w:val="lightGray"/>
          <w:u w:val="single"/>
          <w:rtl/>
          <w:lang w:bidi="ar-JO"/>
        </w:rPr>
        <w:t>فهل لديها فائض أم عجز ؟ و ما مقداره ؟                                                                                            ( 4 علامات )</w:t>
      </w:r>
      <w:r w:rsidRPr="00E35AB0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 w:rsidR="005A2039" w:rsidRPr="00E35AB0" w:rsidRDefault="005A2039" w:rsidP="005A2039">
      <w:pPr>
        <w:ind w:right="-851"/>
        <w:rPr>
          <w:sz w:val="24"/>
          <w:szCs w:val="24"/>
          <w:rtl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>--------------------------------------------------------------------------------------------------------------------</w:t>
      </w:r>
    </w:p>
    <w:p w:rsidR="005A2039" w:rsidRPr="00E35AB0" w:rsidRDefault="005A2039" w:rsidP="005A2039">
      <w:pPr>
        <w:ind w:right="-851"/>
        <w:rPr>
          <w:sz w:val="24"/>
          <w:szCs w:val="24"/>
          <w:rtl/>
          <w:lang w:bidi="ar-JO"/>
        </w:rPr>
      </w:pPr>
      <w:r w:rsidRPr="00E35AB0">
        <w:rPr>
          <w:rFonts w:hint="cs"/>
          <w:sz w:val="24"/>
          <w:szCs w:val="24"/>
          <w:rtl/>
          <w:lang w:bidi="ar-JO"/>
        </w:rPr>
        <w:t xml:space="preserve">-------------------------------------------------------------------------------------------------------------------- </w:t>
      </w:r>
    </w:p>
    <w:p w:rsidR="005A2039" w:rsidRPr="00E35AB0" w:rsidRDefault="005A2039" w:rsidP="005A2039">
      <w:pPr>
        <w:rPr>
          <w:rtl/>
          <w:lang w:bidi="ar-JO"/>
        </w:rPr>
      </w:pPr>
    </w:p>
    <w:p w:rsidR="005A2039" w:rsidRPr="00E35AB0" w:rsidRDefault="005A2039" w:rsidP="005A2039">
      <w:pPr>
        <w:rPr>
          <w:rtl/>
          <w:lang w:bidi="ar-JO"/>
        </w:rPr>
      </w:pPr>
    </w:p>
    <w:p w:rsidR="005A2039" w:rsidRPr="00E35AB0" w:rsidRDefault="005A2039" w:rsidP="005A2039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rtl/>
          <w:lang w:bidi="ar-JO"/>
        </w:rPr>
      </w:pPr>
      <w:r w:rsidRPr="00E35AB0">
        <w:rPr>
          <w:rFonts w:asciiTheme="minorBidi" w:hAnsiTheme="minorBidi"/>
          <w:sz w:val="20"/>
          <w:szCs w:val="20"/>
          <w:rtl/>
          <w:lang w:bidi="ar-JO"/>
        </w:rPr>
        <w:t>انتهت الأسئلة</w:t>
      </w:r>
    </w:p>
    <w:p w:rsidR="00E12858" w:rsidRPr="005A2039" w:rsidRDefault="005A2039" w:rsidP="005A2039">
      <w:pPr>
        <w:spacing w:line="360" w:lineRule="auto"/>
        <w:ind w:left="360"/>
        <w:jc w:val="center"/>
        <w:rPr>
          <w:rFonts w:asciiTheme="minorBidi" w:hAnsiTheme="minorBidi"/>
          <w:sz w:val="20"/>
          <w:szCs w:val="20"/>
          <w:lang w:bidi="ar-JO"/>
        </w:rPr>
      </w:pPr>
      <w:r w:rsidRPr="00E35AB0">
        <w:rPr>
          <w:rFonts w:asciiTheme="minorBidi" w:hAnsiTheme="minorBidi"/>
          <w:sz w:val="20"/>
          <w:szCs w:val="20"/>
          <w:rtl/>
          <w:lang w:bidi="ar-JO"/>
        </w:rPr>
        <w:t>معلم</w:t>
      </w:r>
      <w:r>
        <w:rPr>
          <w:rFonts w:asciiTheme="minorBidi" w:hAnsiTheme="minorBidi" w:hint="cs"/>
          <w:sz w:val="20"/>
          <w:szCs w:val="20"/>
          <w:rtl/>
          <w:lang w:bidi="ar-JO"/>
        </w:rPr>
        <w:t>/</w:t>
      </w:r>
      <w:r w:rsidRPr="00E35AB0">
        <w:rPr>
          <w:rFonts w:asciiTheme="minorBidi" w:hAnsiTheme="minorBidi"/>
          <w:sz w:val="20"/>
          <w:szCs w:val="20"/>
          <w:rtl/>
          <w:lang w:bidi="ar-JO"/>
        </w:rPr>
        <w:t xml:space="preserve">ة المادة: </w:t>
      </w:r>
      <w:r>
        <w:rPr>
          <w:rFonts w:asciiTheme="minorBidi" w:hAnsiTheme="minorBidi" w:hint="cs"/>
          <w:sz w:val="20"/>
          <w:szCs w:val="20"/>
          <w:rtl/>
          <w:lang w:bidi="ar-JO"/>
        </w:rPr>
        <w:t>---------------------------</w:t>
      </w:r>
    </w:p>
    <w:sectPr w:rsidR="00E12858" w:rsidRPr="005A2039" w:rsidSect="0011299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77A"/>
    <w:multiLevelType w:val="hybridMultilevel"/>
    <w:tmpl w:val="06B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F205F"/>
    <w:multiLevelType w:val="hybridMultilevel"/>
    <w:tmpl w:val="4602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F68C9"/>
    <w:multiLevelType w:val="hybridMultilevel"/>
    <w:tmpl w:val="70E0E4B2"/>
    <w:lvl w:ilvl="0" w:tplc="70C24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91C98"/>
    <w:multiLevelType w:val="hybridMultilevel"/>
    <w:tmpl w:val="CF06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2039"/>
    <w:rsid w:val="005A2039"/>
    <w:rsid w:val="0097721F"/>
    <w:rsid w:val="00E1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039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5A2039"/>
    <w:pPr>
      <w:ind w:left="720"/>
      <w:contextualSpacing/>
    </w:pPr>
  </w:style>
  <w:style w:type="table" w:styleId="a5">
    <w:name w:val="Table Grid"/>
    <w:basedOn w:val="a1"/>
    <w:uiPriority w:val="59"/>
    <w:unhideWhenUsed/>
    <w:rsid w:val="005A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5A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A2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2024-12-04T05:07:00Z</dcterms:created>
  <dcterms:modified xsi:type="dcterms:W3CDTF">2024-12-04T05:07:00Z</dcterms:modified>
</cp:coreProperties>
</file>