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B1" w:rsidRPr="00112997" w:rsidRDefault="003B15B1" w:rsidP="003B15B1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E724AC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rect id="Rectangle 1" o:spid="_x0000_s1026" style="position:absolute;left:0;text-align:left;margin-left:.75pt;margin-top:5.25pt;width:73.5pt;height:81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e5ZQIAABUFAAAOAAAAZHJzL2Uyb0RvYy54bWysVE1v2zAMvQ/YfxB0X52vbm0QpwhadBhQ&#10;tEXboWdFlhJjkqhRSuzs14+SHbfoih2GXWRR5CPFp0cvLlpr2F5hqMGVfHwy4kw5CVXtNiX//nT9&#10;6YyzEIWrhAGnSn5QgV8sP35YNH6uJrAFUylklMSFeeNLvo3Rz4siyK2yIpyAV46cGtCKSCZuigpF&#10;Q9mtKSaj0eeiAaw8glQh0OlV5+TLnF9rJeOd1kFFZkpOd4t5xbyu01osF2K+QeG3teyvIf7hFlbU&#10;jooOqa5EFGyH9R+pbC0RAuh4IsEWoHUtVe6BuhmP3nTzuBVe5V6InOAHmsL/Sytv9/fI6orejjMn&#10;LD3RA5Em3MYoNk70ND7MKerR32NvBdqmXluNNn2pC9ZmSg8DpaqNTNLh+XQ6OyXiJbnGo+nZZHKa&#10;khYvaI8hflVgWdqUHKl6ZlLsb0LsQo8hhEu36ernXTwYla5g3IPS1AZVnGR0FpC6NMj2gp6++pF7&#10;obI5MkF0bcwAGr8HMvEI6mMTTGVRDcDRe8CXakN0rgguDkBbO8C/g3UXf+y66zW1Hdt127/FGqoD&#10;PSBCp+zg5XVNPN6IEO8FkpSJexrPeEeLNtCUHPodZ1vAX++dp3hSGHk5a2g0Sh5+7gQqzsw3R9o7&#10;H89maZayMTv9MiEDX3vWrz1uZy+BnoD0RbfL2xQfzfFUI9hnmuJVqkou4STVLrmMeDQuYzey9B+Q&#10;arXKYTQ/XsQb9+hlSp4ITjp5ap8F+l5MkWR4C8cxEvM3mupiE9LBahdB11lwieKO1556mr0s2f4/&#10;kYb7tZ2jXv5my98AAAD//wMAUEsDBBQABgAIAAAAIQBMInMS2wAAAAgBAAAPAAAAZHJzL2Rvd25y&#10;ZXYueG1sTE9BTsMwELwj9Q/WVuJGbapSShqnqiIhJDgRyoGbG2+TiHgdxW6a8Hq2JzjNjGY0O5vu&#10;RteKAfvQeNJwv1AgkEpvG6o0HD6e7zYgQjRkTesJNUwYYJfNblKTWH+hdxyKWAkuoZAYDXWMXSJl&#10;KGt0Jix8h8TeyffORJZ9JW1vLlzuWrlUai2daYgv1KbDvMbyuzg7DW+TjMPhc/30M+TNZIuv/OUV&#10;c61v5+N+CyLiGP/CcJ3P0yHjTUd/JhtEy/qBgwyK8WqvNkyOTB5XCmSWyv8PZL8AAAD//wMAUEsB&#10;Ai0AFAAGAAgAAAAhALaDOJL+AAAA4QEAABMAAAAAAAAAAAAAAAAAAAAAAFtDb250ZW50X1R5cGVz&#10;XS54bWxQSwECLQAUAAYACAAAACEAOP0h/9YAAACUAQAACwAAAAAAAAAAAAAAAAAvAQAAX3JlbHMv&#10;LnJlbHNQSwECLQAUAAYACAAAACEAu3WnuWUCAAAVBQAADgAAAAAAAAAAAAAAAAAuAgAAZHJzL2Uy&#10;b0RvYy54bWxQSwECLQAUAAYACAAAACEATCJzEtsAAAAIAQAADwAAAAAAAAAAAAAAAAC/BAAAZHJz&#10;L2Rvd25yZXYueG1sUEsFBgAAAAAEAAQA8wAAAMcFAAAAAA==&#10;" fillcolor="white [3201]" strokecolor="black [3200]" strokeweight="2pt">
            <v:textbox>
              <w:txbxContent>
                <w:p w:rsidR="003B15B1" w:rsidRDefault="003B15B1" w:rsidP="003B15B1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3B15B1" w:rsidRDefault="003B15B1" w:rsidP="003B15B1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3B15B1" w:rsidRPr="005C0C3B" w:rsidRDefault="003B15B1" w:rsidP="003B15B1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550333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3" cy="5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وزارة التربية والتعليم</w:t>
      </w:r>
      <w:bookmarkStart w:id="0" w:name="_GoBack"/>
      <w:bookmarkEnd w:id="0"/>
    </w:p>
    <w:p w:rsidR="003B15B1" w:rsidRPr="00112997" w:rsidRDefault="003B15B1" w:rsidP="003B15B1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</w:rPr>
        <w:pict>
          <v:line id="Straight Connector 2" o:spid="_x0000_s1027" style="position:absolute;left:0;text-align:left;flip:x y;z-index:251661312;visibility:visible" from=".75pt,5.7pt" to="74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az0AEAAN4DAAAOAAAAZHJzL2Uyb0RvYy54bWysU01v2zAMvQ/YfxB0X+y4y9YacXpIse0w&#10;bEG79a7KVCxMX6C0OPn3o+TUK/YBFMMuBiWSj+890evrozXsABi1dx1fLmrOwEnfa7fv+Ncv715d&#10;chaTcL0w3kHHTxD59ebli/UYWmj84E0PyAjExXYMHR9SCm1VRTmAFXHhAzhKKo9WJDrivupRjIRu&#10;TdXU9Ztq9NgH9BJipNubKck3BV8pkOmzUhESMx0nbql8sXwf8rfarEW7RxEGLc80xD+wsEI7GjpD&#10;3Ygk2HfUv0FZLdFHr9JCelt5pbSEooHULOtf1NwNIkDRQubEMNsU/x+s/HTYIdN9xxvOnLD0RHcJ&#10;hd4PiW29c2SgR9Zkn8YQWyrfuh2eTzHsMIs+KrRMGR0+0ArwEt3nKOdIIjsWv0+z33BMTNLl1cXF&#10;6xW9iqTU1apZ5SnVBJdbA8b0HrxlOei40S6bIVpx+BjTVPpYkq+NYyPJuFy9nYAy34lhidLJwFR2&#10;C4oU0/yJYdk12BpkB0Fb0n9bnnkYR5W5RWlj5qa6cPhr07k2t0HZv+c2ztVlondpbrTaefzT1HR8&#10;pKqmerLvidYcPvj+VN6rJGiJisPnhc9b+vRc2n/+lpsfAAAA//8DAFBLAwQUAAYACAAAACEA41CJ&#10;x9wAAAAHAQAADwAAAGRycy9kb3ducmV2LnhtbEyOzW7CMBCE70h9B2sr9QZOEK0gxEH941CpF0gr&#10;riZekrTxOsQmpG/f5QSn3dkZzX7parCN6LHztSMF8SQCgVQ4U1Op4Ctfj+cgfNBkdOMIFfyhh1V2&#10;N0p1YtyZNthvQym4hHyiFVQhtImUvqjQaj9xLRJ7B9dZHVh2pTSdPnO5beQ0ip6k1TXxh0q3+Fph&#10;8bs9WQU/H8e4Pe5M/r7OvxfxW/9SfO4GpR7uh+cliIBDuIbhgs/okDHT3p3IeNGwfuQgj3gG4mLP&#10;5nzY8zJdgMxSecuf/QMAAP//AwBQSwECLQAUAAYACAAAACEAtoM4kv4AAADhAQAAEwAAAAAAAAAA&#10;AAAAAAAAAAAAW0NvbnRlbnRfVHlwZXNdLnhtbFBLAQItABQABgAIAAAAIQA4/SH/1gAAAJQBAAAL&#10;AAAAAAAAAAAAAAAAAC8BAABfcmVscy8ucmVsc1BLAQItABQABgAIAAAAIQDifJaz0AEAAN4DAAAO&#10;AAAAAAAAAAAAAAAAAC4CAABkcnMvZTJvRG9jLnhtbFBLAQItABQABgAIAAAAIQDjUInH3AAAAAcB&#10;AAAPAAAAAAAAAAAAAAAAACoEAABkcnMvZG93bnJldi54bWxQSwUGAAAAAAQABADzAAAAMwUAAAAA&#10;" strokecolor="black [3040]" strokeweight="2.25pt"/>
        </w:pic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التربية والتعليم لمنطقة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----------------------</w:t>
      </w:r>
      <w:r w:rsidRPr="00112997">
        <w:rPr>
          <w:rFonts w:ascii="Times New Roman" w:eastAsia="Times New Roman" w:hAnsi="Times New Roman" w:cs="Arabic Transparent"/>
          <w:b/>
          <w:bCs/>
          <w:sz w:val="24"/>
          <w:szCs w:val="24"/>
          <w:lang w:bidi="ar-JO"/>
        </w:rPr>
        <w:t>/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محافظة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</w:t>
      </w:r>
    </w:p>
    <w:p w:rsidR="003B15B1" w:rsidRPr="00112997" w:rsidRDefault="003B15B1" w:rsidP="003B15B1">
      <w:pPr>
        <w:tabs>
          <w:tab w:val="left" w:pos="4740"/>
          <w:tab w:val="left" w:pos="7032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-----------------------------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</w:t>
      </w:r>
    </w:p>
    <w:p w:rsidR="003B15B1" w:rsidRDefault="003B15B1" w:rsidP="003B15B1">
      <w:pPr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 xml:space="preserve">ية الفصل الدراسي الأول </w:t>
      </w:r>
      <w:r>
        <w:rPr>
          <w:b/>
          <w:bCs/>
          <w:noProof/>
          <w:lang w:bidi="ar-JO"/>
        </w:rPr>
        <w:t>2025/2024</w:t>
      </w:r>
    </w:p>
    <w:p w:rsidR="003B15B1" w:rsidRDefault="003B15B1" w:rsidP="003B15B1">
      <w:pPr>
        <w:pStyle w:val="a3"/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>الثقافة المالية</w:t>
      </w:r>
    </w:p>
    <w:p w:rsidR="003B15B1" w:rsidRPr="00DF362E" w:rsidRDefault="003B15B1" w:rsidP="003B15B1">
      <w:pPr>
        <w:pStyle w:val="a3"/>
        <w:rPr>
          <w:b/>
          <w:bCs/>
          <w:noProof/>
          <w:color w:val="000000" w:themeColor="text1"/>
          <w:rtl/>
          <w:lang w:bidi="ar-JO"/>
        </w:rPr>
      </w:pPr>
      <w:r w:rsidRPr="00DF362E">
        <w:rPr>
          <w:rFonts w:hint="cs"/>
          <w:b/>
          <w:bCs/>
          <w:noProof/>
          <w:color w:val="000000" w:themeColor="text1"/>
          <w:rtl/>
          <w:lang w:bidi="ar-JO"/>
        </w:rPr>
        <w:t>الاسم:.............................................</w:t>
      </w:r>
    </w:p>
    <w:p w:rsidR="003B15B1" w:rsidRPr="00112997" w:rsidRDefault="003B15B1" w:rsidP="003B15B1">
      <w:pPr>
        <w:pStyle w:val="a3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الصف:</w:t>
      </w:r>
      <w:r>
        <w:rPr>
          <w:rFonts w:hint="cs"/>
          <w:b/>
          <w:bCs/>
          <w:noProof/>
          <w:rtl/>
          <w:lang w:bidi="ar-JO"/>
        </w:rPr>
        <w:t xml:space="preserve"> السابع</w:t>
      </w:r>
      <w:r w:rsidRPr="00112997">
        <w:rPr>
          <w:rFonts w:hint="cs"/>
          <w:b/>
          <w:bCs/>
          <w:noProof/>
          <w:rtl/>
          <w:lang w:bidi="ar-JO"/>
        </w:rPr>
        <w:t xml:space="preserve">  </w:t>
      </w:r>
      <w:r>
        <w:rPr>
          <w:rFonts w:hint="cs"/>
          <w:b/>
          <w:bCs/>
          <w:noProof/>
          <w:rtl/>
          <w:lang w:bidi="ar-JO"/>
        </w:rPr>
        <w:t xml:space="preserve">    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                                                            </w:t>
      </w:r>
      <w:r>
        <w:rPr>
          <w:rFonts w:hint="cs"/>
          <w:b/>
          <w:bCs/>
          <w:noProof/>
          <w:rtl/>
          <w:lang w:bidi="ar-JO"/>
        </w:rPr>
        <w:t xml:space="preserve">     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الزمن </w:t>
      </w:r>
      <w:r>
        <w:rPr>
          <w:rFonts w:hint="cs"/>
          <w:b/>
          <w:bCs/>
          <w:noProof/>
          <w:rtl/>
          <w:lang w:bidi="ar-JO"/>
        </w:rPr>
        <w:t>: ساعة</w:t>
      </w:r>
    </w:p>
    <w:p w:rsidR="003B15B1" w:rsidRDefault="003B15B1" w:rsidP="003B15B1">
      <w:pPr>
        <w:pStyle w:val="a3"/>
        <w:rPr>
          <w:b/>
          <w:bCs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الشعبة :......</w:t>
      </w:r>
      <w:r w:rsidRPr="00112997">
        <w:rPr>
          <w:rFonts w:hint="cs"/>
          <w:b/>
          <w:bCs/>
          <w:rtl/>
          <w:lang w:bidi="ar-JO"/>
        </w:rPr>
        <w:t xml:space="preserve">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 w:rsidRPr="00112997">
        <w:rPr>
          <w:rFonts w:hint="cs"/>
          <w:b/>
          <w:bCs/>
          <w:rtl/>
          <w:lang w:bidi="ar-JO"/>
        </w:rPr>
        <w:t xml:space="preserve">         التاريخ:.................</w:t>
      </w:r>
    </w:p>
    <w:p w:rsidR="003B15B1" w:rsidRPr="00112997" w:rsidRDefault="003B15B1" w:rsidP="003B15B1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__________________________________________________________________________________</w:t>
      </w:r>
    </w:p>
    <w:p w:rsidR="003B15B1" w:rsidRPr="00112997" w:rsidRDefault="003B15B1" w:rsidP="003B15B1">
      <w:pPr>
        <w:pStyle w:val="a3"/>
        <w:rPr>
          <w:rtl/>
          <w:lang w:bidi="ar-JO"/>
        </w:rPr>
      </w:pPr>
    </w:p>
    <w:p w:rsidR="003B15B1" w:rsidRDefault="003B15B1" w:rsidP="003B15B1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اجيبي عن الاسئلة الاتية وعددها (5) علما بان عدد الصفحات (2) </w:t>
      </w:r>
    </w:p>
    <w:p w:rsidR="003B15B1" w:rsidRDefault="003B15B1" w:rsidP="003B15B1">
      <w:pPr>
        <w:rPr>
          <w:b/>
          <w:bCs/>
          <w:sz w:val="28"/>
          <w:szCs w:val="28"/>
          <w:rtl/>
          <w:lang w:bidi="ar-JO"/>
        </w:rPr>
      </w:pPr>
      <w:r w:rsidRPr="004E4EEC">
        <w:rPr>
          <w:rFonts w:hint="cs"/>
          <w:b/>
          <w:bCs/>
          <w:sz w:val="28"/>
          <w:szCs w:val="28"/>
          <w:rtl/>
          <w:lang w:bidi="ar-JO"/>
        </w:rPr>
        <w:t>السؤال الأول: ضع دائرة حول رمز الإجابة الصحيحة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فيما يلي</w:t>
      </w:r>
      <w:r w:rsidRPr="004E4EEC">
        <w:rPr>
          <w:rFonts w:hint="cs"/>
          <w:b/>
          <w:bCs/>
          <w:sz w:val="28"/>
          <w:szCs w:val="28"/>
          <w:rtl/>
          <w:lang w:bidi="ar-JO"/>
        </w:rPr>
        <w:t xml:space="preserve">: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4E4EEC">
        <w:rPr>
          <w:rFonts w:hint="cs"/>
          <w:b/>
          <w:bCs/>
          <w:sz w:val="28"/>
          <w:szCs w:val="28"/>
          <w:rtl/>
          <w:lang w:bidi="ar-JO"/>
        </w:rPr>
        <w:t xml:space="preserve">                       (</w:t>
      </w:r>
      <w:r>
        <w:rPr>
          <w:rFonts w:hint="cs"/>
          <w:b/>
          <w:bCs/>
          <w:sz w:val="28"/>
          <w:szCs w:val="28"/>
          <w:rtl/>
          <w:lang w:bidi="ar-JO"/>
        </w:rPr>
        <w:t>١0علامة</w:t>
      </w:r>
      <w:r w:rsidRPr="004E4EEC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B15B1" w:rsidRPr="00DF362E" w:rsidRDefault="003B15B1" w:rsidP="003B15B1">
      <w:pPr>
        <w:pStyle w:val="a4"/>
        <w:numPr>
          <w:ilvl w:val="0"/>
          <w:numId w:val="4"/>
        </w:numPr>
        <w:ind w:left="685"/>
        <w:rPr>
          <w:b/>
          <w:bCs/>
          <w:color w:val="000000" w:themeColor="text1"/>
          <w:sz w:val="24"/>
          <w:szCs w:val="24"/>
          <w:lang w:bidi="ar-JO"/>
        </w:rPr>
      </w:pPr>
      <w:r w:rsidRPr="00DF362E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تختلف درجة اهمية المال من شخص لآخر تبعًا لعده عوامل منها:      </w:t>
      </w:r>
    </w:p>
    <w:p w:rsidR="003B15B1" w:rsidRPr="00DF362E" w:rsidRDefault="003B15B1" w:rsidP="003B15B1">
      <w:pPr>
        <w:ind w:left="685"/>
        <w:rPr>
          <w:color w:val="000000" w:themeColor="text1"/>
          <w:sz w:val="24"/>
          <w:szCs w:val="24"/>
          <w:lang w:bidi="ar-JO"/>
        </w:rPr>
      </w:pPr>
      <w:r w:rsidRPr="00DF362E">
        <w:rPr>
          <w:rFonts w:hint="cs"/>
          <w:color w:val="000000" w:themeColor="text1"/>
          <w:sz w:val="24"/>
          <w:szCs w:val="24"/>
          <w:rtl/>
          <w:lang w:bidi="ar-JO"/>
        </w:rPr>
        <w:t xml:space="preserve">أ-العمر .    ب-البيئة          ج- متطلبات الحياة المختلفة       د-جميع ما ذكر   </w:t>
      </w:r>
    </w:p>
    <w:p w:rsidR="003B15B1" w:rsidRPr="00DF362E" w:rsidRDefault="003B15B1" w:rsidP="003B15B1">
      <w:pPr>
        <w:pStyle w:val="a4"/>
        <w:numPr>
          <w:ilvl w:val="0"/>
          <w:numId w:val="4"/>
        </w:numPr>
        <w:ind w:left="685"/>
        <w:rPr>
          <w:b/>
          <w:bCs/>
          <w:color w:val="000000" w:themeColor="text1"/>
          <w:sz w:val="24"/>
          <w:szCs w:val="24"/>
          <w:rtl/>
          <w:lang w:bidi="ar-JO"/>
        </w:rPr>
      </w:pPr>
      <w:r w:rsidRPr="00DF362E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تكمن السعادة الحقيقية في  </w:t>
      </w:r>
    </w:p>
    <w:p w:rsidR="003B15B1" w:rsidRPr="00DF362E" w:rsidRDefault="003B15B1" w:rsidP="003B15B1">
      <w:pPr>
        <w:ind w:left="685"/>
        <w:rPr>
          <w:color w:val="000000" w:themeColor="text1"/>
          <w:sz w:val="24"/>
          <w:szCs w:val="24"/>
          <w:lang w:bidi="ar-JO"/>
        </w:rPr>
      </w:pPr>
      <w:r w:rsidRPr="00DF362E">
        <w:rPr>
          <w:rFonts w:hint="cs"/>
          <w:color w:val="000000" w:themeColor="text1"/>
          <w:sz w:val="24"/>
          <w:szCs w:val="24"/>
          <w:rtl/>
          <w:lang w:bidi="ar-JO"/>
        </w:rPr>
        <w:t>أ-الصحة               ب- الأسرة          ج-محبة الآخرين       د-جميع ما ذكر</w:t>
      </w:r>
    </w:p>
    <w:p w:rsidR="003B15B1" w:rsidRPr="00DF362E" w:rsidRDefault="003B15B1" w:rsidP="003B15B1">
      <w:pPr>
        <w:pStyle w:val="a4"/>
        <w:numPr>
          <w:ilvl w:val="0"/>
          <w:numId w:val="4"/>
        </w:numPr>
        <w:ind w:left="685"/>
        <w:rPr>
          <w:b/>
          <w:bCs/>
          <w:color w:val="000000" w:themeColor="text1"/>
          <w:sz w:val="24"/>
          <w:szCs w:val="24"/>
          <w:rtl/>
          <w:lang w:bidi="ar-JO"/>
        </w:rPr>
      </w:pPr>
      <w:r w:rsidRPr="00DF362E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نظام بدائي ويعني تبادل الافراد فيما بينهم مباشرة منتجاتهم من السلع وخدمات دون استخدام النقود هو :</w:t>
      </w:r>
    </w:p>
    <w:p w:rsidR="003B15B1" w:rsidRPr="00DF362E" w:rsidRDefault="003B15B1" w:rsidP="003B15B1">
      <w:pPr>
        <w:ind w:left="685"/>
        <w:rPr>
          <w:color w:val="000000" w:themeColor="text1"/>
          <w:sz w:val="24"/>
          <w:szCs w:val="24"/>
          <w:rtl/>
          <w:lang w:bidi="ar-JO"/>
        </w:rPr>
      </w:pPr>
      <w:r w:rsidRPr="00DF362E">
        <w:rPr>
          <w:rFonts w:hint="cs"/>
          <w:color w:val="000000" w:themeColor="text1"/>
          <w:sz w:val="24"/>
          <w:szCs w:val="24"/>
          <w:rtl/>
          <w:lang w:bidi="ar-JO"/>
        </w:rPr>
        <w:t xml:space="preserve">أ-النقود الورقية       ب-المقايضة        ج-المال         د-النقود المعدنية     </w:t>
      </w:r>
    </w:p>
    <w:p w:rsidR="003B15B1" w:rsidRPr="00DF362E" w:rsidRDefault="003B15B1" w:rsidP="003B15B1">
      <w:pPr>
        <w:pStyle w:val="a4"/>
        <w:numPr>
          <w:ilvl w:val="0"/>
          <w:numId w:val="4"/>
        </w:numPr>
        <w:ind w:left="685"/>
        <w:rPr>
          <w:b/>
          <w:bCs/>
          <w:color w:val="000000" w:themeColor="text1"/>
          <w:sz w:val="24"/>
          <w:szCs w:val="24"/>
          <w:rtl/>
          <w:lang w:bidi="ar-EG"/>
        </w:rPr>
      </w:pPr>
      <w:r w:rsidRPr="00DF362E">
        <w:rPr>
          <w:rFonts w:hint="cs"/>
          <w:b/>
          <w:bCs/>
          <w:color w:val="000000" w:themeColor="text1"/>
          <w:sz w:val="24"/>
          <w:szCs w:val="24"/>
          <w:rtl/>
          <w:lang w:bidi="ar-EG"/>
        </w:rPr>
        <w:t xml:space="preserve">من أسباب تفضيل الذهب والفضة على بقية المعادن </w:t>
      </w:r>
    </w:p>
    <w:p w:rsidR="003B15B1" w:rsidRPr="00DF362E" w:rsidRDefault="003B15B1" w:rsidP="003B15B1">
      <w:pPr>
        <w:ind w:left="685"/>
        <w:rPr>
          <w:color w:val="000000" w:themeColor="text1"/>
          <w:sz w:val="24"/>
          <w:szCs w:val="24"/>
          <w:rtl/>
          <w:lang w:bidi="ar-EG"/>
        </w:rPr>
      </w:pPr>
      <w:r w:rsidRPr="00DF362E">
        <w:rPr>
          <w:rFonts w:hint="cs"/>
          <w:color w:val="000000" w:themeColor="text1"/>
          <w:sz w:val="24"/>
          <w:szCs w:val="24"/>
          <w:rtl/>
          <w:lang w:bidi="ar-EG"/>
        </w:rPr>
        <w:t xml:space="preserve">أ- وزنها ثقيل      ب-صعوبة نقلها.       ج-تآكيها         د-قيمتها ثابتة نسبيًا  </w:t>
      </w:r>
    </w:p>
    <w:p w:rsidR="003B15B1" w:rsidRPr="00DF362E" w:rsidRDefault="003B15B1" w:rsidP="003B15B1">
      <w:pPr>
        <w:pStyle w:val="a4"/>
        <w:numPr>
          <w:ilvl w:val="0"/>
          <w:numId w:val="4"/>
        </w:numPr>
        <w:ind w:left="685"/>
        <w:rPr>
          <w:b/>
          <w:bCs/>
          <w:color w:val="000000" w:themeColor="text1"/>
          <w:sz w:val="24"/>
          <w:szCs w:val="24"/>
          <w:lang w:bidi="ar-EG"/>
        </w:rPr>
      </w:pPr>
      <w:r w:rsidRPr="00DF362E">
        <w:rPr>
          <w:rFonts w:hint="cs"/>
          <w:b/>
          <w:bCs/>
          <w:color w:val="000000" w:themeColor="text1"/>
          <w:sz w:val="24"/>
          <w:szCs w:val="24"/>
          <w:rtl/>
          <w:lang w:bidi="ar-EG"/>
        </w:rPr>
        <w:t xml:space="preserve">تسمى المبالغ المودعة في الحسابات الجارية في البنوك وتكون قابلة للدفع عند الطلب هي: </w:t>
      </w:r>
    </w:p>
    <w:p w:rsidR="003B15B1" w:rsidRPr="00520D0D" w:rsidRDefault="003B15B1" w:rsidP="003B15B1">
      <w:pPr>
        <w:pStyle w:val="a4"/>
        <w:ind w:left="685"/>
        <w:rPr>
          <w:sz w:val="28"/>
          <w:szCs w:val="28"/>
          <w:lang w:bidi="ar-EG"/>
        </w:rPr>
      </w:pPr>
      <w:r w:rsidRPr="00DF362E">
        <w:rPr>
          <w:rFonts w:hint="cs"/>
          <w:color w:val="000000" w:themeColor="text1"/>
          <w:sz w:val="24"/>
          <w:szCs w:val="24"/>
          <w:rtl/>
          <w:lang w:bidi="ar-EG"/>
        </w:rPr>
        <w:t>أ-النقود القانونية       ب-النقود الائتمانية         ج-نقود الودائع      د-النقود الورقية</w:t>
      </w:r>
      <w:r w:rsidRPr="00520D0D">
        <w:rPr>
          <w:rFonts w:hint="cs"/>
          <w:sz w:val="24"/>
          <w:szCs w:val="24"/>
          <w:rtl/>
          <w:lang w:bidi="ar-EG"/>
        </w:rPr>
        <w:t xml:space="preserve">       </w:t>
      </w:r>
    </w:p>
    <w:p w:rsidR="003B15B1" w:rsidRDefault="003B15B1" w:rsidP="003B15B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الثاني: ضع اشارة (صح) إزاء العبارة الصحيحة وإشارة (خطأ) إزاء العبارة الخاطئة لكل عبارة مما يأتي:</w:t>
      </w:r>
    </w:p>
    <w:p w:rsidR="003B15B1" w:rsidRDefault="003B15B1" w:rsidP="003B15B1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(10 علامات)</w:t>
      </w:r>
    </w:p>
    <w:p w:rsidR="003B15B1" w:rsidRDefault="003B15B1" w:rsidP="003B15B1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>
        <w:rPr>
          <w:rFonts w:asciiTheme="minorBidi" w:hAnsiTheme="minorBidi" w:hint="cs"/>
          <w:color w:val="FF0000"/>
          <w:sz w:val="24"/>
          <w:szCs w:val="24"/>
          <w:rtl/>
        </w:rPr>
        <w:t xml:space="preserve">          </w:t>
      </w:r>
      <w:r w:rsidRPr="00520D0D">
        <w:rPr>
          <w:rFonts w:asciiTheme="minorBidi" w:hAnsiTheme="minorBidi"/>
          <w:sz w:val="24"/>
          <w:szCs w:val="24"/>
          <w:rtl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لكل شخص تفكيره وقراراته 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الخاص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ة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فيما يتعلق بالمال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</w:t>
      </w:r>
    </w:p>
    <w:p w:rsidR="003B15B1" w:rsidRDefault="003B15B1" w:rsidP="003B15B1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>
        <w:rPr>
          <w:rFonts w:asciiTheme="minorBidi" w:hAnsiTheme="minorBidi" w:hint="cs"/>
          <w:color w:val="FF0000"/>
          <w:sz w:val="24"/>
          <w:szCs w:val="24"/>
          <w:rtl/>
        </w:rPr>
        <w:t xml:space="preserve">          </w:t>
      </w:r>
      <w:r w:rsidRPr="00520D0D">
        <w:rPr>
          <w:rFonts w:asciiTheme="minorBidi" w:hAnsiTheme="minorBidi"/>
          <w:sz w:val="24"/>
          <w:szCs w:val="24"/>
          <w:rtl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يجب احترام آراء الآخرين عند اختلاف وجهات النظر.</w:t>
      </w:r>
    </w:p>
    <w:p w:rsidR="003B15B1" w:rsidRPr="00520D0D" w:rsidRDefault="003B15B1" w:rsidP="003B15B1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>
        <w:rPr>
          <w:rFonts w:asciiTheme="minorBidi" w:hAnsiTheme="minorBidi" w:hint="cs"/>
          <w:color w:val="FF0000"/>
          <w:sz w:val="24"/>
          <w:szCs w:val="24"/>
          <w:rtl/>
        </w:rPr>
        <w:t xml:space="preserve">          </w:t>
      </w:r>
      <w:r w:rsidRPr="00520D0D">
        <w:rPr>
          <w:rFonts w:asciiTheme="minorBidi" w:hAnsiTheme="minorBidi"/>
          <w:sz w:val="24"/>
          <w:szCs w:val="24"/>
          <w:rtl/>
        </w:rPr>
        <w:t xml:space="preserve">) </w:t>
      </w:r>
      <w:r w:rsidRPr="00520D0D">
        <w:rPr>
          <w:rFonts w:asciiTheme="majorBidi" w:hAnsiTheme="majorBidi" w:cstheme="majorBidi"/>
          <w:sz w:val="24"/>
          <w:szCs w:val="24"/>
          <w:rtl/>
          <w:lang w:bidi="ar-AE"/>
        </w:rPr>
        <w:t>يجب ان يغلب ر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AE"/>
        </w:rPr>
        <w:t>أ</w:t>
      </w:r>
      <w:r w:rsidRPr="00520D0D">
        <w:rPr>
          <w:rFonts w:asciiTheme="majorBidi" w:hAnsiTheme="majorBidi" w:cstheme="majorBidi"/>
          <w:sz w:val="24"/>
          <w:szCs w:val="24"/>
          <w:rtl/>
          <w:lang w:bidi="ar-AE"/>
        </w:rPr>
        <w:t xml:space="preserve">يي الشخصي و ان يطغى على </w:t>
      </w: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>آ</w:t>
      </w:r>
      <w:r w:rsidRPr="00520D0D">
        <w:rPr>
          <w:rFonts w:asciiTheme="majorBidi" w:hAnsiTheme="majorBidi" w:cstheme="majorBidi"/>
          <w:sz w:val="24"/>
          <w:szCs w:val="24"/>
          <w:rtl/>
          <w:lang w:bidi="ar-AE"/>
        </w:rPr>
        <w:t>راء ال</w:t>
      </w: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>آ</w:t>
      </w:r>
      <w:r w:rsidRPr="00520D0D">
        <w:rPr>
          <w:rFonts w:asciiTheme="majorBidi" w:hAnsiTheme="majorBidi" w:cstheme="majorBidi"/>
          <w:sz w:val="24"/>
          <w:szCs w:val="24"/>
          <w:rtl/>
          <w:lang w:bidi="ar-AE"/>
        </w:rPr>
        <w:t>خرين</w:t>
      </w: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>.</w:t>
      </w:r>
    </w:p>
    <w:p w:rsidR="003B15B1" w:rsidRDefault="003B15B1" w:rsidP="003B15B1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>
        <w:rPr>
          <w:rFonts w:asciiTheme="minorBidi" w:hAnsiTheme="minorBidi" w:hint="cs"/>
          <w:color w:val="FF0000"/>
          <w:sz w:val="24"/>
          <w:szCs w:val="24"/>
          <w:rtl/>
        </w:rPr>
        <w:t xml:space="preserve">          </w:t>
      </w:r>
      <w:r w:rsidRPr="00520D0D">
        <w:rPr>
          <w:rFonts w:asciiTheme="minorBidi" w:hAnsiTheme="minorBidi"/>
          <w:sz w:val="24"/>
          <w:szCs w:val="24"/>
          <w:rtl/>
        </w:rPr>
        <w:t xml:space="preserve">)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الدخل هو المبالغ المنفقة (المصروفة)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خلال فترة زمنية معينة من اجل الحصول على المنفعة.</w:t>
      </w:r>
    </w:p>
    <w:p w:rsidR="003B15B1" w:rsidRPr="00520D0D" w:rsidRDefault="003B15B1" w:rsidP="003B15B1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>
        <w:rPr>
          <w:rFonts w:asciiTheme="minorBidi" w:hAnsiTheme="minorBidi" w:hint="cs"/>
          <w:color w:val="FF0000"/>
          <w:sz w:val="24"/>
          <w:szCs w:val="24"/>
          <w:rtl/>
        </w:rPr>
        <w:t xml:space="preserve">          </w:t>
      </w:r>
      <w:r w:rsidRPr="00520D0D">
        <w:rPr>
          <w:rFonts w:asciiTheme="minorBidi" w:hAnsiTheme="minorBidi"/>
          <w:sz w:val="24"/>
          <w:szCs w:val="24"/>
          <w:rtl/>
        </w:rPr>
        <w:t>) إن من أسباب ظهور الإدارة المالية قلة موارد الفرد المالية والغلاء الكبير في الأسعار والخدمات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3B15B1" w:rsidRPr="00520D0D" w:rsidRDefault="003B15B1" w:rsidP="003B15B1">
      <w:pPr>
        <w:pStyle w:val="a4"/>
        <w:numPr>
          <w:ilvl w:val="0"/>
          <w:numId w:val="1"/>
        </w:numPr>
        <w:spacing w:before="240" w:after="0" w:line="360" w:lineRule="auto"/>
        <w:jc w:val="lowKashida"/>
        <w:rPr>
          <w:rFonts w:asciiTheme="minorBidi" w:hAnsiTheme="minorBidi"/>
          <w:sz w:val="24"/>
          <w:szCs w:val="24"/>
          <w:rtl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>
        <w:rPr>
          <w:rFonts w:asciiTheme="minorBidi" w:hAnsiTheme="minorBidi" w:hint="cs"/>
          <w:color w:val="FF0000"/>
          <w:sz w:val="24"/>
          <w:szCs w:val="24"/>
          <w:rtl/>
        </w:rPr>
        <w:t xml:space="preserve">          </w:t>
      </w:r>
      <w:r w:rsidRPr="00520D0D">
        <w:rPr>
          <w:rFonts w:asciiTheme="minorBidi" w:hAnsiTheme="minorBidi"/>
          <w:sz w:val="24"/>
          <w:szCs w:val="24"/>
          <w:rtl/>
        </w:rPr>
        <w:t>) اكتساب شيء من الثقافة وتعليم الأسرة أسس إدارة الم</w:t>
      </w:r>
      <w:r>
        <w:rPr>
          <w:rFonts w:asciiTheme="minorBidi" w:hAnsiTheme="minorBidi" w:hint="cs"/>
          <w:sz w:val="24"/>
          <w:szCs w:val="24"/>
          <w:rtl/>
        </w:rPr>
        <w:t>وا</w:t>
      </w:r>
      <w:r>
        <w:rPr>
          <w:rFonts w:asciiTheme="minorBidi" w:hAnsiTheme="minorBidi"/>
          <w:sz w:val="24"/>
          <w:szCs w:val="24"/>
          <w:rtl/>
        </w:rPr>
        <w:t>ر</w:t>
      </w:r>
      <w:r>
        <w:rPr>
          <w:rFonts w:asciiTheme="minorBidi" w:hAnsiTheme="minorBidi" w:hint="cs"/>
          <w:sz w:val="24"/>
          <w:szCs w:val="24"/>
          <w:rtl/>
        </w:rPr>
        <w:t>د</w:t>
      </w:r>
      <w:r w:rsidRPr="00520D0D">
        <w:rPr>
          <w:rFonts w:asciiTheme="minorBidi" w:hAnsiTheme="minorBidi"/>
          <w:sz w:val="24"/>
          <w:szCs w:val="24"/>
          <w:rtl/>
        </w:rPr>
        <w:t xml:space="preserve"> المالية الشخصية سيكون البد</w:t>
      </w:r>
      <w:r>
        <w:rPr>
          <w:rFonts w:asciiTheme="minorBidi" w:hAnsiTheme="minorBidi"/>
          <w:sz w:val="24"/>
          <w:szCs w:val="24"/>
          <w:rtl/>
        </w:rPr>
        <w:t>اية لتنمية دخلنا وتحقيق أهدافنا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3B15B1" w:rsidRPr="00520D0D" w:rsidRDefault="003B15B1" w:rsidP="003B15B1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>
        <w:rPr>
          <w:rFonts w:asciiTheme="minorBidi" w:hAnsiTheme="minorBidi" w:hint="cs"/>
          <w:color w:val="FF0000"/>
          <w:sz w:val="24"/>
          <w:szCs w:val="24"/>
          <w:rtl/>
        </w:rPr>
        <w:t xml:space="preserve">          </w:t>
      </w:r>
      <w:r w:rsidRPr="00520D0D">
        <w:rPr>
          <w:rFonts w:asciiTheme="minorBidi" w:hAnsiTheme="minorBidi"/>
          <w:sz w:val="24"/>
          <w:szCs w:val="24"/>
          <w:rtl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إ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ن سوء التصرف بالمال يؤدي الى فقدان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ه ،وحسن ادارته سيجلب المزيد منه.</w:t>
      </w:r>
    </w:p>
    <w:p w:rsidR="003B15B1" w:rsidRPr="00520D0D" w:rsidRDefault="003B15B1" w:rsidP="003B15B1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>
        <w:rPr>
          <w:rFonts w:asciiTheme="minorBidi" w:hAnsiTheme="minorBidi" w:hint="cs"/>
          <w:color w:val="FF0000"/>
          <w:sz w:val="24"/>
          <w:szCs w:val="24"/>
          <w:rtl/>
        </w:rPr>
        <w:t xml:space="preserve">          </w:t>
      </w:r>
      <w:r w:rsidRPr="00520D0D">
        <w:rPr>
          <w:rFonts w:asciiTheme="minorBidi" w:hAnsiTheme="minorBidi"/>
          <w:sz w:val="24"/>
          <w:szCs w:val="24"/>
          <w:rtl/>
        </w:rPr>
        <w:t xml:space="preserve">)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ليس من الضروري حصول قبول للنقود من أجل اعتمادها كوسيط للتبادل.</w:t>
      </w:r>
    </w:p>
    <w:p w:rsidR="003B15B1" w:rsidRDefault="003B15B1" w:rsidP="003B15B1">
      <w:pPr>
        <w:pStyle w:val="a4"/>
        <w:numPr>
          <w:ilvl w:val="0"/>
          <w:numId w:val="1"/>
        </w:numPr>
        <w:spacing w:before="240" w:after="0" w:line="360" w:lineRule="auto"/>
        <w:rPr>
          <w:rFonts w:asciiTheme="majorBidi" w:hAnsiTheme="majorBidi" w:cstheme="majorBidi"/>
          <w:sz w:val="24"/>
          <w:szCs w:val="24"/>
          <w:lang w:bidi="ar-AE"/>
        </w:rPr>
      </w:pPr>
      <w:r w:rsidRPr="00520D0D">
        <w:rPr>
          <w:rFonts w:asciiTheme="minorBidi" w:hAnsiTheme="minorBidi"/>
          <w:sz w:val="24"/>
          <w:szCs w:val="24"/>
          <w:rtl/>
        </w:rPr>
        <w:t>(</w:t>
      </w:r>
      <w:r>
        <w:rPr>
          <w:rFonts w:asciiTheme="minorBidi" w:hAnsiTheme="minorBidi" w:hint="cs"/>
          <w:color w:val="FF0000"/>
          <w:sz w:val="24"/>
          <w:szCs w:val="24"/>
          <w:rtl/>
        </w:rPr>
        <w:t xml:space="preserve">          </w:t>
      </w:r>
      <w:r w:rsidRPr="00520D0D">
        <w:rPr>
          <w:rFonts w:asciiTheme="minorBidi" w:hAnsiTheme="minorBidi"/>
          <w:sz w:val="24"/>
          <w:szCs w:val="24"/>
          <w:rtl/>
        </w:rPr>
        <w:t xml:space="preserve">) 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AE"/>
        </w:rPr>
        <w:t>تعد النقود أفضل مستودع للقيمةلأنها تتميز بأنها كاملة السي</w:t>
      </w: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>ولة.</w:t>
      </w:r>
    </w:p>
    <w:p w:rsidR="003B15B1" w:rsidRDefault="003B15B1" w:rsidP="003B15B1">
      <w:pPr>
        <w:pStyle w:val="a4"/>
        <w:numPr>
          <w:ilvl w:val="0"/>
          <w:numId w:val="1"/>
        </w:numPr>
        <w:spacing w:before="240" w:after="0" w:line="360" w:lineRule="auto"/>
        <w:rPr>
          <w:rFonts w:asciiTheme="majorBidi" w:hAnsiTheme="majorBidi" w:cstheme="majorBidi"/>
          <w:sz w:val="24"/>
          <w:szCs w:val="24"/>
          <w:lang w:bidi="ar-AE"/>
        </w:rPr>
      </w:pP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520D0D">
        <w:rPr>
          <w:rFonts w:asciiTheme="minorBidi" w:hAnsiTheme="minorBidi"/>
          <w:sz w:val="24"/>
          <w:szCs w:val="24"/>
          <w:rtl/>
        </w:rPr>
        <w:t>(</w:t>
      </w:r>
      <w:r>
        <w:rPr>
          <w:rFonts w:asciiTheme="minorBidi" w:hAnsiTheme="minorBidi" w:hint="cs"/>
          <w:color w:val="FF0000"/>
          <w:sz w:val="24"/>
          <w:szCs w:val="24"/>
          <w:rtl/>
        </w:rPr>
        <w:t xml:space="preserve">          </w:t>
      </w:r>
      <w:r w:rsidRPr="00520D0D">
        <w:rPr>
          <w:rFonts w:asciiTheme="minorBidi" w:hAnsiTheme="minorBidi"/>
          <w:sz w:val="24"/>
          <w:szCs w:val="24"/>
          <w:rtl/>
        </w:rPr>
        <w:t xml:space="preserve">) 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تقسم النقود الائتمانية إلى نقود قانونية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ومسكوكات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معدنية</w:t>
      </w: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:rsidR="003B15B1" w:rsidRDefault="003B15B1" w:rsidP="003B15B1">
      <w:pPr>
        <w:pStyle w:val="a4"/>
        <w:spacing w:before="240" w:after="0" w:line="360" w:lineRule="auto"/>
        <w:jc w:val="right"/>
        <w:rPr>
          <w:rFonts w:asciiTheme="majorBidi" w:hAnsiTheme="majorBidi" w:cstheme="majorBidi"/>
          <w:sz w:val="24"/>
          <w:szCs w:val="24"/>
          <w:lang w:bidi="ar-AE"/>
        </w:rPr>
      </w:pPr>
      <w:r>
        <w:rPr>
          <w:rFonts w:asciiTheme="majorBidi" w:hAnsiTheme="majorBidi" w:cstheme="majorBidi" w:hint="cs"/>
          <w:sz w:val="24"/>
          <w:szCs w:val="24"/>
          <w:rtl/>
          <w:lang w:bidi="ar-AE"/>
        </w:rPr>
        <w:t>-1-                                                                             يتبع صفحة 2</w:t>
      </w:r>
    </w:p>
    <w:p w:rsidR="003B15B1" w:rsidRDefault="003B15B1" w:rsidP="003B15B1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3B15B1" w:rsidRPr="00520D0D" w:rsidRDefault="003B15B1" w:rsidP="003B15B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520D0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السؤال 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الثالث</w:t>
      </w:r>
      <w:r w:rsidRPr="00520D0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:أكمل العبارة الآتية بمل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ئ</w:t>
      </w:r>
      <w:r w:rsidRPr="00520D0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الفراغ بالكلمة المناسبة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520D0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                                                (10 علامات)</w:t>
      </w:r>
    </w:p>
    <w:p w:rsidR="003B15B1" w:rsidRPr="00DF362E" w:rsidRDefault="003B15B1" w:rsidP="003B15B1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</w:pPr>
      <w:r w:rsidRPr="00520D0D">
        <w:rPr>
          <w:rFonts w:asciiTheme="majorBidi" w:hAnsiTheme="majorBidi" w:cstheme="majorBidi"/>
          <w:sz w:val="24"/>
          <w:szCs w:val="24"/>
          <w:rtl/>
          <w:lang w:bidi="ar-JO"/>
        </w:rPr>
        <w:t xml:space="preserve">( 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>الجانب الصحي والجسدي،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 الاكتفاء الذاتي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 xml:space="preserve"> ، 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وسيط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 xml:space="preserve"> 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للتبادل 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>،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 قلة الموارد، 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 xml:space="preserve"> 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مجموع الدخل ، المصروف ، 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 xml:space="preserve"> الجانب الفكري والعقلي، 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الرصيد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 xml:space="preserve"> ، النقود ، 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الموارد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 xml:space="preserve"> 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الطبيعية 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>)</w:t>
      </w:r>
    </w:p>
    <w:p w:rsidR="003B15B1" w:rsidRPr="00DF362E" w:rsidRDefault="003B15B1" w:rsidP="003B15B1">
      <w:pPr>
        <w:pStyle w:val="a4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bidi="ar-JO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........................................ 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هو المبالغ المنفقة (المصروفة) خلال فترة زمنية معينة من أجل الحصول على منفعة.</w:t>
      </w:r>
    </w:p>
    <w:p w:rsidR="003B15B1" w:rsidRPr="00DF362E" w:rsidRDefault="003B15B1" w:rsidP="003B15B1">
      <w:pPr>
        <w:pStyle w:val="a4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bidi="ar-JO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........................................ 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هو الفرق بين مجموع الدخل للفرد ومجموع مصاريفه في فتره زمنية محددة. </w:t>
      </w:r>
    </w:p>
    <w:p w:rsidR="003B15B1" w:rsidRPr="00DF362E" w:rsidRDefault="003B15B1" w:rsidP="003B15B1">
      <w:pPr>
        <w:pStyle w:val="a4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bidi="ar-JO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........................................ 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هو اعتماد الفرد على إمكاناته الخاصة لتلبية حاجاته من السلع والخدمات. </w:t>
      </w:r>
    </w:p>
    <w:p w:rsidR="003B15B1" w:rsidRPr="00DF362E" w:rsidRDefault="003B15B1" w:rsidP="003B15B1">
      <w:pPr>
        <w:pStyle w:val="a4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</w:rPr>
      </w:pPr>
      <w:r w:rsidRPr="00DF362E">
        <w:rPr>
          <w:rFonts w:hint="cs"/>
          <w:color w:val="000000" w:themeColor="text1"/>
          <w:sz w:val="24"/>
          <w:szCs w:val="24"/>
          <w:rtl/>
        </w:rPr>
        <w:t xml:space="preserve">من أسباب الحاجة الى إدارة الأموال الشخصية 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........................................</w:t>
      </w:r>
      <w:r w:rsidRPr="00DF362E">
        <w:rPr>
          <w:rFonts w:hint="cs"/>
          <w:color w:val="000000" w:themeColor="text1"/>
          <w:sz w:val="24"/>
          <w:szCs w:val="24"/>
          <w:rtl/>
        </w:rPr>
        <w:t>..............................</w:t>
      </w:r>
    </w:p>
    <w:p w:rsidR="003B15B1" w:rsidRPr="00DF362E" w:rsidRDefault="003B15B1" w:rsidP="003B15B1">
      <w:pPr>
        <w:pStyle w:val="a4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</w:rPr>
      </w:pPr>
      <w:r w:rsidRPr="00DF362E">
        <w:rPr>
          <w:rFonts w:hint="cs"/>
          <w:color w:val="000000" w:themeColor="text1"/>
          <w:sz w:val="24"/>
          <w:szCs w:val="24"/>
          <w:rtl/>
        </w:rPr>
        <w:t xml:space="preserve">من وظائف النقود 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........................................</w:t>
      </w:r>
      <w:r w:rsidRPr="00DF362E">
        <w:rPr>
          <w:rFonts w:hint="cs"/>
          <w:color w:val="000000" w:themeColor="text1"/>
          <w:sz w:val="24"/>
          <w:szCs w:val="24"/>
          <w:rtl/>
        </w:rPr>
        <w:t xml:space="preserve">..................... </w:t>
      </w:r>
    </w:p>
    <w:p w:rsidR="003B15B1" w:rsidRPr="00DF362E" w:rsidRDefault="003B15B1" w:rsidP="003B15B1">
      <w:pPr>
        <w:pStyle w:val="a4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bidi="ar-JO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.......................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هي وسيلة للتعاملات التجارية بين الناس ، تتمتع بالقبول العام ،ويتم استخدامها في عمليات البيع والشراء اليومية.</w:t>
      </w:r>
    </w:p>
    <w:p w:rsidR="003B15B1" w:rsidRPr="00DF362E" w:rsidRDefault="003B15B1" w:rsidP="003B15B1">
      <w:pPr>
        <w:pStyle w:val="a4"/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  <w:rtl/>
        </w:rPr>
      </w:pPr>
      <w:r w:rsidRPr="00DF362E">
        <w:rPr>
          <w:rFonts w:hint="cs"/>
          <w:color w:val="000000" w:themeColor="text1"/>
          <w:sz w:val="24"/>
          <w:szCs w:val="24"/>
          <w:rtl/>
        </w:rPr>
        <w:t xml:space="preserve">يطلق على مجموعة العناصر والمواد التي يمكن استخلاصها من الطبيعة واستغلالها بالموارد 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........................................</w:t>
      </w:r>
    </w:p>
    <w:p w:rsidR="003B15B1" w:rsidRPr="00DF362E" w:rsidRDefault="003B15B1" w:rsidP="003B15B1">
      <w:pPr>
        <w:pStyle w:val="a4"/>
        <w:numPr>
          <w:ilvl w:val="0"/>
          <w:numId w:val="2"/>
        </w:numPr>
        <w:spacing w:after="0" w:line="480" w:lineRule="auto"/>
        <w:ind w:left="714" w:hanging="357"/>
        <w:rPr>
          <w:rFonts w:asciiTheme="majorBidi" w:hAnsiTheme="majorBidi" w:cstheme="majorBidi"/>
          <w:color w:val="000000" w:themeColor="text1"/>
          <w:sz w:val="24"/>
          <w:szCs w:val="24"/>
          <w:lang w:bidi="ar-JO"/>
        </w:rPr>
      </w:pP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>تكمن أ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ه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 xml:space="preserve">مية المال في منحنا القدرة على شراء الغذاء الصحي وممارسة الرياضة ؛ لتنمية 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الجانب 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........................................ 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 xml:space="preserve">تكمن أهمية المال في منحنا القدرة على شراء الكتب وحضور الدورات ؛ لتنمية 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الجانب 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........................................</w:t>
      </w:r>
    </w:p>
    <w:p w:rsidR="003B15B1" w:rsidRPr="00DF362E" w:rsidRDefault="003B15B1" w:rsidP="003B15B1">
      <w:pPr>
        <w:pStyle w:val="a4"/>
        <w:numPr>
          <w:ilvl w:val="0"/>
          <w:numId w:val="2"/>
        </w:numPr>
        <w:spacing w:after="0" w:line="480" w:lineRule="auto"/>
        <w:ind w:left="714" w:hanging="357"/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</w:pP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الرصيد= 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....................................</w:t>
      </w:r>
      <w:r w:rsidRPr="00DF362E">
        <w:rPr>
          <w:rFonts w:asciiTheme="majorBidi" w:hAnsiTheme="majorBidi" w:cstheme="majorBidi"/>
          <w:color w:val="000000" w:themeColor="text1"/>
          <w:sz w:val="24"/>
          <w:szCs w:val="24"/>
          <w:rtl/>
          <w:lang w:bidi="ar-JO"/>
        </w:rPr>
        <w:t>–</w:t>
      </w:r>
      <w:r w:rsidRPr="00DF362E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 xml:space="preserve"> مجموع المصاريف.</w:t>
      </w:r>
    </w:p>
    <w:p w:rsidR="003B15B1" w:rsidRPr="00A60F05" w:rsidRDefault="003B15B1" w:rsidP="003B15B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A60F0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الرابع:  رتب الكلمات المبعثرة لتكون الأمثال بصورتها الصحيحة والتي تعبر عن الوعي المالي فيما يأتي: </w:t>
      </w:r>
    </w:p>
    <w:p w:rsidR="003B15B1" w:rsidRPr="00A60F05" w:rsidRDefault="003B15B1" w:rsidP="003B15B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A60F0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(5 علامات)</w:t>
      </w:r>
    </w:p>
    <w:p w:rsidR="003B15B1" w:rsidRPr="00520D0D" w:rsidRDefault="003B15B1" w:rsidP="003B15B1">
      <w:pPr>
        <w:pStyle w:val="a4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صنعة /قلعة / صاحب / خير / صاحب / من ........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......................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.......................................</w:t>
      </w:r>
    </w:p>
    <w:p w:rsidR="003B15B1" w:rsidRPr="00520D0D" w:rsidRDefault="003B15B1" w:rsidP="003B15B1">
      <w:pPr>
        <w:pStyle w:val="a4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كنز / يفنى / لا / القناعة........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......................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.......................................</w:t>
      </w:r>
    </w:p>
    <w:p w:rsidR="003B15B1" w:rsidRPr="00520D0D" w:rsidRDefault="003B15B1" w:rsidP="003B15B1">
      <w:pPr>
        <w:pStyle w:val="a4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السايب / يعلم / المال / السرقة ........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......................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.......................................</w:t>
      </w:r>
    </w:p>
    <w:p w:rsidR="003B15B1" w:rsidRPr="00520D0D" w:rsidRDefault="003B15B1" w:rsidP="003B15B1">
      <w:pPr>
        <w:pStyle w:val="a4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لليوم / الاس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ود / القرش / ينفعك / الابيض </w:t>
      </w: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........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......................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.......................................</w:t>
      </w:r>
    </w:p>
    <w:p w:rsidR="003B15B1" w:rsidRDefault="003B15B1" w:rsidP="003B15B1">
      <w:pPr>
        <w:pStyle w:val="a4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520D0D">
        <w:rPr>
          <w:rFonts w:asciiTheme="majorBidi" w:hAnsiTheme="majorBidi" w:cstheme="majorBidi" w:hint="cs"/>
          <w:sz w:val="24"/>
          <w:szCs w:val="24"/>
          <w:rtl/>
          <w:lang w:bidi="ar-JO"/>
        </w:rPr>
        <w:t>كل / يوم / تأكل / ازرع / كل / يوم ........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......................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JO"/>
        </w:rPr>
        <w:t>.......................................</w:t>
      </w:r>
    </w:p>
    <w:p w:rsidR="003B15B1" w:rsidRPr="00520D0D" w:rsidRDefault="003B15B1" w:rsidP="003B15B1">
      <w:pPr>
        <w:pStyle w:val="a4"/>
        <w:spacing w:after="0" w:line="360" w:lineRule="auto"/>
        <w:ind w:left="108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3B15B1" w:rsidRPr="00520D0D" w:rsidRDefault="003B15B1" w:rsidP="003B15B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>الخامس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: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>صل</w:t>
      </w:r>
      <w:r w:rsidRPr="00520D0D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بين اسم العملة و رمزها المناسب في الجدول ادناه :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      </w:t>
      </w:r>
      <w:r w:rsidRPr="00520D0D"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                            (5 علامات)</w:t>
      </w:r>
    </w:p>
    <w:tbl>
      <w:tblPr>
        <w:tblStyle w:val="a5"/>
        <w:bidiVisual/>
        <w:tblW w:w="0" w:type="auto"/>
        <w:tblLook w:val="04A0"/>
      </w:tblPr>
      <w:tblGrid>
        <w:gridCol w:w="4467"/>
        <w:gridCol w:w="5495"/>
      </w:tblGrid>
      <w:tr w:rsidR="003B15B1" w:rsidRPr="000D1DF9" w:rsidTr="00144C32">
        <w:tc>
          <w:tcPr>
            <w:tcW w:w="4467" w:type="dxa"/>
          </w:tcPr>
          <w:p w:rsidR="003B15B1" w:rsidRPr="000D1DF9" w:rsidRDefault="003B15B1" w:rsidP="00144C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العملة</w:t>
            </w:r>
          </w:p>
        </w:tc>
        <w:tc>
          <w:tcPr>
            <w:tcW w:w="5495" w:type="dxa"/>
          </w:tcPr>
          <w:p w:rsidR="003B15B1" w:rsidRPr="000D1DF9" w:rsidRDefault="003B15B1" w:rsidP="00144C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>رمزها</w:t>
            </w:r>
          </w:p>
        </w:tc>
      </w:tr>
      <w:tr w:rsidR="003B15B1" w:rsidRPr="000D1DF9" w:rsidTr="00144C32">
        <w:tc>
          <w:tcPr>
            <w:tcW w:w="4467" w:type="dxa"/>
          </w:tcPr>
          <w:p w:rsidR="003B15B1" w:rsidRPr="000D1DF9" w:rsidRDefault="003B15B1" w:rsidP="00144C32">
            <w:pPr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الدولار الأمريكي</w:t>
            </w:r>
          </w:p>
        </w:tc>
        <w:tc>
          <w:tcPr>
            <w:tcW w:w="5495" w:type="dxa"/>
          </w:tcPr>
          <w:p w:rsidR="003B15B1" w:rsidRPr="000D1DF9" w:rsidRDefault="003B15B1" w:rsidP="00144C3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A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AE"/>
              </w:rPr>
              <w:t>JD</w:t>
            </w:r>
          </w:p>
        </w:tc>
      </w:tr>
      <w:tr w:rsidR="003B15B1" w:rsidRPr="000D1DF9" w:rsidTr="00144C32">
        <w:tc>
          <w:tcPr>
            <w:tcW w:w="4467" w:type="dxa"/>
          </w:tcPr>
          <w:p w:rsidR="003B15B1" w:rsidRPr="000D1DF9" w:rsidRDefault="003B15B1" w:rsidP="00144C32">
            <w:pPr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AE"/>
              </w:rPr>
              <w:t>المملكة الأردنية الهاشمية</w:t>
            </w:r>
          </w:p>
        </w:tc>
        <w:tc>
          <w:tcPr>
            <w:tcW w:w="5495" w:type="dxa"/>
          </w:tcPr>
          <w:p w:rsidR="003B15B1" w:rsidRPr="000D1DF9" w:rsidRDefault="003B15B1" w:rsidP="00144C3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ŖŚ</w:t>
            </w:r>
          </w:p>
        </w:tc>
      </w:tr>
      <w:tr w:rsidR="003B15B1" w:rsidRPr="000D1DF9" w:rsidTr="00144C32">
        <w:tc>
          <w:tcPr>
            <w:tcW w:w="4467" w:type="dxa"/>
          </w:tcPr>
          <w:p w:rsidR="003B15B1" w:rsidRPr="000D1DF9" w:rsidRDefault="003B15B1" w:rsidP="00144C32">
            <w:pPr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اليورو</w:t>
            </w:r>
          </w:p>
        </w:tc>
        <w:tc>
          <w:tcPr>
            <w:tcW w:w="5495" w:type="dxa"/>
          </w:tcPr>
          <w:p w:rsidR="003B15B1" w:rsidRPr="000D1DF9" w:rsidRDefault="003B15B1" w:rsidP="00144C3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ĎĖĄ</w:t>
            </w:r>
          </w:p>
        </w:tc>
      </w:tr>
      <w:tr w:rsidR="003B15B1" w:rsidRPr="000D1DF9" w:rsidTr="00144C32">
        <w:tc>
          <w:tcPr>
            <w:tcW w:w="4467" w:type="dxa"/>
          </w:tcPr>
          <w:p w:rsidR="003B15B1" w:rsidRPr="000D1DF9" w:rsidRDefault="003B15B1" w:rsidP="00144C32">
            <w:pPr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الدرهم الإماراتي</w:t>
            </w:r>
          </w:p>
        </w:tc>
        <w:tc>
          <w:tcPr>
            <w:tcW w:w="5495" w:type="dxa"/>
          </w:tcPr>
          <w:p w:rsidR="003B15B1" w:rsidRPr="000D1DF9" w:rsidRDefault="003B15B1" w:rsidP="00144C3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$</w:t>
            </w:r>
          </w:p>
        </w:tc>
      </w:tr>
      <w:tr w:rsidR="003B15B1" w:rsidRPr="000D1DF9" w:rsidTr="00144C32">
        <w:tc>
          <w:tcPr>
            <w:tcW w:w="4467" w:type="dxa"/>
          </w:tcPr>
          <w:p w:rsidR="003B15B1" w:rsidRPr="000D1DF9" w:rsidRDefault="003B15B1" w:rsidP="00144C32">
            <w:pPr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الريال السعودي</w:t>
            </w:r>
          </w:p>
        </w:tc>
        <w:tc>
          <w:tcPr>
            <w:tcW w:w="5495" w:type="dxa"/>
          </w:tcPr>
          <w:p w:rsidR="003B15B1" w:rsidRPr="000D1DF9" w:rsidRDefault="003B15B1" w:rsidP="00144C3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0D1DF9"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  <w:t>€</w:t>
            </w:r>
          </w:p>
        </w:tc>
      </w:tr>
    </w:tbl>
    <w:p w:rsidR="003B15B1" w:rsidRPr="00C52806" w:rsidRDefault="003B15B1" w:rsidP="003B15B1">
      <w:pPr>
        <w:spacing w:after="0" w:line="480" w:lineRule="auto"/>
        <w:rPr>
          <w:rFonts w:asciiTheme="minorBidi" w:hAnsiTheme="minorBidi"/>
          <w:sz w:val="24"/>
          <w:szCs w:val="24"/>
          <w:rtl/>
          <w:lang w:bidi="ar-JO"/>
        </w:rPr>
      </w:pPr>
    </w:p>
    <w:p w:rsidR="003B15B1" w:rsidRPr="00520D0D" w:rsidRDefault="003B15B1" w:rsidP="003B15B1">
      <w:pPr>
        <w:spacing w:line="360" w:lineRule="auto"/>
        <w:ind w:left="360"/>
        <w:jc w:val="center"/>
        <w:rPr>
          <w:rFonts w:asciiTheme="minorBidi" w:hAnsiTheme="minorBidi"/>
          <w:sz w:val="20"/>
          <w:szCs w:val="20"/>
          <w:rtl/>
          <w:lang w:bidi="ar-JO"/>
        </w:rPr>
      </w:pPr>
      <w:r w:rsidRPr="00520D0D">
        <w:rPr>
          <w:rFonts w:asciiTheme="minorBidi" w:hAnsiTheme="minorBidi"/>
          <w:sz w:val="20"/>
          <w:szCs w:val="20"/>
          <w:rtl/>
          <w:lang w:bidi="ar-JO"/>
        </w:rPr>
        <w:t>انتهت الأسئلة</w:t>
      </w:r>
    </w:p>
    <w:p w:rsidR="003B15B1" w:rsidRPr="00520D0D" w:rsidRDefault="003B15B1" w:rsidP="003B15B1">
      <w:pPr>
        <w:spacing w:line="360" w:lineRule="auto"/>
        <w:ind w:left="360"/>
        <w:jc w:val="center"/>
        <w:rPr>
          <w:rFonts w:asciiTheme="minorBidi" w:hAnsiTheme="minorBidi"/>
          <w:sz w:val="20"/>
          <w:szCs w:val="20"/>
          <w:rtl/>
          <w:lang w:bidi="ar-JO"/>
        </w:rPr>
      </w:pPr>
      <w:r w:rsidRPr="00520D0D">
        <w:rPr>
          <w:rFonts w:asciiTheme="minorBidi" w:hAnsiTheme="minorBidi"/>
          <w:sz w:val="20"/>
          <w:szCs w:val="20"/>
          <w:rtl/>
          <w:lang w:bidi="ar-JO"/>
        </w:rPr>
        <w:t>معلم</w:t>
      </w:r>
      <w:r>
        <w:rPr>
          <w:rFonts w:asciiTheme="minorBidi" w:hAnsiTheme="minorBidi" w:hint="cs"/>
          <w:sz w:val="20"/>
          <w:szCs w:val="20"/>
          <w:rtl/>
          <w:lang w:bidi="ar-JO"/>
        </w:rPr>
        <w:t>/</w:t>
      </w:r>
      <w:r w:rsidRPr="00520D0D">
        <w:rPr>
          <w:rFonts w:asciiTheme="minorBidi" w:hAnsiTheme="minorBidi"/>
          <w:sz w:val="20"/>
          <w:szCs w:val="20"/>
          <w:rtl/>
          <w:lang w:bidi="ar-JO"/>
        </w:rPr>
        <w:t>ة المادة:</w:t>
      </w:r>
      <w:r>
        <w:rPr>
          <w:rFonts w:asciiTheme="minorBidi" w:hAnsiTheme="minorBidi" w:hint="cs"/>
          <w:sz w:val="20"/>
          <w:szCs w:val="20"/>
          <w:rtl/>
          <w:lang w:bidi="ar-JO"/>
        </w:rPr>
        <w:t>---------------------</w:t>
      </w:r>
      <w:r w:rsidRPr="00520D0D">
        <w:rPr>
          <w:rFonts w:asciiTheme="minorBidi" w:hAnsiTheme="minorBidi"/>
          <w:sz w:val="20"/>
          <w:szCs w:val="20"/>
          <w:rtl/>
          <w:lang w:bidi="ar-JO"/>
        </w:rPr>
        <w:t xml:space="preserve"> </w:t>
      </w:r>
    </w:p>
    <w:p w:rsidR="00C20934" w:rsidRDefault="00C20934"/>
    <w:sectPr w:rsidR="00C20934" w:rsidSect="0011299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5E8"/>
    <w:multiLevelType w:val="hybridMultilevel"/>
    <w:tmpl w:val="093809E0"/>
    <w:lvl w:ilvl="0" w:tplc="98C40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D5BC8"/>
    <w:multiLevelType w:val="hybridMultilevel"/>
    <w:tmpl w:val="5AA8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82AD5"/>
    <w:multiLevelType w:val="hybridMultilevel"/>
    <w:tmpl w:val="5F26B21A"/>
    <w:lvl w:ilvl="0" w:tplc="887676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4034BC"/>
    <w:multiLevelType w:val="hybridMultilevel"/>
    <w:tmpl w:val="7B667B20"/>
    <w:lvl w:ilvl="0" w:tplc="418CFDF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15B1"/>
    <w:rsid w:val="003B15B1"/>
    <w:rsid w:val="00C20934"/>
    <w:rsid w:val="00DA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5B1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3B15B1"/>
    <w:pPr>
      <w:ind w:left="720"/>
      <w:contextualSpacing/>
    </w:pPr>
  </w:style>
  <w:style w:type="table" w:styleId="a5">
    <w:name w:val="Table Grid"/>
    <w:basedOn w:val="a1"/>
    <w:uiPriority w:val="59"/>
    <w:unhideWhenUsed/>
    <w:rsid w:val="003B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B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B1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2024-12-04T05:04:00Z</dcterms:created>
  <dcterms:modified xsi:type="dcterms:W3CDTF">2024-12-04T05:04:00Z</dcterms:modified>
</cp:coreProperties>
</file>