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D1" w:rsidRDefault="00C85BD1" w:rsidP="00C85BD1">
      <w:pPr>
        <w:pStyle w:val="normal0"/>
        <w:spacing w:after="0" w:line="240" w:lineRule="auto"/>
        <w:jc w:val="center"/>
        <w:rPr>
          <w:b/>
          <w:color w:val="0000FF"/>
          <w:sz w:val="28"/>
          <w:szCs w:val="28"/>
        </w:rPr>
      </w:pPr>
      <w:r>
        <w:tab/>
      </w:r>
      <w:r>
        <w:rPr>
          <w:b/>
          <w:sz w:val="28"/>
          <w:szCs w:val="28"/>
          <w:rtl/>
        </w:rPr>
        <w:t>وزارة التربية و التعليم</w:t>
      </w:r>
    </w:p>
    <w:p w:rsidR="00C85BD1" w:rsidRDefault="00C85BD1" w:rsidP="00C85BD1">
      <w:pPr>
        <w:pStyle w:val="normal0"/>
        <w:spacing w:after="0" w:line="240" w:lineRule="auto"/>
        <w:jc w:val="center"/>
        <w:rPr>
          <w:rFonts w:ascii="Sorts Mill Goudy" w:eastAsia="Sorts Mill Goudy" w:hAnsi="Sorts Mill Goudy" w:cs="Sorts Mill Goudy"/>
          <w:b/>
          <w:sz w:val="28"/>
          <w:szCs w:val="28"/>
        </w:rPr>
      </w:pPr>
      <w:r>
        <w:rPr>
          <w:rFonts w:ascii="Sorts Mill Goudy" w:eastAsia="Sorts Mill Goudy" w:hAnsi="Sorts Mill Goudy" w:cs="Times New Roman"/>
          <w:b/>
          <w:sz w:val="28"/>
          <w:szCs w:val="28"/>
          <w:rtl/>
        </w:rPr>
        <w:t xml:space="preserve">امتحان نهاية الفصل الدراسي الأول لعام </w:t>
      </w:r>
      <w:r>
        <w:rPr>
          <w:rFonts w:ascii="Sorts Mill Goudy" w:eastAsia="Sorts Mill Goudy" w:hAnsi="Sorts Mill Goudy" w:cs="Sorts Mill Goudy"/>
          <w:b/>
          <w:sz w:val="28"/>
          <w:szCs w:val="28"/>
          <w:rtl/>
        </w:rPr>
        <w:t>2024-2025</w:t>
      </w:r>
    </w:p>
    <w:p w:rsidR="00C85BD1" w:rsidRDefault="00C85BD1" w:rsidP="00C85BD1">
      <w:pPr>
        <w:pStyle w:val="normal0"/>
        <w:spacing w:after="0" w:line="240" w:lineRule="auto"/>
        <w:jc w:val="center"/>
        <w:rPr>
          <w:rFonts w:ascii="Sorts Mill Goudy" w:eastAsia="Sorts Mill Goudy" w:hAnsi="Sorts Mill Goudy" w:cs="Sorts Mill Goudy"/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الصف </w:t>
      </w:r>
      <w:r>
        <w:rPr>
          <w:b/>
          <w:color w:val="0000FF"/>
          <w:sz w:val="28"/>
          <w:szCs w:val="28"/>
          <w:rtl/>
        </w:rPr>
        <w:t>:</w:t>
      </w:r>
      <w:r w:rsidRPr="00C85BD1">
        <w:rPr>
          <w:b/>
          <w:sz w:val="28"/>
          <w:szCs w:val="28"/>
          <w:rtl/>
        </w:rPr>
        <w:t>الحادي عشر /أكاديمي</w:t>
      </w:r>
      <w:r>
        <w:rPr>
          <w:b/>
          <w:sz w:val="28"/>
          <w:szCs w:val="28"/>
        </w:rPr>
        <w:t xml:space="preserve">               </w:t>
      </w:r>
    </w:p>
    <w:p w:rsidR="00C85BD1" w:rsidRDefault="00C85BD1" w:rsidP="00C85BD1">
      <w:pPr>
        <w:pStyle w:val="normal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المبحث:التربية الإسلامية                                                                                        مدة الامتحان:  ساعة ونصف      </w:t>
      </w:r>
    </w:p>
    <w:p w:rsidR="00C85BD1" w:rsidRDefault="00C85BD1" w:rsidP="00C85BD1">
      <w:pPr>
        <w:pStyle w:val="normal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اسم الطالبة :...........................                                                                          اليوم والتاريخ:     /  /2025 </w:t>
      </w:r>
    </w:p>
    <w:p w:rsidR="00C85BD1" w:rsidRDefault="00C85BD1" w:rsidP="00C85BD1">
      <w:pPr>
        <w:pStyle w:val="normal0"/>
        <w:tabs>
          <w:tab w:val="left" w:pos="188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ملاحظة : أجيبي عن الاسئلة وعددها واحد والفقرات ( 40 فقرة ) علما بأن عدد الصفحات أربعة.</w:t>
      </w:r>
    </w:p>
    <w:p w:rsidR="00C85BD1" w:rsidRDefault="00C85BD1" w:rsidP="00C85BD1">
      <w:pPr>
        <w:pStyle w:val="normal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السؤال الأول : اختاري رمز الإجابة الصحيحة فيما يأتي:( العلامة 40 )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1-المعنى الذي يدل عليه لفظ (فألف) في قوله تعالى : ( فألف بين قلوبكم ) هو: 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أ- جمع                        ب- كتب               ج- هدى                د- ساوى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2-اليهودي الذي حاول اثارة الفتنة بين الأوس والخزرج عندما رأى الفتهم واجتماعهم وصلاح حالهم بعد الاسلام هو: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أ-عبد الله بن قيس      ب- كعب الأحبار             ج- شاس بن قيس                  د- أبي بن كعب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3- هي الأمور الغامضة التي التبس أمرها وخفي حكمها على كثير من الناس ولايعرفها إلا الراسخون في العلم، هذا التعريف يشير الى: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أ- المكروهات              ب- المشتبهات               ج- الحرام           د-المفسدات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4- يعد من يفطر في رمضان مع اعترافه بتقصيره واقراره بأن الصيام فرض عليه :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أ-منافقا              ب مبتدعا             ج- عاصيا                 د- كافرا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5- يعتبر إنكار وجوب الجهاد من صور :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أ- الشرك الاكبر               ب- النفاق العملي             ج-الكفر العملي         د-الكفر الأكبر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6- قال رسول الله صلى الله عليه وسلم "من علق تميمة فقد أشرك" يعتبر العمل الوارد في الحديث: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أ-شرك أكبر يخرج صاحبه من الإسلام                        ب-شرك خفي ويخرج صاحبه من الإسلام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ج-شرك أصغر ولايخرج صاحبه من الإسلام                 د-نفاق عملي ويعتبر فاعله عاصيا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7- تعد خيانة الأمانة صورة من صور :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أ- النفاق العملي            ب-  الشرك الأصغر                     ج-البدعة السيئة               د- لاشيء مماذكر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8- قول الله تعالى ﴿ يَا أَيُّهَا النَّاسُ إِنَّا خَلَقْنَاكُم مِّن ذَكَرٍ وَأُنثَىٰ وَجَعَلْنَاكُمْ شُعُوبًا وَقَبَائِلَ لِتَعَارَفُوا ۚ إِنَّ أَكْرَمَكُمْ عِندَ اللَّهِ أَتْقَاكُمْ ۚ إِنَّ اللَّهَ عَلِيمٌ خَبِيرٌ﴾   يشير الى احد مبادئ الإسلام لتحقيق الكرامة وهو:</w:t>
      </w:r>
    </w:p>
    <w:p w:rsidR="00C85BD1" w:rsidRDefault="00C85BD1" w:rsidP="00C85BD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أ- الحرية                         ب-العدل                                 ج-المساواه                         د-الاستخلاف</w:t>
      </w:r>
    </w:p>
    <w:p w:rsidR="00C85BD1" w:rsidRDefault="00C85BD1" w:rsidP="00C85BD1">
      <w:pPr>
        <w:pStyle w:val="normal0"/>
        <w:rPr>
          <w:b/>
          <w:sz w:val="24"/>
          <w:szCs w:val="24"/>
        </w:rPr>
      </w:pPr>
    </w:p>
    <w:p w:rsidR="00C85BD1" w:rsidRDefault="00C85BD1" w:rsidP="00C85BD1">
      <w:pPr>
        <w:pStyle w:val="normal0"/>
        <w:rPr>
          <w:b/>
          <w:sz w:val="24"/>
          <w:szCs w:val="24"/>
        </w:rPr>
      </w:pPr>
    </w:p>
    <w:p w:rsidR="00C85BD1" w:rsidRDefault="00C85BD1" w:rsidP="00C85BD1">
      <w:pPr>
        <w:pStyle w:val="normal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lastRenderedPageBreak/>
        <w:t>9- {حق الفرد في في أن تكون له قيمة وان يحترم لذاته وأن يعامل بصورة لائقة} هذا المفهوم يشير الى :</w:t>
      </w:r>
    </w:p>
    <w:p w:rsidR="00C85BD1" w:rsidRDefault="00C85BD1" w:rsidP="00C85BD1">
      <w:pPr>
        <w:pStyle w:val="normal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أ-الحرية                 ب-الأمن                ج- الكرامة                د-العدل</w:t>
      </w:r>
    </w:p>
    <w:p w:rsidR="00C85BD1" w:rsidRDefault="00C85BD1" w:rsidP="00C85BD1">
      <w:pPr>
        <w:pStyle w:val="normal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10-حكم عدول أي من الخاطبين عن الخطبة لاعتقاده بعدم وجود مصلحة في هذا الزواج هو:</w:t>
      </w:r>
    </w:p>
    <w:p w:rsidR="00C85BD1" w:rsidRDefault="00C85BD1" w:rsidP="00C85BD1">
      <w:pPr>
        <w:pStyle w:val="normal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أ-مباح                             ب-حرام                      ج- مندوب                          د- مكروه</w:t>
      </w:r>
    </w:p>
    <w:p w:rsidR="00C85BD1" w:rsidRDefault="00C85BD1" w:rsidP="00C85BD1">
      <w:pPr>
        <w:pStyle w:val="normal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11-حكم الزواج للقادر عليه هو :</w:t>
      </w:r>
    </w:p>
    <w:p w:rsidR="00C85BD1" w:rsidRDefault="00C85BD1" w:rsidP="00C85BD1">
      <w:pPr>
        <w:pStyle w:val="normal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أ- واجب               ب- مباح                 ج- مندوب                د-جميع ماذكر</w:t>
      </w:r>
    </w:p>
    <w:p w:rsidR="00C85BD1" w:rsidRDefault="00C85BD1" w:rsidP="00C85BD1">
      <w:pPr>
        <w:pStyle w:val="normal0"/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rtl/>
        </w:rPr>
        <w:t xml:space="preserve">12- معنى كلمة " تغلّوا " في وصيّة الرسول </w:t>
      </w:r>
      <w:r>
        <w:rPr>
          <w:b/>
          <w:sz w:val="26"/>
          <w:szCs w:val="26"/>
          <w:rtl/>
        </w:rPr>
        <w:t>ﷺ</w:t>
      </w:r>
      <w:r>
        <w:rPr>
          <w:b/>
          <w:sz w:val="28"/>
          <w:szCs w:val="28"/>
          <w:rtl/>
        </w:rPr>
        <w:t xml:space="preserve"> للجيش :" اغزوا ولا</w:t>
      </w:r>
      <w:r>
        <w:rPr>
          <w:b/>
          <w:sz w:val="28"/>
          <w:szCs w:val="28"/>
          <w:u w:val="single"/>
          <w:rtl/>
        </w:rPr>
        <w:t xml:space="preserve"> تغلّوا" هو:</w:t>
      </w:r>
    </w:p>
    <w:p w:rsidR="00C85BD1" w:rsidRDefault="00C85BD1" w:rsidP="00C85BD1">
      <w:pPr>
        <w:pStyle w:val="normal0"/>
        <w:shd w:val="clear" w:color="auto" w:fill="FFFFFF"/>
        <w:spacing w:after="0" w:line="240" w:lineRule="auto"/>
        <w:ind w:left="990" w:right="-630" w:hanging="99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28"/>
          <w:szCs w:val="28"/>
          <w:rtl/>
        </w:rPr>
        <w:t xml:space="preserve">  أ.تحقدوا                   ب. تظلموا                 ج.  تأخذوا من الغنائم قبل تقسيمها               د.تشدّدوا </w:t>
      </w:r>
    </w:p>
    <w:p w:rsidR="00C85BD1" w:rsidRDefault="00C85BD1" w:rsidP="00C85BD1">
      <w:pPr>
        <w:pStyle w:val="normal0"/>
        <w:shd w:val="clear" w:color="auto" w:fill="FFFFFF"/>
        <w:spacing w:after="0" w:line="240" w:lineRule="auto"/>
        <w:ind w:left="990" w:right="-630" w:hanging="99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13-فرض الجهاد بمعناه الخاص :</w:t>
      </w:r>
    </w:p>
    <w:p w:rsidR="00C85BD1" w:rsidRDefault="00C85BD1" w:rsidP="00C85BD1">
      <w:pPr>
        <w:pStyle w:val="normal0"/>
        <w:shd w:val="clear" w:color="auto" w:fill="FFFFFF"/>
        <w:spacing w:after="0" w:line="240" w:lineRule="auto"/>
        <w:ind w:left="990" w:right="-630" w:hanging="99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أ-قبل الهجرة          ب- بعد الهجرة الى الحبشة      ج-بعد الهجرة الى المدينة المنورة          د-منذ بداية الدعوة </w:t>
      </w:r>
    </w:p>
    <w:p w:rsidR="00C85BD1" w:rsidRDefault="00C85BD1" w:rsidP="00C85BD1">
      <w:pPr>
        <w:pStyle w:val="normal0"/>
        <w:shd w:val="clear" w:color="auto" w:fill="FFFFFF"/>
        <w:spacing w:after="0" w:line="240" w:lineRule="auto"/>
        <w:ind w:left="990" w:right="-630" w:hanging="990"/>
        <w:rPr>
          <w:b/>
          <w:sz w:val="28"/>
          <w:szCs w:val="28"/>
        </w:rPr>
      </w:pPr>
    </w:p>
    <w:p w:rsidR="00C85BD1" w:rsidRDefault="00C85BD1" w:rsidP="00C85BD1">
      <w:pPr>
        <w:pStyle w:val="normal0"/>
        <w:shd w:val="clear" w:color="auto" w:fill="FFFFFF"/>
        <w:spacing w:after="0" w:line="240" w:lineRule="auto"/>
        <w:ind w:left="990" w:right="-630" w:hanging="99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14- من المحرمات من النساء على التأقيت :</w:t>
      </w:r>
    </w:p>
    <w:p w:rsidR="00C85BD1" w:rsidRDefault="00C85BD1" w:rsidP="00C85BD1">
      <w:pPr>
        <w:pStyle w:val="normal0"/>
        <w:shd w:val="clear" w:color="auto" w:fill="FFFFFF"/>
        <w:spacing w:after="0" w:line="240" w:lineRule="auto"/>
        <w:ind w:left="1260" w:right="-450" w:hanging="117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أ.أم الزوجة               ب. الأم من الرضاع                   ج. زوجة الأب                      د. المرأة المتزوجة</w:t>
      </w:r>
    </w:p>
    <w:p w:rsidR="00C85BD1" w:rsidRDefault="00C85BD1" w:rsidP="00C85BD1">
      <w:pPr>
        <w:pStyle w:val="normal0"/>
        <w:spacing w:after="3" w:line="259" w:lineRule="auto"/>
        <w:ind w:left="-4" w:hanging="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15-(النص الشرعي الذي يدلَ على أنّ من حكمَ الزواج توثيق الصّلة بين النّاس هو :  </w:t>
      </w:r>
    </w:p>
    <w:p w:rsidR="00C85BD1" w:rsidRDefault="00C85BD1" w:rsidP="00C85BD1">
      <w:pPr>
        <w:pStyle w:val="normal0"/>
        <w:numPr>
          <w:ilvl w:val="0"/>
          <w:numId w:val="2"/>
        </w:numPr>
        <w:spacing w:after="51" w:line="259" w:lineRule="auto"/>
      </w:pPr>
      <w:r>
        <w:rPr>
          <w:color w:val="000000"/>
          <w:sz w:val="28"/>
          <w:szCs w:val="28"/>
          <w:rtl/>
        </w:rPr>
        <w:t xml:space="preserve">قوله تعالى : "وَمِنْ آيَاتِهِ أنْ خَلَقَ لَكُمَ مِّنْ أنفَسِكُمْ أَزْوَاجًا لِّتَسْكُنُوا إِلَيْهَا وَجَعَلَ بَيْنَكُم مَّوَدَّةً وَرَحْمَةً   " </w:t>
      </w:r>
    </w:p>
    <w:p w:rsidR="00C85BD1" w:rsidRDefault="00C85BD1" w:rsidP="00C85BD1">
      <w:pPr>
        <w:pStyle w:val="normal0"/>
        <w:numPr>
          <w:ilvl w:val="0"/>
          <w:numId w:val="2"/>
        </w:numPr>
        <w:spacing w:after="3" w:line="259" w:lineRule="auto"/>
      </w:pPr>
      <w:r>
        <w:rPr>
          <w:color w:val="000000"/>
          <w:sz w:val="28"/>
          <w:szCs w:val="28"/>
          <w:rtl/>
        </w:rPr>
        <w:t xml:space="preserve">قوله تعالى : "وَالَّلُّه جَعَلَ لَكُمْ مِنْ أنْفُسِكُمْ أزْوَاجًاُ وَجَعَلَ لَكُمْ مِنْ أزْوَاجِكُمْ بَنِ نيَ وَحَفَدَةً " . </w:t>
      </w:r>
    </w:p>
    <w:p w:rsidR="00C85BD1" w:rsidRDefault="00C85BD1" w:rsidP="00C85BD1">
      <w:pPr>
        <w:pStyle w:val="normal0"/>
        <w:numPr>
          <w:ilvl w:val="0"/>
          <w:numId w:val="2"/>
        </w:numPr>
        <w:spacing w:after="3" w:line="259" w:lineRule="auto"/>
      </w:pPr>
      <w:r>
        <w:rPr>
          <w:color w:val="000000"/>
          <w:sz w:val="28"/>
          <w:szCs w:val="28"/>
          <w:rtl/>
        </w:rPr>
        <w:t>قوله تعالى :"</w:t>
      </w:r>
      <w:r>
        <w:rPr>
          <w:color w:val="000000"/>
          <w:sz w:val="24"/>
          <w:szCs w:val="24"/>
          <w:rtl/>
        </w:rPr>
        <w:t xml:space="preserve"> يَا </w:t>
      </w:r>
      <w:r>
        <w:rPr>
          <w:color w:val="000000"/>
          <w:sz w:val="28"/>
          <w:szCs w:val="28"/>
          <w:rtl/>
        </w:rPr>
        <w:t xml:space="preserve">أيُّهَا النَّاسُ إِنَّا خَلَقْنَاكُمْ مِنْ ذَكَرٍ وَأنْثى وَجَعَلْنَاكُمْ شُعُوبًا وَقَبَائِلَ لِتَعَارَفُوا" </w:t>
      </w:r>
    </w:p>
    <w:p w:rsidR="00C85BD1" w:rsidRDefault="00C85BD1" w:rsidP="00C85BD1">
      <w:pPr>
        <w:pStyle w:val="normal0"/>
        <w:numPr>
          <w:ilvl w:val="0"/>
          <w:numId w:val="2"/>
        </w:numPr>
        <w:spacing w:after="3" w:line="259" w:lineRule="auto"/>
      </w:pPr>
      <w:r>
        <w:rPr>
          <w:color w:val="000000"/>
          <w:sz w:val="28"/>
          <w:szCs w:val="28"/>
          <w:rtl/>
        </w:rPr>
        <w:t xml:space="preserve">قوله تعالى : ) أيُّهَا النَّاسُ اتَّقُوا رَبَّكُمُ الَّذِي خَلَقَكُمْ مِنْ نَفْسٍ وَاحِدَةٍ وَخَلَقَ مِنْهَا زَوْجَهَا وَبَثَّ مِنْهُمَا </w:t>
      </w:r>
      <w:r>
        <w:rPr>
          <w:color w:val="000000"/>
          <w:sz w:val="43"/>
          <w:szCs w:val="43"/>
          <w:vertAlign w:val="subscript"/>
          <w:rtl/>
        </w:rPr>
        <w:t>ر</w:t>
      </w:r>
      <w:r>
        <w:rPr>
          <w:color w:val="000000"/>
          <w:sz w:val="28"/>
          <w:szCs w:val="28"/>
          <w:rtl/>
        </w:rPr>
        <w:t xml:space="preserve"> رجَالً كَثِيرا وَنِسَا ءً". </w:t>
      </w:r>
    </w:p>
    <w:p w:rsidR="00C85BD1" w:rsidRDefault="00C85BD1" w:rsidP="00C85BD1">
      <w:pPr>
        <w:pStyle w:val="normal0"/>
        <w:spacing w:after="3" w:line="259" w:lineRule="auto"/>
        <w:rPr>
          <w:color w:val="000000"/>
          <w:sz w:val="28"/>
          <w:szCs w:val="28"/>
        </w:rPr>
      </w:pPr>
    </w:p>
    <w:p w:rsidR="00C85BD1" w:rsidRDefault="00C85BD1" w:rsidP="00C85BD1">
      <w:pPr>
        <w:pStyle w:val="normal0"/>
        <w:shd w:val="clear" w:color="auto" w:fill="FFFFFF"/>
        <w:spacing w:after="0"/>
        <w:ind w:left="1260" w:right="-450" w:hanging="1170"/>
        <w:rPr>
          <w:b/>
          <w:sz w:val="24"/>
          <w:szCs w:val="24"/>
        </w:rPr>
      </w:pPr>
      <w:r>
        <w:rPr>
          <w:b/>
          <w:sz w:val="28"/>
          <w:szCs w:val="28"/>
          <w:rtl/>
        </w:rPr>
        <w:t xml:space="preserve">16- قادة معركة مؤتة على الترتيب </w:t>
      </w:r>
      <w:r>
        <w:rPr>
          <w:b/>
          <w:sz w:val="24"/>
          <w:szCs w:val="24"/>
        </w:rPr>
        <w:t>:</w:t>
      </w:r>
    </w:p>
    <w:p w:rsidR="00C85BD1" w:rsidRDefault="00C85BD1" w:rsidP="00C85BD1">
      <w:pPr>
        <w:pStyle w:val="normal0"/>
        <w:shd w:val="clear" w:color="auto" w:fill="FFFFFF"/>
        <w:spacing w:after="0"/>
        <w:ind w:left="18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.جعفر بن أبي طالب / زيد بن حارثة / عبدالله بن رواحة / خالد بن الوليد</w:t>
      </w:r>
    </w:p>
    <w:p w:rsidR="00C85BD1" w:rsidRDefault="00C85BD1" w:rsidP="00C85BD1">
      <w:pPr>
        <w:pStyle w:val="normal0"/>
        <w:shd w:val="clear" w:color="auto" w:fill="FFFFFF"/>
        <w:spacing w:after="0"/>
        <w:ind w:left="18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ب.عبدالله بن رواحة / زيد بن حارثة / جعفر بن أبي طالب / خالد بن الوليد      </w:t>
      </w:r>
    </w:p>
    <w:p w:rsidR="00C85BD1" w:rsidRDefault="00C85BD1" w:rsidP="00C85BD1">
      <w:pPr>
        <w:pStyle w:val="normal0"/>
        <w:shd w:val="clear" w:color="auto" w:fill="FFFFFF"/>
        <w:spacing w:after="0"/>
        <w:ind w:left="18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ج. زيد بن حارثة / جعفر بن أبي طالب / عبدالله بن رواحة / خالد بن الوليد</w:t>
      </w:r>
    </w:p>
    <w:p w:rsidR="00C85BD1" w:rsidRDefault="00C85BD1" w:rsidP="00C85BD1">
      <w:pPr>
        <w:pStyle w:val="normal0"/>
        <w:shd w:val="clear" w:color="auto" w:fill="FFFFFF"/>
        <w:spacing w:after="0"/>
        <w:ind w:left="18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د. خالد بن الوليد / زيد بن حارثة / جعفر بن أبي طالب / عبدالله بن رواحة</w:t>
      </w:r>
    </w:p>
    <w:p w:rsidR="00C85BD1" w:rsidRDefault="00C85BD1" w:rsidP="00C85BD1">
      <w:pPr>
        <w:pStyle w:val="normal0"/>
        <w:shd w:val="clear" w:color="auto" w:fill="FFFFFF"/>
        <w:spacing w:after="0"/>
        <w:ind w:left="180"/>
        <w:rPr>
          <w:b/>
          <w:sz w:val="28"/>
          <w:szCs w:val="28"/>
        </w:rPr>
      </w:pPr>
    </w:p>
    <w:p w:rsidR="00C85BD1" w:rsidRDefault="00C85BD1" w:rsidP="00C85BD1">
      <w:pPr>
        <w:pStyle w:val="normal0"/>
        <w:shd w:val="clear" w:color="auto" w:fill="FFFFFF"/>
        <w:spacing w:after="0"/>
        <w:ind w:left="180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>17.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  <w:rtl/>
        </w:rPr>
        <w:t>مفهوم التعايش الإنساني في الإسلام هو  :</w:t>
      </w:r>
    </w:p>
    <w:p w:rsidR="00C85BD1" w:rsidRDefault="00C85BD1" w:rsidP="00C85BD1">
      <w:pPr>
        <w:pStyle w:val="normal0"/>
        <w:spacing w:after="0" w:line="240" w:lineRule="auto"/>
        <w:ind w:left="124" w:right="-540" w:hanging="124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أ- حق الفرد في أن يكون له قيمة وأن يحترم لذاته وأن يعامل بصورة لائقة .</w:t>
      </w:r>
    </w:p>
    <w:p w:rsidR="00C85BD1" w:rsidRDefault="00C85BD1" w:rsidP="00C85BD1">
      <w:pPr>
        <w:pStyle w:val="normal0"/>
        <w:spacing w:after="0" w:line="240" w:lineRule="auto"/>
        <w:ind w:left="124" w:right="-540" w:hanging="124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ب-أخذ المكلف بالأحكام الأصلية التي شرعها الله تعالى تشريعا عاما لجميع المسلمين  . </w:t>
      </w:r>
    </w:p>
    <w:p w:rsidR="00C85BD1" w:rsidRDefault="00C85BD1" w:rsidP="00C85BD1">
      <w:pPr>
        <w:pStyle w:val="normal0"/>
        <w:spacing w:after="0" w:line="240" w:lineRule="auto"/>
        <w:ind w:right="-5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ج- تقبّل الآخرين على اختلاف معتقداتهم وأعراقهم والتعامل معهم في جوانبي الحياة وفق مبادىء الشريعة الإسلامية                                 </w:t>
      </w:r>
    </w:p>
    <w:p w:rsidR="00C85BD1" w:rsidRDefault="00C85BD1" w:rsidP="00C85BD1">
      <w:pPr>
        <w:pStyle w:val="normal0"/>
        <w:spacing w:after="0" w:line="240" w:lineRule="auto"/>
        <w:ind w:right="-5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د-الإقرار بحرية الناس في اختيار معتقداتهم.</w:t>
      </w:r>
    </w:p>
    <w:p w:rsidR="00C85BD1" w:rsidRDefault="00C85BD1" w:rsidP="00C85BD1">
      <w:pPr>
        <w:pStyle w:val="normal0"/>
        <w:spacing w:after="0" w:line="240" w:lineRule="auto"/>
        <w:ind w:right="-540"/>
        <w:rPr>
          <w:b/>
          <w:sz w:val="28"/>
          <w:szCs w:val="28"/>
        </w:rPr>
      </w:pPr>
    </w:p>
    <w:p w:rsidR="00C85BD1" w:rsidRDefault="00C85BD1" w:rsidP="00C85BD1">
      <w:pPr>
        <w:pStyle w:val="normal0"/>
        <w:spacing w:after="0"/>
        <w:ind w:right="-540"/>
        <w:rPr>
          <w:b/>
          <w:sz w:val="28"/>
          <w:szCs w:val="28"/>
        </w:rPr>
      </w:pPr>
      <w:r>
        <w:rPr>
          <w:rFonts w:hint="cs"/>
          <w:b/>
          <w:sz w:val="24"/>
          <w:szCs w:val="24"/>
          <w:rtl/>
        </w:rPr>
        <w:t>18.</w:t>
      </w:r>
      <w:r>
        <w:rPr>
          <w:b/>
          <w:sz w:val="28"/>
          <w:szCs w:val="28"/>
          <w:rtl/>
        </w:rPr>
        <w:t xml:space="preserve"> من الحقوق الاجتماعية التي أعطاها الإسلام للمرأة " حق المحافظة على عرضها وسمعتها" وما يدل على ذلك :</w:t>
      </w:r>
    </w:p>
    <w:p w:rsidR="00C85BD1" w:rsidRDefault="00C85BD1" w:rsidP="00C85BD1">
      <w:pPr>
        <w:pStyle w:val="normal0"/>
        <w:spacing w:after="0"/>
        <w:ind w:right="-5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أ. تكليف الله تعالى المرأة بالعبادة مثل الرجل          ب. أخذ الإسلام برأي المرأة في كثيرمن المواقف</w:t>
      </w:r>
    </w:p>
    <w:p w:rsidR="00C85BD1" w:rsidRDefault="00C85BD1" w:rsidP="00C85BD1">
      <w:pPr>
        <w:pStyle w:val="normal0"/>
        <w:spacing w:after="0"/>
        <w:ind w:right="-5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ج. للمرأة الحق في حضانة طفلها                         د. أوجب الإسلام على المرأة اللباس الشرعي الساتر</w:t>
      </w:r>
    </w:p>
    <w:p w:rsidR="00C85BD1" w:rsidRDefault="00C85BD1" w:rsidP="00C85BD1">
      <w:pPr>
        <w:pStyle w:val="normal0"/>
        <w:spacing w:after="0"/>
        <w:ind w:right="-540"/>
        <w:rPr>
          <w:b/>
          <w:sz w:val="28"/>
          <w:szCs w:val="28"/>
        </w:rPr>
      </w:pPr>
    </w:p>
    <w:p w:rsidR="00C85BD1" w:rsidRDefault="00C85BD1" w:rsidP="00C85BD1">
      <w:pPr>
        <w:pStyle w:val="normal0"/>
        <w:spacing w:after="0"/>
        <w:ind w:right="-540"/>
        <w:rPr>
          <w:b/>
          <w:sz w:val="28"/>
          <w:szCs w:val="28"/>
        </w:rPr>
      </w:pPr>
    </w:p>
    <w:p w:rsidR="00C85BD1" w:rsidRDefault="00C85BD1" w:rsidP="00C85BD1">
      <w:pPr>
        <w:pStyle w:val="normal0"/>
        <w:spacing w:after="0"/>
        <w:ind w:right="-540"/>
        <w:rPr>
          <w:b/>
          <w:sz w:val="28"/>
          <w:szCs w:val="28"/>
        </w:rPr>
      </w:pPr>
    </w:p>
    <w:p w:rsidR="00C85BD1" w:rsidRDefault="00C85BD1" w:rsidP="00C85BD1">
      <w:pPr>
        <w:pStyle w:val="normal0"/>
        <w:spacing w:after="0"/>
        <w:ind w:right="-5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lastRenderedPageBreak/>
        <w:t>19. المثال الصحيح على دور السنة النبوية الشريفة في تفسير ما جاء في القران الكريم وبيانه ، قول النبيﷺ :</w:t>
      </w:r>
    </w:p>
    <w:p w:rsidR="00C85BD1" w:rsidRDefault="00C85BD1" w:rsidP="00C85BD1">
      <w:pPr>
        <w:pStyle w:val="normal0"/>
        <w:spacing w:after="0"/>
        <w:ind w:right="-5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أ. "لا يجمع بين المرأة وعمتها ، ولا بين المرأة وخالتها"         ب. " صلوا كما رأيتموني أصلي "</w:t>
      </w:r>
    </w:p>
    <w:p w:rsidR="00C85BD1" w:rsidRDefault="00C85BD1" w:rsidP="00C85BD1">
      <w:pPr>
        <w:pStyle w:val="normal0"/>
        <w:spacing w:after="0"/>
        <w:ind w:right="-540"/>
        <w:rPr>
          <w:b/>
          <w:sz w:val="32"/>
          <w:szCs w:val="32"/>
        </w:rPr>
      </w:pPr>
      <w:r>
        <w:rPr>
          <w:b/>
          <w:sz w:val="28"/>
          <w:szCs w:val="28"/>
          <w:rtl/>
        </w:rPr>
        <w:t xml:space="preserve"> ج. " ان دمائكم وأموالكم عليكم حرام "                             د. " انه لا يحل مال امرئ الابطيب نفس منه"</w:t>
      </w:r>
    </w:p>
    <w:p w:rsidR="00C85BD1" w:rsidRDefault="00C85BD1" w:rsidP="00C85BD1">
      <w:pPr>
        <w:pStyle w:val="normal0"/>
        <w:spacing w:after="0"/>
        <w:ind w:right="-540"/>
        <w:rPr>
          <w:b/>
          <w:sz w:val="28"/>
          <w:szCs w:val="28"/>
        </w:rPr>
      </w:pPr>
    </w:p>
    <w:p w:rsidR="00C85BD1" w:rsidRDefault="00C85BD1" w:rsidP="00C85BD1">
      <w:pPr>
        <w:pStyle w:val="normal0"/>
        <w:spacing w:after="0"/>
        <w:ind w:right="-4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cs"/>
          <w:b/>
          <w:sz w:val="28"/>
          <w:szCs w:val="28"/>
          <w:rtl/>
        </w:rPr>
        <w:t>20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. </w:t>
      </w:r>
      <w:r>
        <w:rPr>
          <w:b/>
          <w:sz w:val="28"/>
          <w:szCs w:val="28"/>
          <w:rtl/>
        </w:rPr>
        <w:t>من القواعد الفقهية التي تستند الى العرف مصدرا من مصادر التشريع :</w:t>
      </w:r>
    </w:p>
    <w:p w:rsidR="00C85BD1" w:rsidRDefault="00C85BD1" w:rsidP="00C85BD1">
      <w:pPr>
        <w:pStyle w:val="normal0"/>
        <w:spacing w:after="0"/>
        <w:ind w:right="-90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أ. الضرورات تبيح المحظورات                              ب. المعروف عرفا كالمشروط شرطا</w:t>
      </w:r>
    </w:p>
    <w:p w:rsidR="00C85BD1" w:rsidRDefault="00C85BD1" w:rsidP="00C85BD1">
      <w:pPr>
        <w:pStyle w:val="normal0"/>
        <w:spacing w:after="0"/>
        <w:ind w:right="-90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ج. المشقة تجلب التيسير                                     د.الضرورة تقدر بقدرها </w:t>
      </w:r>
    </w:p>
    <w:p w:rsidR="00C85BD1" w:rsidRDefault="00C85BD1" w:rsidP="00C85BD1">
      <w:pPr>
        <w:pStyle w:val="normal0"/>
        <w:spacing w:after="0"/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5BD1" w:rsidRDefault="00C85BD1" w:rsidP="00C85BD1">
      <w:pPr>
        <w:pStyle w:val="normal0"/>
        <w:spacing w:after="0"/>
        <w:ind w:right="-90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21-شيد مقام الصحابي الجليل الحارث بن عمير الأزدي في :</w:t>
      </w:r>
    </w:p>
    <w:p w:rsidR="00C85BD1" w:rsidRDefault="00C85BD1" w:rsidP="00C85BD1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9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الكرك                 ب-مؤتة              ج- بصيرا                د- معان</w:t>
      </w:r>
    </w:p>
    <w:p w:rsidR="00C85BD1" w:rsidRDefault="00C85BD1" w:rsidP="00C85BD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492" w:right="-900"/>
        <w:rPr>
          <w:b/>
          <w:color w:val="000000"/>
          <w:sz w:val="28"/>
          <w:szCs w:val="28"/>
        </w:rPr>
      </w:pPr>
    </w:p>
    <w:p w:rsidR="00C85BD1" w:rsidRDefault="00C85BD1" w:rsidP="00C85BD1">
      <w:pPr>
        <w:pStyle w:val="normal0"/>
        <w:spacing w:after="0"/>
        <w:ind w:left="124" w:right="-540" w:hanging="124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22- رضع حسن من سلمى وأراد الزواج من ابنة أخيها جمانة ، فالحكم الشرعي للزواج  :</w:t>
      </w:r>
    </w:p>
    <w:p w:rsidR="00C85BD1" w:rsidRDefault="00C85BD1" w:rsidP="00C85BD1">
      <w:pPr>
        <w:pStyle w:val="normal0"/>
        <w:spacing w:after="0"/>
        <w:ind w:left="124" w:right="-540" w:hanging="124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أ. لا يجوز ، لأنها أخته من الرضاع                              ب. يجوز، لأنها  ابنة عمه من الرضاع</w:t>
      </w:r>
    </w:p>
    <w:p w:rsidR="00C85BD1" w:rsidRDefault="00C85BD1" w:rsidP="00C85BD1">
      <w:pPr>
        <w:pStyle w:val="normal0"/>
        <w:spacing w:after="0"/>
        <w:ind w:left="124" w:right="-540" w:hanging="124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ج. يجوز ، لأنها ابنة خالته من الرضاع                            د. يجوز ، لأنها ابنة خاله من الرضاع</w:t>
      </w:r>
    </w:p>
    <w:p w:rsidR="00C85BD1" w:rsidRDefault="00C85BD1" w:rsidP="00C85BD1">
      <w:pPr>
        <w:pStyle w:val="normal0"/>
        <w:spacing w:after="0" w:line="240" w:lineRule="auto"/>
        <w:ind w:left="124" w:right="-540" w:hanging="124"/>
        <w:rPr>
          <w:b/>
          <w:sz w:val="28"/>
          <w:szCs w:val="28"/>
        </w:rPr>
      </w:pPr>
    </w:p>
    <w:p w:rsidR="00C85BD1" w:rsidRDefault="00C85BD1" w:rsidP="00C85BD1">
      <w:pPr>
        <w:pStyle w:val="normal0"/>
        <w:spacing w:after="0" w:line="360" w:lineRule="auto"/>
        <w:ind w:left="124" w:right="-540" w:hanging="124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  <w:rtl/>
        </w:rPr>
        <w:t>23-(تحرم الربيبة على الرجل اذا عقد على الزوجة ) هذه العبارة:</w:t>
      </w:r>
    </w:p>
    <w:p w:rsidR="00C85BD1" w:rsidRDefault="00C85BD1" w:rsidP="00C85BD1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صح                   ب-خطأ</w:t>
      </w:r>
    </w:p>
    <w:p w:rsidR="00C85BD1" w:rsidRDefault="00C85BD1" w:rsidP="00C85BD1">
      <w:pPr>
        <w:pStyle w:val="normal0"/>
        <w:spacing w:after="0" w:line="360" w:lineRule="auto"/>
        <w:ind w:right="-5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24- (تحرم زوجات أبناء وأحفاد الرجل عليه عند عقد الإبن او الحفيد على الزوجة) هذه العبارة:</w:t>
      </w:r>
    </w:p>
    <w:p w:rsidR="00C85BD1" w:rsidRDefault="00C85BD1" w:rsidP="00C85BD1">
      <w:pPr>
        <w:pStyle w:val="normal0"/>
        <w:spacing w:after="0" w:line="360" w:lineRule="auto"/>
        <w:ind w:right="-5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أ-صح                      ب-خطأ</w:t>
      </w:r>
    </w:p>
    <w:p w:rsidR="00C85BD1" w:rsidRDefault="00C85BD1" w:rsidP="00C85BD1">
      <w:pPr>
        <w:pStyle w:val="normal0"/>
        <w:spacing w:after="0" w:line="360" w:lineRule="auto"/>
        <w:ind w:right="-540"/>
        <w:rPr>
          <w:b/>
          <w:sz w:val="28"/>
          <w:szCs w:val="28"/>
        </w:rPr>
      </w:pPr>
      <w:bookmarkStart w:id="1" w:name="_30j0zll" w:colFirst="0" w:colLast="0"/>
      <w:bookmarkEnd w:id="1"/>
      <w:r>
        <w:rPr>
          <w:b/>
          <w:sz w:val="28"/>
          <w:szCs w:val="28"/>
          <w:rtl/>
        </w:rPr>
        <w:t>25-وفاة الرسول صلى الله عليه وسلم ودرعه مرهونة عند يهودي هي دليل على التعايش :</w:t>
      </w:r>
    </w:p>
    <w:p w:rsidR="00C85BD1" w:rsidRDefault="00C85BD1" w:rsidP="00C85BD1">
      <w:pPr>
        <w:pStyle w:val="normal0"/>
        <w:spacing w:after="0" w:line="360" w:lineRule="auto"/>
        <w:ind w:right="-5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أ-الديني                 ب-الإجتماعي            ج-السياسي             د-الإقتصادي</w:t>
      </w:r>
    </w:p>
    <w:p w:rsidR="00C85BD1" w:rsidRDefault="00C85BD1" w:rsidP="00C85BD1">
      <w:pPr>
        <w:pStyle w:val="normal0"/>
        <w:spacing w:after="0" w:line="360" w:lineRule="auto"/>
        <w:ind w:right="-5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26- حق المرأة الذي يشير اليه قول الرسول صلى الله عليه وسلم"والمرأة راعية على بيت بعلها وولده وهي مسؤولة عنهم" هو:</w:t>
      </w:r>
    </w:p>
    <w:p w:rsidR="00C85BD1" w:rsidRDefault="00C85BD1" w:rsidP="00C85BD1">
      <w:pPr>
        <w:pStyle w:val="normal0"/>
        <w:spacing w:after="0" w:line="360" w:lineRule="auto"/>
        <w:ind w:right="-54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أ-الحضانة           ب-العمل        ج-المشاركة في بناء الأسرة        د-التعلم</w:t>
      </w:r>
    </w:p>
    <w:p w:rsidR="00C85BD1" w:rsidRDefault="00C85BD1" w:rsidP="00C85BD1">
      <w:pPr>
        <w:pStyle w:val="normal0"/>
        <w:spacing w:after="0" w:line="240" w:lineRule="auto"/>
        <w:ind w:right="-990" w:hanging="180"/>
        <w:rPr>
          <w:rFonts w:ascii="Arial" w:eastAsia="Arial" w:hAnsi="Arial" w:cs="Arial"/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>27 .</w:t>
      </w:r>
      <w:r>
        <w:rPr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rtl/>
        </w:rPr>
        <w:t>أمر النبيﷺ خمسين من الصحابة –رضي الله عنهم- بالوقوف على جبل أحد بقيادة:</w:t>
      </w:r>
    </w:p>
    <w:p w:rsidR="00C85BD1" w:rsidRDefault="00C85BD1" w:rsidP="00C85BD1">
      <w:pPr>
        <w:pStyle w:val="normal0"/>
        <w:spacing w:after="0"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 أ.  أنس بن النضر- رضي الله عنه                         ب. سيدنا حمزة بن عبد المطلب -رضي الله عنه-</w:t>
      </w:r>
    </w:p>
    <w:p w:rsidR="00C85BD1" w:rsidRDefault="00C85BD1" w:rsidP="00C85BD1">
      <w:pPr>
        <w:pStyle w:val="normal0"/>
        <w:spacing w:after="0"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 ج.عبدالله بن جبير –رضي الله عنه -                       د. سعد بن معاذ – رضي الله عنه –</w:t>
      </w:r>
    </w:p>
    <w:p w:rsidR="00C85BD1" w:rsidRDefault="00C85BD1" w:rsidP="00C85BD1">
      <w:pPr>
        <w:pStyle w:val="normal0"/>
        <w:spacing w:after="0"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</w:p>
    <w:p w:rsidR="00C85BD1" w:rsidRDefault="00C85BD1" w:rsidP="00C85BD1">
      <w:pPr>
        <w:pStyle w:val="normal0"/>
        <w:spacing w:after="0"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 w:hint="cs"/>
          <w:b/>
          <w:sz w:val="28"/>
          <w:szCs w:val="28"/>
          <w:rtl/>
        </w:rPr>
        <w:t>28.</w:t>
      </w:r>
      <w:r>
        <w:t xml:space="preserve"> </w:t>
      </w:r>
      <w:r>
        <w:rPr>
          <w:rFonts w:ascii="Arial" w:eastAsia="Arial" w:hAnsi="Arial" w:cs="Arial"/>
          <w:b/>
          <w:sz w:val="28"/>
          <w:szCs w:val="28"/>
          <w:rtl/>
        </w:rPr>
        <w:t>دلالة قوله تعالى ( وءاتوا النساء صدقاتهن نحلة فإن طبن لكم عن شيء منه نفسا فكلوه هنيئا مريئا :</w:t>
      </w:r>
    </w:p>
    <w:p w:rsidR="00C85BD1" w:rsidRDefault="00C85BD1" w:rsidP="00C85BD1">
      <w:pPr>
        <w:pStyle w:val="normal0"/>
        <w:spacing w:after="0"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</w:p>
    <w:p w:rsidR="00C85BD1" w:rsidRDefault="00C85BD1" w:rsidP="00C85BD1">
      <w:pPr>
        <w:pStyle w:val="normal0"/>
        <w:spacing w:after="0"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أ-حق  المهر          ب-حق الميراث       ج-حق العمل       د-جميع ماذكر</w:t>
      </w:r>
    </w:p>
    <w:p w:rsidR="00C85BD1" w:rsidRDefault="00C85BD1" w:rsidP="00C85BD1">
      <w:pPr>
        <w:pStyle w:val="normal0"/>
        <w:spacing w:after="0"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</w:p>
    <w:p w:rsidR="00C85BD1" w:rsidRDefault="00C85BD1" w:rsidP="00C85BD1">
      <w:pPr>
        <w:pStyle w:val="normal0"/>
        <w:spacing w:after="0"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29-من الأمثلة على إحدى الوسائل المحرمة لتنظيم النسل :</w:t>
      </w:r>
    </w:p>
    <w:p w:rsidR="00C85BD1" w:rsidRDefault="00C85BD1" w:rsidP="00C85BD1">
      <w:pPr>
        <w:pStyle w:val="normal0"/>
        <w:spacing w:after="0"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 أ-استئصال الزوجة الرحم من غير حاجة طبية                        ج-العزل</w:t>
      </w:r>
    </w:p>
    <w:p w:rsidR="00C85BD1" w:rsidRDefault="00C85BD1" w:rsidP="00C85BD1">
      <w:pPr>
        <w:pStyle w:val="normal0"/>
        <w:tabs>
          <w:tab w:val="left" w:pos="6682"/>
        </w:tabs>
        <w:spacing w:after="0"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 ب -المباعدة بين مدد الحمل بالوسائل الطبية الحديثة                   د- الإجهاض</w:t>
      </w:r>
    </w:p>
    <w:p w:rsidR="00C85BD1" w:rsidRDefault="00C85BD1" w:rsidP="00C85BD1">
      <w:pPr>
        <w:pStyle w:val="normal0"/>
        <w:tabs>
          <w:tab w:val="left" w:pos="6682"/>
        </w:tabs>
        <w:spacing w:after="0" w:line="240" w:lineRule="auto"/>
        <w:ind w:right="-540"/>
        <w:rPr>
          <w:rFonts w:ascii="Arial" w:eastAsia="Arial" w:hAnsi="Arial" w:cs="Arial" w:hint="cs"/>
          <w:b/>
          <w:sz w:val="28"/>
          <w:szCs w:val="28"/>
          <w:rtl/>
        </w:rPr>
      </w:pPr>
    </w:p>
    <w:p w:rsidR="00C85BD1" w:rsidRDefault="00C85BD1" w:rsidP="00C85BD1">
      <w:pPr>
        <w:pStyle w:val="normal0"/>
        <w:tabs>
          <w:tab w:val="left" w:pos="6682"/>
        </w:tabs>
        <w:spacing w:after="0" w:line="240" w:lineRule="auto"/>
        <w:ind w:right="-540"/>
        <w:rPr>
          <w:rFonts w:ascii="Arial" w:eastAsia="Arial" w:hAnsi="Arial" w:cs="Arial" w:hint="cs"/>
          <w:b/>
          <w:sz w:val="28"/>
          <w:szCs w:val="28"/>
        </w:rPr>
      </w:pP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30-من أسس الأمن الغذائي التي اتبعها سيدنا يوسف عليه السلام :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أ-العناية بالثروة الحيوانية             ب- النهي عن الإسراف       ج-ادارة التخزين        د-جميع ما ذكر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lastRenderedPageBreak/>
        <w:t>31- قول رسولنا الكريم صلى الله عليه وسلم "</w:t>
      </w:r>
      <w:r>
        <w:rPr>
          <w:rFonts w:ascii="Times New Roman" w:eastAsia="Times New Roman" w:hAnsi="Times New Roman" w:cs="Times New Roman"/>
          <w:color w:val="55555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مثلُ المؤمنين في تَوادِّهم ، وتَرَاحُمِهِم ، وتعاطُفِهِمْ . مثلُ الجسَدِ إذا اشتكَى منْهُ 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عضوٌ تدَاعَى لَهُ سائِرُ الجسَدِ بالسَّهَرِ والْحُمَّى" فيه اشارة الى احد مبادىء تحقيق الوحدة الوطنية وهو:</w:t>
      </w:r>
    </w:p>
    <w:p w:rsidR="00C85BD1" w:rsidRDefault="00C85BD1" w:rsidP="00C85BD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محاربة كل صور التعصب والعنصرية                       ب- تأكيد مبدأ الأخوة الإنسانية 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left="156"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ج-السعي لتحقيق التكافل بين افراد المجتمع                        د-الدعوة الى الإجتماع والتحذير من الفرقة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sz w:val="28"/>
          <w:szCs w:val="28"/>
          <w:rtl/>
        </w:rPr>
        <w:t xml:space="preserve">32- قال تعالى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﴿ وَضَرَبَ اللَّهُ مَثَلًا قَرْيَةً كَانَتْ آمِنَةً مُّطْمَئِنَّةً يَأْتِيهَا رِزْقُهَا رَغَدًا مِّن كُلِّ مَكَانٍ فَكَفَرَتْ بِأَنْعُمِ اللَّهِ فَأَذَاقَهَا اللَّهُ لِبَاسَ 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الْجُوعِ وَالْخَوْفِ بِمَا كَانُوا يَصْنَعُونَ﴾ أشارت الآية الكريمة الى تشريع اسلامي يؤدي الى تحقيق الأمن الغذائي وهو: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أ- العناية بالزراعة           ب- الإلتزام بتقوى الله       ج-الدعوة الى الإعتدال والنهي عن الاسراف     د- جميع ما ذكر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 w:hint="cs"/>
          <w:b/>
          <w:sz w:val="28"/>
          <w:szCs w:val="28"/>
          <w:rtl/>
        </w:rPr>
        <w:t>33 .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يدل قوله ﷺ  :"ان شر الناس عند الله منزلة يوم القيامة ، الرجل يفضي الى امرأته ، وتفضي اليه ، ثم ينشر سرها "     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أ. وجوب حفظ خصوصية العلاقة الزوجية         ب. وجوب الاهتمام بشؤون المنزل 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ج. وجوب الصحبة الجميلة                           د. اباحة استمتاع كل من الزوجين بالاخر 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34-من الأعراف التي تتعارض مع قوله تعالى "ولا تزر وازرة وزر أخرى" :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أ-بيع السلف          ب-الثأر         ج- التعاون في دفع الدية        د- جميع ماذكر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35-الصاع من المكاييل القديمة ويساوي :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  أ-(4.25) كيلو غرام           ب- (600) غرام              ج- (2.50) كيلو غرام      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36- يشير قول الرسول الله صلى الله عليه وسلم "</w:t>
      </w:r>
      <w:r>
        <w:rPr>
          <w:rFonts w:ascii="Times New Roman" w:eastAsia="Times New Roman" w:hAnsi="Times New Roman" w:cs="Times New Roman"/>
          <w:color w:val="55555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rtl/>
        </w:rPr>
        <w:t> نضَّر الله امرءًا سمِع مقالَتي فوعاها فبلَّغها فإنه رُبَّ حاملِ فقهٍ  ليس بفقيه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        ورب حامل فقه إلى من هو أفقهُ منه" الى واجب من واجباتنا تجاه السنة وهو: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أ-التمسك بها والتزامها          ب- تعلمها وتعليمها       ج-بذل الجهود لحفظها من الضياع          د-رد الشبهات عنها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37-عن انس بن مالك رضي الله عنه قال "كان النبي يوجز في الصلاة ويكملها " نوع السنة في هذه الرواية هو: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أ- قولية           ب- فعلية           ج- تقريرية          د- صفة خلقية 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38- واحد من الآتي لايعد وليا للمرأة في عقد الزواج: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أ-العم الشقيق        ب-الجد أب الأب        ج- الأخ الشقيق      د- الأخ لأم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39- (أن يكون كل من الزوجين بالغا سن الزواج ) هذا المفهوم يشير الى :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 أ- حل كل من الزوجين للآخر      ب- الشرط في عقد الزواج         ج- أهلية الزوجين     د- جميع ماذكر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40- (انفاق المال في الأمور المشروعة بما يزيد عن الحاجة مثل الكماليات) هو مفهوم:  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  أ- الاسراف         ب- الكنز المال        ج- التبذير        د- اللغو 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                              انتهت الاسئلة بحمد الله مع امنيات السداد والتوفيق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rPr>
          <w:rFonts w:ascii="Arial" w:eastAsia="Arial" w:hAnsi="Arial" w:cs="Arial"/>
          <w:b/>
          <w:sz w:val="28"/>
          <w:szCs w:val="28"/>
        </w:rPr>
      </w:pPr>
      <w:bookmarkStart w:id="2" w:name="_1fob9te" w:colFirst="0" w:colLast="0"/>
      <w:bookmarkEnd w:id="2"/>
      <w:r>
        <w:rPr>
          <w:rFonts w:ascii="Arial" w:eastAsia="Arial" w:hAnsi="Arial" w:cs="Arial"/>
          <w:b/>
          <w:sz w:val="28"/>
          <w:szCs w:val="28"/>
        </w:rPr>
        <w:t xml:space="preserve">                             </w:t>
      </w:r>
    </w:p>
    <w:p w:rsidR="00C85BD1" w:rsidRDefault="00C85BD1" w:rsidP="00C85BD1">
      <w:pPr>
        <w:pStyle w:val="normal0"/>
        <w:tabs>
          <w:tab w:val="left" w:pos="6682"/>
        </w:tabs>
        <w:spacing w:line="240" w:lineRule="auto"/>
        <w:ind w:right="-540"/>
        <w:jc w:val="center"/>
        <w:rPr>
          <w:rFonts w:ascii="Arial" w:eastAsia="Arial" w:hAnsi="Arial" w:cs="Arial"/>
          <w:b/>
          <w:sz w:val="28"/>
          <w:szCs w:val="28"/>
        </w:rPr>
      </w:pPr>
      <w:bookmarkStart w:id="3" w:name="_g5pebp2jj54e"/>
      <w:bookmarkEnd w:id="3"/>
      <w:r>
        <w:rPr>
          <w:rFonts w:ascii="Arial" w:eastAsia="Arial" w:hAnsi="Arial" w:cs="Arial"/>
          <w:b/>
          <w:sz w:val="28"/>
          <w:szCs w:val="28"/>
          <w:rtl/>
        </w:rPr>
        <w:t>انتهت الاسئلة…بالتوفيق</w:t>
      </w:r>
    </w:p>
    <w:p w:rsidR="007D3C5F" w:rsidRDefault="007D3C5F"/>
    <w:sectPr w:rsidR="007D3C5F" w:rsidSect="00811BFD">
      <w:pgSz w:w="12240" w:h="15840"/>
      <w:pgMar w:top="360" w:right="634" w:bottom="360" w:left="44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ts Mill Goud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1C9E"/>
    <w:multiLevelType w:val="multilevel"/>
    <w:tmpl w:val="FCE0AE80"/>
    <w:lvl w:ilvl="0">
      <w:start w:val="1"/>
      <w:numFmt w:val="decimal"/>
      <w:lvlText w:val="%1-"/>
      <w:lvlJc w:val="left"/>
      <w:pPr>
        <w:ind w:left="492" w:hanging="360"/>
      </w:p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1">
    <w:nsid w:val="3CCC23CB"/>
    <w:multiLevelType w:val="multilevel"/>
    <w:tmpl w:val="9FC27820"/>
    <w:lvl w:ilvl="0">
      <w:start w:val="1"/>
      <w:numFmt w:val="decimal"/>
      <w:lvlText w:val="%1-"/>
      <w:lvlJc w:val="left"/>
      <w:pPr>
        <w:ind w:left="516" w:hanging="360"/>
      </w:pPr>
    </w:lvl>
    <w:lvl w:ilvl="1">
      <w:start w:val="1"/>
      <w:numFmt w:val="lowerLetter"/>
      <w:lvlText w:val="%2."/>
      <w:lvlJc w:val="left"/>
      <w:pPr>
        <w:ind w:left="1236" w:hanging="360"/>
      </w:pPr>
    </w:lvl>
    <w:lvl w:ilvl="2">
      <w:start w:val="1"/>
      <w:numFmt w:val="lowerRoman"/>
      <w:lvlText w:val="%3."/>
      <w:lvlJc w:val="right"/>
      <w:pPr>
        <w:ind w:left="1956" w:hanging="180"/>
      </w:pPr>
    </w:lvl>
    <w:lvl w:ilvl="3">
      <w:start w:val="1"/>
      <w:numFmt w:val="decimal"/>
      <w:lvlText w:val="%4."/>
      <w:lvlJc w:val="left"/>
      <w:pPr>
        <w:ind w:left="2676" w:hanging="360"/>
      </w:pPr>
    </w:lvl>
    <w:lvl w:ilvl="4">
      <w:start w:val="1"/>
      <w:numFmt w:val="lowerLetter"/>
      <w:lvlText w:val="%5."/>
      <w:lvlJc w:val="left"/>
      <w:pPr>
        <w:ind w:left="3396" w:hanging="360"/>
      </w:pPr>
    </w:lvl>
    <w:lvl w:ilvl="5">
      <w:start w:val="1"/>
      <w:numFmt w:val="lowerRoman"/>
      <w:lvlText w:val="%6."/>
      <w:lvlJc w:val="right"/>
      <w:pPr>
        <w:ind w:left="4116" w:hanging="180"/>
      </w:pPr>
    </w:lvl>
    <w:lvl w:ilvl="6">
      <w:start w:val="1"/>
      <w:numFmt w:val="decimal"/>
      <w:lvlText w:val="%7."/>
      <w:lvlJc w:val="left"/>
      <w:pPr>
        <w:ind w:left="4836" w:hanging="360"/>
      </w:pPr>
    </w:lvl>
    <w:lvl w:ilvl="7">
      <w:start w:val="1"/>
      <w:numFmt w:val="lowerLetter"/>
      <w:lvlText w:val="%8."/>
      <w:lvlJc w:val="left"/>
      <w:pPr>
        <w:ind w:left="5556" w:hanging="360"/>
      </w:pPr>
    </w:lvl>
    <w:lvl w:ilvl="8">
      <w:start w:val="1"/>
      <w:numFmt w:val="lowerRoman"/>
      <w:lvlText w:val="%9."/>
      <w:lvlJc w:val="right"/>
      <w:pPr>
        <w:ind w:left="6276" w:hanging="180"/>
      </w:pPr>
    </w:lvl>
  </w:abstractNum>
  <w:abstractNum w:abstractNumId="2">
    <w:nsid w:val="5F9B76AF"/>
    <w:multiLevelType w:val="multilevel"/>
    <w:tmpl w:val="DBFE5EB2"/>
    <w:lvl w:ilvl="0">
      <w:start w:val="1"/>
      <w:numFmt w:val="decimal"/>
      <w:lvlText w:val="%1-"/>
      <w:lvlJc w:val="left"/>
      <w:pPr>
        <w:ind w:left="371" w:hanging="37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nsid w:val="718D0DC2"/>
    <w:multiLevelType w:val="multilevel"/>
    <w:tmpl w:val="0A0E01C8"/>
    <w:lvl w:ilvl="0">
      <w:start w:val="1"/>
      <w:numFmt w:val="decimal"/>
      <w:lvlText w:val="%1-"/>
      <w:lvlJc w:val="left"/>
      <w:pPr>
        <w:ind w:left="636" w:hanging="360"/>
      </w:pPr>
    </w:lvl>
    <w:lvl w:ilvl="1">
      <w:start w:val="1"/>
      <w:numFmt w:val="lowerLetter"/>
      <w:lvlText w:val="%2."/>
      <w:lvlJc w:val="left"/>
      <w:pPr>
        <w:ind w:left="1356" w:hanging="360"/>
      </w:pPr>
    </w:lvl>
    <w:lvl w:ilvl="2">
      <w:start w:val="1"/>
      <w:numFmt w:val="lowerRoman"/>
      <w:lvlText w:val="%3."/>
      <w:lvlJc w:val="right"/>
      <w:pPr>
        <w:ind w:left="2076" w:hanging="180"/>
      </w:pPr>
    </w:lvl>
    <w:lvl w:ilvl="3">
      <w:start w:val="1"/>
      <w:numFmt w:val="decimal"/>
      <w:lvlText w:val="%4."/>
      <w:lvlJc w:val="left"/>
      <w:pPr>
        <w:ind w:left="2796" w:hanging="360"/>
      </w:pPr>
    </w:lvl>
    <w:lvl w:ilvl="4">
      <w:start w:val="1"/>
      <w:numFmt w:val="lowerLetter"/>
      <w:lvlText w:val="%5."/>
      <w:lvlJc w:val="left"/>
      <w:pPr>
        <w:ind w:left="3516" w:hanging="360"/>
      </w:pPr>
    </w:lvl>
    <w:lvl w:ilvl="5">
      <w:start w:val="1"/>
      <w:numFmt w:val="lowerRoman"/>
      <w:lvlText w:val="%6."/>
      <w:lvlJc w:val="right"/>
      <w:pPr>
        <w:ind w:left="4236" w:hanging="180"/>
      </w:pPr>
    </w:lvl>
    <w:lvl w:ilvl="6">
      <w:start w:val="1"/>
      <w:numFmt w:val="decimal"/>
      <w:lvlText w:val="%7."/>
      <w:lvlJc w:val="left"/>
      <w:pPr>
        <w:ind w:left="4956" w:hanging="360"/>
      </w:pPr>
    </w:lvl>
    <w:lvl w:ilvl="7">
      <w:start w:val="1"/>
      <w:numFmt w:val="lowerLetter"/>
      <w:lvlText w:val="%8."/>
      <w:lvlJc w:val="left"/>
      <w:pPr>
        <w:ind w:left="5676" w:hanging="360"/>
      </w:pPr>
    </w:lvl>
    <w:lvl w:ilvl="8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85BD1"/>
    <w:rsid w:val="007D3C5F"/>
    <w:rsid w:val="00A72C5D"/>
    <w:rsid w:val="00C8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85BD1"/>
    <w:pPr>
      <w:bidi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1481</Words>
  <Characters>8444</Characters>
  <Application>Microsoft Office Word</Application>
  <DocSecurity>0</DocSecurity>
  <Lines>70</Lines>
  <Paragraphs>19</Paragraphs>
  <ScaleCrop>false</ScaleCrop>
  <Company/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2024-11-30T17:43:00Z</dcterms:created>
  <dcterms:modified xsi:type="dcterms:W3CDTF">2024-11-30T17:47:00Z</dcterms:modified>
</cp:coreProperties>
</file>