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C5" w:rsidRPr="00EF04C5" w:rsidRDefault="00EF04C5" w:rsidP="00EF04C5">
      <w:pPr>
        <w:jc w:val="center"/>
        <w:rPr>
          <w:b/>
          <w:bCs/>
          <w:sz w:val="28"/>
          <w:szCs w:val="28"/>
          <w:rtl/>
          <w:lang w:bidi="ar-JO"/>
        </w:rPr>
      </w:pPr>
      <w:r w:rsidRPr="00EF04C5">
        <w:rPr>
          <w:rFonts w:hint="cs"/>
          <w:b/>
          <w:bCs/>
          <w:sz w:val="28"/>
          <w:szCs w:val="28"/>
          <w:rtl/>
          <w:lang w:bidi="ar-JO"/>
        </w:rPr>
        <w:t xml:space="preserve">مديرية تربية لواء </w:t>
      </w:r>
    </w:p>
    <w:p w:rsidR="00EF04C5" w:rsidRPr="00EF04C5" w:rsidRDefault="00EF04C5" w:rsidP="00EF04C5">
      <w:pPr>
        <w:jc w:val="center"/>
        <w:rPr>
          <w:b/>
          <w:bCs/>
          <w:sz w:val="28"/>
          <w:szCs w:val="28"/>
          <w:rtl/>
          <w:lang w:bidi="ar-JO"/>
        </w:rPr>
      </w:pPr>
      <w:r w:rsidRPr="00EF04C5">
        <w:rPr>
          <w:rFonts w:hint="cs"/>
          <w:b/>
          <w:bCs/>
          <w:sz w:val="28"/>
          <w:szCs w:val="28"/>
          <w:rtl/>
          <w:lang w:bidi="ar-JO"/>
        </w:rPr>
        <w:t>مدرسة</w:t>
      </w:r>
      <w:r w:rsidRPr="00EF04C5">
        <w:rPr>
          <w:b/>
          <w:bCs/>
          <w:sz w:val="28"/>
          <w:szCs w:val="28"/>
          <w:rtl/>
          <w:lang w:bidi="ar-JO"/>
        </w:rPr>
        <w:t xml:space="preserve">...... </w:t>
      </w:r>
    </w:p>
    <w:p w:rsidR="00EF04C5" w:rsidRPr="00EF04C5" w:rsidRDefault="00EF04C5" w:rsidP="00EF04C5">
      <w:pPr>
        <w:jc w:val="center"/>
        <w:rPr>
          <w:b/>
          <w:bCs/>
          <w:sz w:val="28"/>
          <w:szCs w:val="28"/>
          <w:rtl/>
          <w:lang w:bidi="ar-JO"/>
        </w:rPr>
      </w:pPr>
      <w:r w:rsidRPr="00EF04C5">
        <w:rPr>
          <w:rFonts w:hint="cs"/>
          <w:b/>
          <w:bCs/>
          <w:sz w:val="28"/>
          <w:szCs w:val="28"/>
          <w:rtl/>
          <w:lang w:bidi="ar-JO"/>
        </w:rPr>
        <w:t>اختبار نهاية الفصل الدراسي الأول 2024/2025</w:t>
      </w:r>
    </w:p>
    <w:p w:rsidR="00EF04C5" w:rsidRPr="00EF04C5" w:rsidRDefault="00EF04C5" w:rsidP="00EF04C5">
      <w:pPr>
        <w:rPr>
          <w:b/>
          <w:bCs/>
          <w:sz w:val="28"/>
          <w:szCs w:val="28"/>
          <w:rtl/>
          <w:lang w:bidi="ar-JO"/>
        </w:rPr>
      </w:pPr>
      <w:r w:rsidRPr="00EF04C5">
        <w:rPr>
          <w:rFonts w:hint="cs"/>
          <w:b/>
          <w:bCs/>
          <w:sz w:val="28"/>
          <w:szCs w:val="28"/>
          <w:rtl/>
          <w:lang w:bidi="ar-JO"/>
        </w:rPr>
        <w:t>المبحث: التربية الإسلامية               الزمن: ساعة واحدة</w:t>
      </w:r>
    </w:p>
    <w:p w:rsidR="00EF04C5" w:rsidRPr="00EF04C5" w:rsidRDefault="00EF04C5" w:rsidP="00EF04C5">
      <w:pPr>
        <w:pBdr>
          <w:bottom w:val="double" w:sz="6" w:space="1" w:color="auto"/>
        </w:pBdr>
        <w:rPr>
          <w:b/>
          <w:bCs/>
          <w:sz w:val="28"/>
          <w:szCs w:val="28"/>
          <w:rtl/>
          <w:lang w:bidi="ar-JO"/>
        </w:rPr>
      </w:pPr>
      <w:r w:rsidRPr="00EF04C5">
        <w:rPr>
          <w:rFonts w:hint="cs"/>
          <w:b/>
          <w:bCs/>
          <w:sz w:val="28"/>
          <w:szCs w:val="28"/>
          <w:rtl/>
          <w:lang w:bidi="ar-JO"/>
        </w:rPr>
        <w:t>اليوم والتاريخ: العلامة( 40/   )</w:t>
      </w:r>
    </w:p>
    <w:p w:rsidR="00EF04C5" w:rsidRDefault="00EF04C5" w:rsidP="00EF04C5">
      <w:pPr>
        <w:pBdr>
          <w:bottom w:val="double" w:sz="6" w:space="1" w:color="auto"/>
        </w:pBd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الاسم</w:t>
      </w:r>
    </w:p>
    <w:p w:rsidR="00EF04C5" w:rsidRDefault="00EF04C5" w:rsidP="00EF04C5">
      <w:pPr>
        <w:spacing w:line="240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cs="Monotype Koufi" w:hint="cs"/>
          <w:sz w:val="24"/>
          <w:szCs w:val="24"/>
          <w:rtl/>
          <w:lang w:bidi="ar-JO"/>
        </w:rPr>
        <w:t>ملاحظة: امامك سؤال يتكون من 40 فقرة ضع دائرة حول رمز الإجابة الصحيحة.</w:t>
      </w: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1. ما العلاقة بين الاعتصام بحبل الله وتجنب التفرقة؟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الاعتصام يرسخ الوحدة ويمنع التفرقةج. لا علاقة بينهما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الاعتصام يجعل التفرقة حتميةد. الاعتصام يؤدي إلى النزاع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2. ما الهدف من الرد على الشبهات؟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الدفاع عن العقيدة وإزالة الشكوكج. الابتعاد عن الجدال تمامًا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إقناع المخالفين بالقوةد. التركيز على الأمور الثانوية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3. كيف يحمي الإنسان نفسه من الوقوع في الضلال؟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بالتزام طريق الهداية والعلمج. بالابتعاد عن العبادات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باتباع الشبهات دون تدقيقد. بالاعتماد على العاطفة فقط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4. ما دلالة اهتمام الإسلام بالنفس البشرية؟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أن الإنسان محور التكليف الشرعيج. أن النفس البشرية لا تؤثر في المجتمع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أن الإنسان بلا قيمةد. أن العمل أهم من النفس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5. ما الذي يميز الجهاد في الإسلام عن باقي القتال؟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أنه يسعى لتحقيق العدل والحقج. أنه يركز على المكاسب المادية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أنه يهدف للتوسع فقطد. أنه يخص الرجال فقط</w:t>
      </w: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6. كيف يتمثل الإخلاص في العبادة؟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بالنية الصادقة في الأعمالج. بالتقليل من العبادات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بالاهتمام بالمظاهر فقطد. بالتركيز على الدنيا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7. من صور الشبهات التي يرد عليها الإسلام: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اتهام الإسلام بالتطرفج. ادعاء ضعف اللغة العربية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وصف الإسلام بأنه دين سلام فقطد. تفضيل النساء على الرجال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8. ما أهمية مبدأ "الميثاق الغليظ" في الزواج؟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تأكيد الالتزام الكامل من الطرفينج. فرض القيود الاجتماعية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السماح بالحرية المطلقةد. التخفيف من قيمة العقد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9. ما المقصود بالشريعة الإسلامية؟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القوانين المستمدة من القرآن والسنةج. القوانين البشرية الحديثة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الأعراف المحلية فقطد. العادات الاجتماعية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10. لماذا تعد النفس البشرية محور التشريعات الإسلامية؟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لأنها تُمثل أمانة عظيمةج. لأنها مرتبطة بالعادات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لأن التشريع يركز على المال فقطد. لأن العمل أهم من النفس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11. ما المقصود بـ"الأمر بالمعروف"؟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الدعوة إلى الخير والصلاحج. النقد اللاذع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ترك الآخرين دون توجيهد. إجبار الناس على آرائنا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12. ما الحكمة من تعدد الزوجات؟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معالجة المشكلات الاجتماعية بتوازنج. تحقيق التنافس داخل الأسرة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فرض السيطرة على النساءد. زيادة النفقات الأسرية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13. ما الذي يميز حقوق المرأة في الإسلام عن المجتمعات الأخرى؟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أنها تجمع بين الحقوق والواجباتج. أنها تلغي واجبات المرأة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أنها تركز على المظاهر فقطد. أنها تجعل المرأة أعلى من الرجل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14. كيف يسهم الزواج في بناء المجتمع؟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بإنشاء أسر مستقرة تربي أفراد صالحينج. بتقليل دور المرأة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بزيادة النزاعات الأسريةد. بإهمال تربية الأطفال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15. ما أهمية الشهود في عقد الزواج؟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لتوثيق العقد وضمان الحقوقج. لتجنب المشكلات القانونية فقط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لإكمال المظاهر الاحتفاليةد. لأنهم غير ضروريين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16. ما الهدف الأسمى من الحقوق الاجتماعية للمرأة؟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أ. تحقيق التوازن بين الأسرة والمجتمعج. الاهتمام بالمظاهر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  <w:r>
        <w:rPr>
          <w:rFonts w:ascii="Arial" w:hAnsi="Arial"/>
          <w:rtl/>
          <w:lang w:bidi="ar-JO"/>
        </w:rPr>
        <w:t>ب. التركيز على الحياة المادية فقطد. إلغاء دور المرأة في الأسرة</w:t>
      </w:r>
    </w:p>
    <w:p w:rsidR="00EF04C5" w:rsidRDefault="00EF04C5" w:rsidP="00EF04C5">
      <w:pPr>
        <w:spacing w:line="240" w:lineRule="auto"/>
        <w:rPr>
          <w:rFonts w:ascii="Arial" w:hAnsi="Arial"/>
          <w:rtl/>
          <w:lang w:bidi="ar-JO"/>
        </w:rPr>
      </w:pPr>
    </w:p>
    <w:p w:rsidR="00EF04C5" w:rsidRDefault="00EF04C5" w:rsidP="00EF04C5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17. ما دور المرأة في بناء الأمة كما يظهر في الإسلام؟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ascii="Arial" w:hAnsi="Arial"/>
          <w:rtl/>
          <w:lang w:bidi="ar-JO"/>
        </w:rPr>
        <w:t>أ. مشاركتها في جميع المجالات وفق الضوابط الشرعية</w:t>
      </w:r>
      <w:r>
        <w:rPr>
          <w:rFonts w:hint="cs"/>
          <w:rtl/>
          <w:lang w:bidi="ar-JO"/>
        </w:rPr>
        <w:t xml:space="preserve">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تفضيلها على الرجل في كل الأحوال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ascii="Arial" w:hAnsi="Arial"/>
          <w:rtl/>
          <w:lang w:bidi="ar-JO"/>
        </w:rPr>
        <w:t>ب. بقاؤها في المنزل دون أي مشاركة</w:t>
      </w:r>
      <w:r>
        <w:rPr>
          <w:rFonts w:hint="cs"/>
          <w:rtl/>
          <w:lang w:bidi="ar-JO"/>
        </w:rPr>
        <w:t xml:space="preserve">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تركهادونحقوق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18. </w:t>
      </w:r>
      <w:r>
        <w:rPr>
          <w:rFonts w:hint="cs"/>
          <w:b/>
          <w:bCs/>
          <w:sz w:val="24"/>
          <w:szCs w:val="24"/>
          <w:rtl/>
          <w:lang w:bidi="ar-JO"/>
        </w:rPr>
        <w:t>ماذا يُقصد ب مفهوم</w:t>
      </w:r>
      <w:r>
        <w:rPr>
          <w:b/>
          <w:bCs/>
          <w:sz w:val="24"/>
          <w:szCs w:val="24"/>
          <w:rtl/>
          <w:lang w:bidi="ar-JO"/>
        </w:rPr>
        <w:t>"</w:t>
      </w:r>
      <w:r>
        <w:rPr>
          <w:rFonts w:hint="cs"/>
          <w:b/>
          <w:bCs/>
          <w:sz w:val="24"/>
          <w:szCs w:val="24"/>
          <w:rtl/>
          <w:lang w:bidi="ar-JO"/>
        </w:rPr>
        <w:t>القوامة</w:t>
      </w:r>
      <w:r>
        <w:rPr>
          <w:b/>
          <w:bCs/>
          <w:sz w:val="24"/>
          <w:szCs w:val="24"/>
          <w:rtl/>
          <w:lang w:bidi="ar-JO"/>
        </w:rPr>
        <w:t>"</w:t>
      </w:r>
      <w:r>
        <w:rPr>
          <w:rFonts w:hint="cs"/>
          <w:b/>
          <w:bCs/>
          <w:sz w:val="24"/>
          <w:szCs w:val="24"/>
          <w:rtl/>
          <w:lang w:bidi="ar-JO"/>
        </w:rPr>
        <w:t>في الإسلام؟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مسؤولية الرجل في الإنفاق والرعاية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تقليل حقوق المرأة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تفضيل الرجل على المرأة دائمًا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إجبار المرأة على الطاعة المطلقة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19. </w:t>
      </w:r>
      <w:r>
        <w:rPr>
          <w:rFonts w:hint="cs"/>
          <w:b/>
          <w:bCs/>
          <w:sz w:val="24"/>
          <w:szCs w:val="24"/>
          <w:rtl/>
          <w:lang w:bidi="ar-JO"/>
        </w:rPr>
        <w:t>ماالحكمة من مشروعيةالجهادفيالإسلام؟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نشرالعدالةوحمايةالضعفاءج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إلغاءحقوقالمخالفين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السيطرةعلىالمواردد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القضاءعلىالمجتمعاتالأخرى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20. </w:t>
      </w:r>
      <w:r>
        <w:rPr>
          <w:rFonts w:hint="cs"/>
          <w:b/>
          <w:bCs/>
          <w:sz w:val="24"/>
          <w:szCs w:val="24"/>
          <w:rtl/>
          <w:lang w:bidi="ar-JO"/>
        </w:rPr>
        <w:t>كيفيحققالتعاونبينالمسلمينالأثرالإيجابي؟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يعزز التكافل الاجتماعي ويقلل النزاعات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يضعف الروابط الأسرية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يزيد التنافس السلبي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يركزعلى القوة المادية فقط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21. </w:t>
      </w:r>
      <w:r>
        <w:rPr>
          <w:rFonts w:hint="cs"/>
          <w:b/>
          <w:bCs/>
          <w:sz w:val="24"/>
          <w:szCs w:val="24"/>
          <w:rtl/>
          <w:lang w:bidi="ar-JO"/>
        </w:rPr>
        <w:t>ما أثر فتح مكة على الإسلام والمسلمين؟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انتشار الإسلام وتوحيد الجزيرة العربية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ضعف الدعوة الإسلامية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زيادة الفرقة بين المسلمين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نشوب الحروب الداخلية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22. </w:t>
      </w:r>
      <w:r>
        <w:rPr>
          <w:rFonts w:hint="cs"/>
          <w:b/>
          <w:bCs/>
          <w:sz w:val="24"/>
          <w:szCs w:val="24"/>
          <w:rtl/>
          <w:lang w:bidi="ar-JO"/>
        </w:rPr>
        <w:t>ما المقصود بالإيجابية الاجتماعية؟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المساهمة في تحسين حياة الآخرين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تجنب الآخرين والانطواء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تحقيق المصالح الذاتية فقط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المبالغة في التفاخر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lastRenderedPageBreak/>
        <w:t xml:space="preserve">23. </w:t>
      </w:r>
      <w:r>
        <w:rPr>
          <w:rFonts w:hint="cs"/>
          <w:b/>
          <w:bCs/>
          <w:sz w:val="24"/>
          <w:szCs w:val="24"/>
          <w:rtl/>
          <w:lang w:bidi="ar-JO"/>
        </w:rPr>
        <w:t>ما الشرط الأساسي لصحة عقد الزواج؟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رضا الزوجين وتوفر الشهود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وجود المهر فقط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رضا الزوج فقط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موافقة الأهل فقط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24. </w:t>
      </w:r>
      <w:r>
        <w:rPr>
          <w:rFonts w:hint="cs"/>
          <w:b/>
          <w:bCs/>
          <w:sz w:val="24"/>
          <w:szCs w:val="24"/>
          <w:rtl/>
          <w:lang w:bidi="ar-JO"/>
        </w:rPr>
        <w:t>ما ميزة الشريعة الإسلامية في تنظيم الحياة الاجتماعية؟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تحقيق العدل والتوازن بين الحقوق والواجبات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التركيزعلى المظاهر فقط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تفضيل فئة على أخرى    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إلغاء حقوق  الفقراء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25. </w:t>
      </w:r>
      <w:r>
        <w:rPr>
          <w:rFonts w:hint="cs"/>
          <w:b/>
          <w:bCs/>
          <w:sz w:val="24"/>
          <w:szCs w:val="24"/>
          <w:rtl/>
          <w:lang w:bidi="ar-JO"/>
        </w:rPr>
        <w:t>ما الحكمة من الإيجابية في العلاقات الإنسانية؟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بناء مجتمعات قوية ومستقرة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تقوية      النزاعات بين الأفراد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تحقيق المصلحة الشخصية فقط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عزل الأفراد عن المجتمع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26. </w:t>
      </w:r>
      <w:r>
        <w:rPr>
          <w:rFonts w:hint="cs"/>
          <w:b/>
          <w:bCs/>
          <w:sz w:val="24"/>
          <w:szCs w:val="24"/>
          <w:rtl/>
          <w:lang w:bidi="ar-JO"/>
        </w:rPr>
        <w:t>ما موقف الإسلام من العادات والتقاليد التي تخالف الشريعة؟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يرفضها تمامًا إذاتعارضت مع أحكامه 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يشجع عليها لأنها جزء من التراث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يتبناها دون قيد أو شرط         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لايهتم بها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27. </w:t>
      </w:r>
      <w:r>
        <w:rPr>
          <w:rFonts w:hint="cs"/>
          <w:b/>
          <w:bCs/>
          <w:sz w:val="24"/>
          <w:szCs w:val="24"/>
          <w:rtl/>
          <w:lang w:bidi="ar-JO"/>
        </w:rPr>
        <w:t>ما أثرالتعاون بين المسلمين على الفرد؟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يشعر بالطمأنينة والانتماء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يفقد الشعور بالمسؤولية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يزداد انعزاله     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يصبح ضعيفًا اجتماعيًا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28. </w:t>
      </w:r>
      <w:r>
        <w:rPr>
          <w:rFonts w:hint="cs"/>
          <w:b/>
          <w:bCs/>
          <w:sz w:val="24"/>
          <w:szCs w:val="24"/>
          <w:rtl/>
          <w:lang w:bidi="ar-JO"/>
        </w:rPr>
        <w:t>ما الهدف من الإيجابية في العمل الجماعي؟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تحقيق النجاح للمجموعة ككل   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التنافس السلبي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إبراز التفوق الشخصي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التركيزعلى الأخطاء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29. </w:t>
      </w:r>
      <w:r>
        <w:rPr>
          <w:rFonts w:hint="cs"/>
          <w:b/>
          <w:bCs/>
          <w:sz w:val="24"/>
          <w:szCs w:val="24"/>
          <w:rtl/>
          <w:lang w:bidi="ar-JO"/>
        </w:rPr>
        <w:t>ما العلاقة بين التقوى والبر؟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التقوى تقود الإنسان إلى البر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لاعلاقة بينهما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البر يمنع التقوى  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البر يؤدي إلى الظلم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30. </w:t>
      </w:r>
      <w:r>
        <w:rPr>
          <w:rFonts w:hint="cs"/>
          <w:b/>
          <w:bCs/>
          <w:sz w:val="24"/>
          <w:szCs w:val="24"/>
          <w:rtl/>
          <w:lang w:bidi="ar-JO"/>
        </w:rPr>
        <w:t>كيف يتعامل الإسلام مع المشاكل الاجتماعية؟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بتقديم حلول شاملة ومنصفة   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بفرض العقوبات فقط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بتجاهلها تمامًا             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بمنع التغيير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lastRenderedPageBreak/>
        <w:t xml:space="preserve">31. </w:t>
      </w:r>
      <w:r>
        <w:rPr>
          <w:rFonts w:hint="cs"/>
          <w:b/>
          <w:bCs/>
          <w:sz w:val="24"/>
          <w:szCs w:val="24"/>
          <w:rtl/>
          <w:lang w:bidi="ar-JO"/>
        </w:rPr>
        <w:t>كيف يُظهر الإسلام التكريم للإنسان؟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بالمساواة بين الناس على أساس التقوى 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بتجاهل الفقراء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بإعطاء الأفضلية للأغنياء    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بتفضيل الرجال على النساء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32. </w:t>
      </w:r>
      <w:r>
        <w:rPr>
          <w:rFonts w:hint="cs"/>
          <w:b/>
          <w:bCs/>
          <w:sz w:val="24"/>
          <w:szCs w:val="24"/>
          <w:rtl/>
          <w:lang w:bidi="ar-JO"/>
        </w:rPr>
        <w:t>ما أهمية مراعاة القيم الأسرية في الإسلام؟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لبناء مجتمع متماسك ومتوازن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لفرض السيطرة على الآخرين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لتحقيق المصالح الشخصية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لإلغاء حقوق النساء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33. </w:t>
      </w:r>
      <w:r>
        <w:rPr>
          <w:rFonts w:hint="cs"/>
          <w:b/>
          <w:bCs/>
          <w:sz w:val="24"/>
          <w:szCs w:val="24"/>
          <w:rtl/>
          <w:lang w:bidi="ar-JO"/>
        </w:rPr>
        <w:t>ما دورالزوجة في الأسرة وفق الإسلام؟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المشاركة في بناء أسرة مستقرة     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الاكتفاء بالطاعة العمياء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الاهتمام بالمظاهر فقط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ترك إدارة الأسرة بالكامل للزوج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34. </w:t>
      </w:r>
      <w:r>
        <w:rPr>
          <w:rFonts w:hint="cs"/>
          <w:b/>
          <w:bCs/>
          <w:sz w:val="24"/>
          <w:szCs w:val="24"/>
          <w:rtl/>
          <w:lang w:bidi="ar-JO"/>
        </w:rPr>
        <w:t>ما أهمية تنظيم النسل في الإسلام؟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لضمان الاستقرار الاجتماعي والأسري        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لتقليل النفقات فقط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لزيادة العددفقط                           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لإلغاء دورالأبناء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35. </w:t>
      </w:r>
      <w:r>
        <w:rPr>
          <w:rFonts w:hint="cs"/>
          <w:b/>
          <w:bCs/>
          <w:sz w:val="24"/>
          <w:szCs w:val="24"/>
          <w:rtl/>
          <w:lang w:bidi="ar-JO"/>
        </w:rPr>
        <w:t>ما المقصود بـ</w:t>
      </w:r>
      <w:r>
        <w:rPr>
          <w:b/>
          <w:bCs/>
          <w:sz w:val="24"/>
          <w:szCs w:val="24"/>
          <w:rtl/>
          <w:lang w:bidi="ar-JO"/>
        </w:rPr>
        <w:t>"</w:t>
      </w:r>
      <w:r>
        <w:rPr>
          <w:rFonts w:hint="cs"/>
          <w:b/>
          <w:bCs/>
          <w:sz w:val="24"/>
          <w:szCs w:val="24"/>
          <w:rtl/>
          <w:lang w:bidi="ar-JO"/>
        </w:rPr>
        <w:t>الحقوق الوطنية</w:t>
      </w:r>
      <w:r>
        <w:rPr>
          <w:b/>
          <w:bCs/>
          <w:sz w:val="24"/>
          <w:szCs w:val="24"/>
          <w:rtl/>
          <w:lang w:bidi="ar-JO"/>
        </w:rPr>
        <w:t>"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الإسلام؟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واجبات المواطن تجاه وطنه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الاهتمام بالمظاهر الوطنية فقط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ترك الوطن وقت الأزمات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تجاهل المشكلات الاجتماعية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36. </w:t>
      </w:r>
      <w:r>
        <w:rPr>
          <w:rFonts w:hint="cs"/>
          <w:b/>
          <w:bCs/>
          <w:sz w:val="24"/>
          <w:szCs w:val="24"/>
          <w:rtl/>
          <w:lang w:bidi="ar-JO"/>
        </w:rPr>
        <w:t>كيف يعزز الإسلام التكافل الاجتماعي 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بتشجيع التعاون وحب الخير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بإلغاء المسؤولية الفردية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بزيادة النزاعات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بمنع الزكاة والصدقات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37. </w:t>
      </w:r>
      <w:r>
        <w:rPr>
          <w:rFonts w:hint="cs"/>
          <w:b/>
          <w:bCs/>
          <w:sz w:val="24"/>
          <w:szCs w:val="24"/>
          <w:rtl/>
          <w:lang w:bidi="ar-JO"/>
        </w:rPr>
        <w:t>ما أثر العدل بين الزوجين على الأسرة؟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استقرار الحياة الأسرية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تقليل احترام الأطفال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زيادة النزاعات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التفكك الأسري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38. </w:t>
      </w:r>
      <w:r>
        <w:rPr>
          <w:rFonts w:hint="cs"/>
          <w:b/>
          <w:bCs/>
          <w:sz w:val="24"/>
          <w:szCs w:val="24"/>
          <w:rtl/>
          <w:lang w:bidi="ar-JO"/>
        </w:rPr>
        <w:t>مادور السنة النبوية في التشريع؟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تفسيرالأحكام وتطبيقها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التركيزعلى الأمورالثانوية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إلغاء      أحكام     القرآن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لادور لها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lastRenderedPageBreak/>
        <w:t xml:space="preserve">39. </w:t>
      </w:r>
      <w:r>
        <w:rPr>
          <w:rFonts w:hint="cs"/>
          <w:b/>
          <w:bCs/>
          <w:sz w:val="24"/>
          <w:szCs w:val="24"/>
          <w:rtl/>
          <w:lang w:bidi="ar-JO"/>
        </w:rPr>
        <w:t>ما الهدف من مراعاة الأعراف؟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تحقيق الاستقرار  الاجتماعي 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منع  التغيير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تعزيزالتفرقة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إلغاء القيم  الإسلامية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spacing w:line="240" w:lineRule="auto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 xml:space="preserve">40. </w:t>
      </w:r>
      <w:r>
        <w:rPr>
          <w:rFonts w:hint="cs"/>
          <w:b/>
          <w:bCs/>
          <w:rtl/>
          <w:lang w:bidi="ar-JO"/>
        </w:rPr>
        <w:t>كيف يمكن تحقيق التوازن بين الحقوق والواجبات؟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أ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بالعدل والمساواة                  ج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بالتركيز على الحقوق فقط</w:t>
      </w:r>
    </w:p>
    <w:p w:rsidR="00EF04C5" w:rsidRDefault="00EF04C5" w:rsidP="00EF04C5">
      <w:pPr>
        <w:spacing w:line="240" w:lineRule="auto"/>
        <w:rPr>
          <w:rtl/>
          <w:lang w:bidi="ar-JO"/>
        </w:rPr>
      </w:pPr>
      <w:r>
        <w:rPr>
          <w:rFonts w:hint="cs"/>
          <w:rtl/>
          <w:lang w:bidi="ar-JO"/>
        </w:rPr>
        <w:t>ب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بإلغاء الواجبات                        د</w:t>
      </w:r>
      <w:r>
        <w:rPr>
          <w:rtl/>
          <w:lang w:bidi="ar-JO"/>
        </w:rPr>
        <w:t xml:space="preserve">. </w:t>
      </w:r>
      <w:r>
        <w:rPr>
          <w:rFonts w:hint="cs"/>
          <w:rtl/>
          <w:lang w:bidi="ar-JO"/>
        </w:rPr>
        <w:t>بالتفريط في الالتزامات</w:t>
      </w:r>
    </w:p>
    <w:p w:rsidR="00EF04C5" w:rsidRDefault="00EF04C5" w:rsidP="00EF04C5">
      <w:pPr>
        <w:spacing w:line="240" w:lineRule="auto"/>
        <w:rPr>
          <w:rtl/>
          <w:lang w:bidi="ar-JO"/>
        </w:rPr>
      </w:pPr>
    </w:p>
    <w:p w:rsidR="00EF04C5" w:rsidRDefault="00EF04C5" w:rsidP="00EF04C5">
      <w:pPr>
        <w:rPr>
          <w:rtl/>
          <w:lang w:bidi="ar-JO"/>
        </w:rPr>
      </w:pPr>
    </w:p>
    <w:p w:rsidR="00EF04C5" w:rsidRDefault="00EF04C5" w:rsidP="00EF04C5">
      <w:pPr>
        <w:rPr>
          <w:sz w:val="24"/>
          <w:szCs w:val="24"/>
          <w:rtl/>
          <w:lang w:bidi="ar-JO"/>
        </w:rPr>
      </w:pPr>
    </w:p>
    <w:p w:rsidR="00EF04C5" w:rsidRDefault="00EF04C5" w:rsidP="00EF04C5">
      <w:pPr>
        <w:rPr>
          <w:sz w:val="24"/>
          <w:szCs w:val="24"/>
          <w:rtl/>
          <w:lang w:bidi="ar-JO"/>
        </w:rPr>
      </w:pPr>
    </w:p>
    <w:p w:rsidR="00EF04C5" w:rsidRDefault="00EF04C5" w:rsidP="00EF04C5">
      <w:pPr>
        <w:rPr>
          <w:sz w:val="24"/>
          <w:szCs w:val="24"/>
          <w:rtl/>
          <w:lang w:bidi="ar-JO"/>
        </w:rPr>
      </w:pPr>
    </w:p>
    <w:p w:rsidR="00EF04C5" w:rsidRDefault="00EF04C5" w:rsidP="00EF04C5">
      <w:pPr>
        <w:rPr>
          <w:sz w:val="24"/>
          <w:szCs w:val="24"/>
          <w:rtl/>
          <w:lang w:bidi="ar-JO"/>
        </w:rPr>
      </w:pPr>
    </w:p>
    <w:p w:rsidR="00EF04C5" w:rsidRDefault="00EF04C5" w:rsidP="00EF04C5">
      <w:pPr>
        <w:jc w:val="center"/>
        <w:rPr>
          <w:sz w:val="24"/>
          <w:szCs w:val="24"/>
          <w:lang w:bidi="ar-JO"/>
        </w:rPr>
      </w:pPr>
      <w:bookmarkStart w:id="0" w:name="_GoBack"/>
      <w:bookmarkEnd w:id="0"/>
    </w:p>
    <w:p w:rsidR="000A7861" w:rsidRPr="00EF04C5" w:rsidRDefault="000A7861"/>
    <w:sectPr w:rsidR="000A7861" w:rsidRPr="00EF04C5" w:rsidSect="00EF04C5">
      <w:pgSz w:w="11906" w:h="16838"/>
      <w:pgMar w:top="1135" w:right="1800" w:bottom="1135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Monotype Koufi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04C5"/>
    <w:rsid w:val="000A7861"/>
    <w:rsid w:val="00A72C5D"/>
    <w:rsid w:val="00EF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C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4C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2024-11-30T17:20:00Z</dcterms:created>
  <dcterms:modified xsi:type="dcterms:W3CDTF">2024-11-30T17:38:00Z</dcterms:modified>
</cp:coreProperties>
</file>