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B7" w:rsidRDefault="007C03B7" w:rsidP="007C03B7">
      <w:pPr>
        <w:rPr>
          <w:sz w:val="28"/>
          <w:szCs w:val="28"/>
        </w:rPr>
      </w:pPr>
    </w:p>
    <w:p w:rsidR="007C03B7" w:rsidRPr="009060F4" w:rsidRDefault="007C03B7" w:rsidP="007C03B7">
      <w:pPr>
        <w:jc w:val="center"/>
        <w:rPr>
          <w:rFonts w:hint="cs"/>
          <w:b/>
          <w:bCs/>
          <w:sz w:val="32"/>
          <w:szCs w:val="32"/>
          <w:rtl/>
        </w:rPr>
      </w:pPr>
      <w:r w:rsidRPr="009060F4">
        <w:rPr>
          <w:rFonts w:hint="cs"/>
          <w:b/>
          <w:bCs/>
          <w:sz w:val="32"/>
          <w:szCs w:val="32"/>
          <w:rtl/>
        </w:rPr>
        <w:t xml:space="preserve">تحليل محتوى الاختبار 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 w:rsidRPr="009060F4">
        <w:rPr>
          <w:rFonts w:hint="cs"/>
          <w:b/>
          <w:bCs/>
          <w:sz w:val="32"/>
          <w:szCs w:val="32"/>
          <w:rtl/>
        </w:rPr>
        <w:t>مبحث التربية الوطنية والمدنية</w:t>
      </w:r>
    </w:p>
    <w:p w:rsidR="007C03B7" w:rsidRDefault="007C03B7" w:rsidP="007C03B7">
      <w:pPr>
        <w:jc w:val="center"/>
        <w:rPr>
          <w:rFonts w:hint="cs"/>
          <w:sz w:val="28"/>
          <w:szCs w:val="28"/>
          <w:rtl/>
        </w:rPr>
      </w:pPr>
      <w:r w:rsidRPr="009060F4">
        <w:rPr>
          <w:rFonts w:hint="cs"/>
          <w:b/>
          <w:bCs/>
          <w:sz w:val="32"/>
          <w:szCs w:val="32"/>
          <w:rtl/>
        </w:rPr>
        <w:t>الصف العاشر الفصل الاول</w:t>
      </w:r>
    </w:p>
    <w:p w:rsidR="007C03B7" w:rsidRPr="00A170D0" w:rsidRDefault="007C03B7" w:rsidP="007C03B7">
      <w:pPr>
        <w:rPr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8"/>
        <w:gridCol w:w="5144"/>
      </w:tblGrid>
      <w:tr w:rsidR="007C03B7" w:rsidRPr="007978AF" w:rsidTr="007E35EF">
        <w:tc>
          <w:tcPr>
            <w:tcW w:w="4075" w:type="dxa"/>
            <w:shd w:val="clear" w:color="auto" w:fill="C4BC96"/>
          </w:tcPr>
          <w:p w:rsidR="007C03B7" w:rsidRPr="00C72E13" w:rsidRDefault="007C03B7" w:rsidP="007E35E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الوحدة </w:t>
            </w:r>
          </w:p>
        </w:tc>
        <w:tc>
          <w:tcPr>
            <w:tcW w:w="6345" w:type="dxa"/>
            <w:shd w:val="clear" w:color="auto" w:fill="C4BC96"/>
          </w:tcPr>
          <w:p w:rsidR="007C03B7" w:rsidRPr="00C72E13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C72E13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النتاجات الي يقيسها الاختبار </w:t>
            </w:r>
          </w:p>
          <w:p w:rsidR="007C03B7" w:rsidRPr="00C72E13" w:rsidRDefault="007C03B7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C03B7" w:rsidRPr="007978AF" w:rsidTr="007E35EF">
        <w:tc>
          <w:tcPr>
            <w:tcW w:w="4075" w:type="dxa"/>
            <w:shd w:val="clear" w:color="auto" w:fill="auto"/>
          </w:tcPr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الاولى </w:t>
            </w:r>
          </w:p>
          <w:p w:rsidR="007C03B7" w:rsidRPr="007978AF" w:rsidRDefault="007C03B7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التربية الوطنية والمدنية </w:t>
            </w:r>
          </w:p>
        </w:tc>
        <w:tc>
          <w:tcPr>
            <w:tcW w:w="6345" w:type="dxa"/>
            <w:shd w:val="clear" w:color="auto" w:fill="auto"/>
          </w:tcPr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التربية الوطنية وتعرف التربية المدنية و الهوية  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    الهوية الوطنية . 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تذكر دلالات التربية الوطنية والمدنية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تعدد قيم المواطنة الفاعلة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تميز بين مفهوم الواجبات الحقوق والحريات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تحدد أنواع الاغلبية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تفسر أطلاق مبادرة ( حقق )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تبين العلاقة بين المواطن والدولة .</w:t>
            </w:r>
          </w:p>
          <w:p w:rsidR="007C03B7" w:rsidRPr="007978AF" w:rsidRDefault="007C03B7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C03B7" w:rsidRPr="007978AF" w:rsidTr="007E35EF">
        <w:tc>
          <w:tcPr>
            <w:tcW w:w="4075" w:type="dxa"/>
            <w:shd w:val="clear" w:color="auto" w:fill="auto"/>
          </w:tcPr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الوحدة الثانية :</w:t>
            </w:r>
          </w:p>
          <w:p w:rsidR="007C03B7" w:rsidRPr="007978AF" w:rsidRDefault="007C03B7" w:rsidP="007E35EF">
            <w:pPr>
              <w:rPr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المشاركة في الحياة العامة .</w:t>
            </w:r>
          </w:p>
        </w:tc>
        <w:tc>
          <w:tcPr>
            <w:tcW w:w="6345" w:type="dxa"/>
            <w:shd w:val="clear" w:color="auto" w:fill="auto"/>
          </w:tcPr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تعرف الدستور , الحزب . الاخلاق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تبين شروط تأسيس الحزب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توضح خطوات العملية الانتخابية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تذكر أمثلة على الاخلاق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تذكر بعض الاعمال التي تحرمها منظومة الاخلاق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>- تذكر اسم الجهة التي تدير الانتخابات في الاردن .</w:t>
            </w: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7C03B7" w:rsidRPr="007978AF" w:rsidRDefault="007C03B7" w:rsidP="007E35EF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978AF"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سبب تأليف الجمعيات والأحزاب السياسية . </w:t>
            </w:r>
          </w:p>
          <w:p w:rsidR="007C03B7" w:rsidRPr="007978AF" w:rsidRDefault="007C03B7" w:rsidP="007E35EF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C03B7" w:rsidRPr="009060F4" w:rsidRDefault="007C03B7" w:rsidP="007C03B7">
      <w:pPr>
        <w:rPr>
          <w:b/>
          <w:bCs/>
          <w:sz w:val="28"/>
          <w:szCs w:val="28"/>
          <w:rtl/>
        </w:rPr>
      </w:pPr>
    </w:p>
    <w:p w:rsidR="007C03B7" w:rsidRPr="009060F4" w:rsidRDefault="007C03B7" w:rsidP="007C03B7">
      <w:pPr>
        <w:rPr>
          <w:b/>
          <w:bCs/>
          <w:sz w:val="28"/>
          <w:szCs w:val="28"/>
          <w:rtl/>
        </w:rPr>
      </w:pPr>
    </w:p>
    <w:p w:rsidR="007C03B7" w:rsidRPr="009060F4" w:rsidRDefault="007C03B7" w:rsidP="007C03B7">
      <w:pPr>
        <w:rPr>
          <w:b/>
          <w:bCs/>
          <w:sz w:val="28"/>
          <w:szCs w:val="28"/>
          <w:rtl/>
        </w:rPr>
      </w:pPr>
    </w:p>
    <w:p w:rsidR="007C03B7" w:rsidRPr="009060F4" w:rsidRDefault="007C03B7" w:rsidP="007C03B7">
      <w:pPr>
        <w:rPr>
          <w:b/>
          <w:bCs/>
          <w:sz w:val="28"/>
          <w:szCs w:val="28"/>
          <w:rtl/>
        </w:rPr>
      </w:pPr>
    </w:p>
    <w:p w:rsidR="00C37462" w:rsidRDefault="00C37462"/>
    <w:sectPr w:rsidR="00C37462" w:rsidSect="00A72C5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03B7"/>
    <w:rsid w:val="007C03B7"/>
    <w:rsid w:val="00A72C5D"/>
    <w:rsid w:val="00C3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3B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2024-11-28T17:14:00Z</dcterms:created>
  <dcterms:modified xsi:type="dcterms:W3CDTF">2024-11-28T17:14:00Z</dcterms:modified>
</cp:coreProperties>
</file>