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E66" w:rsidRDefault="00CF4E66" w:rsidP="00CF4E66">
      <w:pPr>
        <w:jc w:val="center"/>
        <w:rPr>
          <w:noProof/>
          <w:rtl/>
          <w:lang w:bidi="ar-JO"/>
        </w:rPr>
      </w:pPr>
      <w:r>
        <w:rPr>
          <w:noProof/>
          <w:rtl/>
        </w:rPr>
        <w:drawing>
          <wp:inline distT="0" distB="0" distL="0" distR="0">
            <wp:extent cx="2600325" cy="1409700"/>
            <wp:effectExtent l="0" t="0" r="9525" b="0"/>
            <wp:docPr id="243325291" name="Picture 2" descr="A red book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325291" name="Picture 2" descr="A red book with black text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20000"/>
                    <a:stretch/>
                  </pic:blipFill>
                  <pic:spPr bwMode="auto">
                    <a:xfrm>
                      <a:off x="0" y="0"/>
                      <a:ext cx="2600325" cy="1409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F4E66" w:rsidRDefault="00CF4E66" w:rsidP="00CF4E66">
      <w:pPr>
        <w:jc w:val="center"/>
        <w:rPr>
          <w:rtl/>
          <w:lang w:bidi="ar-JO"/>
        </w:rPr>
      </w:pPr>
    </w:p>
    <w:p w:rsidR="00CF4E66" w:rsidRDefault="00CF4E66" w:rsidP="00CF4E66">
      <w:pPr>
        <w:jc w:val="center"/>
        <w:rPr>
          <w:rtl/>
          <w:lang w:bidi="ar-JO"/>
        </w:rPr>
      </w:pPr>
      <w:r w:rsidRPr="007C7870">
        <w:rPr>
          <w:noProof/>
          <w:rtl/>
          <w:lang w:val="ar-JO" w:bidi="ar-JO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Flowchart: Punched Tape 1" o:spid="_x0000_s1026" type="#_x0000_t122" style="position:absolute;left:0;text-align:left;margin-left:-7.5pt;margin-top:15.4pt;width:494.25pt;height:240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" fillcolor="white [3201]" strokecolor="black [3213]" strokeweight="1pt">
            <v:textbox>
              <w:txbxContent>
                <w:p w:rsidR="00CF4E66" w:rsidRPr="00F24F3C" w:rsidRDefault="00CF4E66" w:rsidP="00CF4E66">
                  <w:pPr>
                    <w:jc w:val="center"/>
                    <w:rPr>
                      <w:rFonts w:ascii="ArabicModern" w:hAnsi="ArabicModern" w:cs="ArabicModern"/>
                      <w:sz w:val="32"/>
                      <w:szCs w:val="32"/>
                      <w:rtl/>
                      <w:lang w:bidi="ar-JO"/>
                    </w:rPr>
                  </w:pPr>
                  <w:r w:rsidRPr="00F24F3C">
                    <w:rPr>
                      <w:rFonts w:ascii="ArabicModern" w:hAnsi="ArabicModern" w:cs="ArabicModern"/>
                      <w:sz w:val="32"/>
                      <w:szCs w:val="32"/>
                      <w:rtl/>
                      <w:lang w:bidi="ar-JO"/>
                    </w:rPr>
                    <w:t xml:space="preserve">ملف رفع الاستعداد و الجاهزية للاختبارات و الدراسات الدولية </w:t>
                  </w:r>
                </w:p>
                <w:p w:rsidR="00CF4E66" w:rsidRPr="00F24F3C" w:rsidRDefault="00CF4E66" w:rsidP="00CF4E66">
                  <w:pPr>
                    <w:bidi/>
                    <w:jc w:val="center"/>
                    <w:rPr>
                      <w:rFonts w:ascii="ArabicModern" w:hAnsi="ArabicModern" w:cs="ArabicModern"/>
                      <w:sz w:val="32"/>
                      <w:szCs w:val="32"/>
                      <w:rtl/>
                      <w:lang w:bidi="ar-JO"/>
                    </w:rPr>
                  </w:pPr>
                  <w:r w:rsidRPr="00F24F3C">
                    <w:rPr>
                      <w:rFonts w:ascii="ArabicModern" w:hAnsi="ArabicModern" w:cs="ArabicModern"/>
                      <w:sz w:val="32"/>
                      <w:szCs w:val="32"/>
                      <w:rtl/>
                      <w:lang w:bidi="ar-JO"/>
                    </w:rPr>
                    <w:t xml:space="preserve">( اختبار </w:t>
                  </w:r>
                  <w:r w:rsidRPr="00F24F3C">
                    <w:rPr>
                      <w:rFonts w:ascii="ArabicModern" w:hAnsi="ArabicModern" w:cs="ArabicModern"/>
                      <w:sz w:val="32"/>
                      <w:szCs w:val="32"/>
                      <w:lang w:bidi="ar-JO"/>
                    </w:rPr>
                    <w:t xml:space="preserve">PIRLS </w:t>
                  </w:r>
                  <w:r w:rsidRPr="00F24F3C">
                    <w:rPr>
                      <w:rFonts w:ascii="ArabicModern" w:hAnsi="ArabicModern" w:cs="ArabicModern"/>
                      <w:sz w:val="32"/>
                      <w:szCs w:val="32"/>
                      <w:rtl/>
                      <w:lang w:bidi="ar-JO"/>
                    </w:rPr>
                    <w:t xml:space="preserve"> ) </w:t>
                  </w:r>
                </w:p>
                <w:p w:rsidR="00CF4E66" w:rsidRPr="00F24F3C" w:rsidRDefault="00CF4E66" w:rsidP="00CF4E66">
                  <w:pPr>
                    <w:bidi/>
                    <w:jc w:val="center"/>
                    <w:rPr>
                      <w:rFonts w:ascii="ArabicModern" w:hAnsi="ArabicModern" w:cs="ArabicModern"/>
                      <w:sz w:val="32"/>
                      <w:szCs w:val="32"/>
                      <w:rtl/>
                      <w:lang w:bidi="ar-JO"/>
                    </w:rPr>
                  </w:pPr>
                  <w:r w:rsidRPr="00F24F3C">
                    <w:rPr>
                      <w:rFonts w:ascii="ArabicModern" w:hAnsi="ArabicModern" w:cs="ArabicModern"/>
                      <w:sz w:val="32"/>
                      <w:szCs w:val="32"/>
                      <w:rtl/>
                      <w:lang w:bidi="ar-JO"/>
                    </w:rPr>
                    <w:t xml:space="preserve">العام الدراسي 2024 / 2025 </w:t>
                  </w:r>
                </w:p>
              </w:txbxContent>
            </v:textbox>
          </v:shape>
        </w:pict>
      </w:r>
    </w:p>
    <w:p w:rsidR="00CF4E66" w:rsidRDefault="00CF4E66" w:rsidP="00CF4E66">
      <w:pPr>
        <w:jc w:val="center"/>
        <w:rPr>
          <w:rtl/>
          <w:lang w:bidi="ar-JO"/>
        </w:rPr>
      </w:pPr>
    </w:p>
    <w:p w:rsidR="00CF4E66" w:rsidRDefault="00CF4E66" w:rsidP="00CF4E66">
      <w:pPr>
        <w:jc w:val="center"/>
        <w:rPr>
          <w:rtl/>
          <w:lang w:bidi="ar-JO"/>
        </w:rPr>
      </w:pPr>
    </w:p>
    <w:p w:rsidR="00CF4E66" w:rsidRDefault="00CF4E66" w:rsidP="00CF4E66">
      <w:pPr>
        <w:jc w:val="center"/>
        <w:rPr>
          <w:lang w:bidi="ar-JO"/>
        </w:rPr>
      </w:pPr>
    </w:p>
    <w:p w:rsidR="00CF4E66" w:rsidRPr="00ED4E95" w:rsidRDefault="00CF4E66" w:rsidP="00CF4E66">
      <w:pPr>
        <w:rPr>
          <w:lang w:bidi="ar-JO"/>
        </w:rPr>
      </w:pPr>
    </w:p>
    <w:p w:rsidR="00CF4E66" w:rsidRPr="00ED4E95" w:rsidRDefault="00CF4E66" w:rsidP="00CF4E66">
      <w:pPr>
        <w:rPr>
          <w:lang w:bidi="ar-JO"/>
        </w:rPr>
      </w:pPr>
    </w:p>
    <w:p w:rsidR="00CF4E66" w:rsidRPr="00ED4E95" w:rsidRDefault="00CF4E66" w:rsidP="00CF4E66">
      <w:pPr>
        <w:rPr>
          <w:lang w:bidi="ar-JO"/>
        </w:rPr>
      </w:pPr>
    </w:p>
    <w:p w:rsidR="00CF4E66" w:rsidRPr="00ED4E95" w:rsidRDefault="00CF4E66" w:rsidP="00CF4E66">
      <w:pPr>
        <w:rPr>
          <w:lang w:bidi="ar-JO"/>
        </w:rPr>
      </w:pPr>
    </w:p>
    <w:p w:rsidR="00CF4E66" w:rsidRPr="00ED4E95" w:rsidRDefault="00CF4E66" w:rsidP="00CF4E66">
      <w:pPr>
        <w:rPr>
          <w:lang w:bidi="ar-JO"/>
        </w:rPr>
      </w:pPr>
    </w:p>
    <w:p w:rsidR="00CF4E66" w:rsidRPr="00ED4E95" w:rsidRDefault="00CF4E66" w:rsidP="00CF4E66">
      <w:pPr>
        <w:rPr>
          <w:lang w:bidi="ar-JO"/>
        </w:rPr>
      </w:pPr>
    </w:p>
    <w:p w:rsidR="00CF4E66" w:rsidRPr="00ED4E95" w:rsidRDefault="00CF4E66" w:rsidP="00CF4E66">
      <w:pPr>
        <w:rPr>
          <w:lang w:bidi="ar-JO"/>
        </w:rPr>
      </w:pPr>
    </w:p>
    <w:p w:rsidR="00CF4E66" w:rsidRDefault="00CF4E66" w:rsidP="00CF4E66">
      <w:pPr>
        <w:rPr>
          <w:lang w:bidi="ar-JO"/>
        </w:rPr>
      </w:pPr>
    </w:p>
    <w:p w:rsidR="00CF4E66" w:rsidRDefault="00CF4E66" w:rsidP="00CF4E66">
      <w:pPr>
        <w:tabs>
          <w:tab w:val="left" w:pos="6495"/>
        </w:tabs>
        <w:rPr>
          <w:noProof/>
          <w:lang w:bidi="ar-JO"/>
        </w:rPr>
      </w:pPr>
      <w:r>
        <w:rPr>
          <w:lang w:bidi="ar-JO"/>
        </w:rPr>
        <w:tab/>
      </w:r>
    </w:p>
    <w:p w:rsidR="00CF4E66" w:rsidRDefault="00CF4E66" w:rsidP="00CF4E66">
      <w:pPr>
        <w:tabs>
          <w:tab w:val="left" w:pos="6495"/>
        </w:tabs>
        <w:jc w:val="center"/>
        <w:rPr>
          <w:lang w:bidi="ar-JO"/>
        </w:rPr>
      </w:pPr>
      <w:r>
        <w:rPr>
          <w:noProof/>
          <w:lang w:bidi="ar-J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7" type="#_x0000_t202" style="position:absolute;left:0;text-align:left;margin-left:159.75pt;margin-top:74pt;width:176.25pt;height:38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" fillcolor="white [3212]" strokecolor="white [3212]" strokeweight=".5pt">
            <v:textbox>
              <w:txbxContent>
                <w:p w:rsidR="00CF4E66" w:rsidRPr="00ED4E95" w:rsidRDefault="00CF4E66" w:rsidP="00CF4E66">
                  <w:pPr>
                    <w:jc w:val="center"/>
                    <w:rPr>
                      <w:rFonts w:ascii="ArabicModern" w:hAnsi="ArabicModern" w:cs="ArabicModern"/>
                      <w:sz w:val="28"/>
                      <w:szCs w:val="28"/>
                      <w:rtl/>
                      <w:lang w:bidi="ar-JO"/>
                    </w:rPr>
                  </w:pPr>
                  <w:r w:rsidRPr="00ED4E95">
                    <w:rPr>
                      <w:rFonts w:ascii="ArabicModern" w:hAnsi="ArabicModern" w:cs="ArabicModern"/>
                      <w:sz w:val="28"/>
                      <w:szCs w:val="28"/>
                      <w:rtl/>
                      <w:lang w:bidi="ar-JO"/>
                    </w:rPr>
                    <w:t xml:space="preserve">المعلمة </w:t>
                  </w:r>
                  <w:r w:rsidRPr="00ED4E95">
                    <w:rPr>
                      <w:rFonts w:ascii="ArabicModern" w:hAnsi="ArabicModern" w:cs="ArabicModern"/>
                      <w:sz w:val="28"/>
                      <w:szCs w:val="28"/>
                      <w:rtl/>
                      <w:lang w:bidi="ar-JO"/>
                    </w:rPr>
                    <w:t xml:space="preserve">: 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3543300" cy="2524125"/>
            <wp:effectExtent l="0" t="0" r="0" b="9525"/>
            <wp:docPr id="78607805" name="Picture 4" descr="A group of kids looking at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07805" name="Picture 4" descr="A group of kids looking at a book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462" r="8004" b="4767"/>
                    <a:stretch/>
                  </pic:blipFill>
                  <pic:spPr bwMode="auto">
                    <a:xfrm>
                      <a:off x="0" y="0"/>
                      <a:ext cx="3543749" cy="2524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F4E66" w:rsidRPr="00ED4E95" w:rsidRDefault="00CF4E66" w:rsidP="00CF4E66">
      <w:pPr>
        <w:tabs>
          <w:tab w:val="left" w:pos="6495"/>
        </w:tabs>
        <w:jc w:val="center"/>
        <w:rPr>
          <w:lang w:bidi="ar-JO"/>
        </w:rPr>
      </w:pPr>
    </w:p>
    <w:p w:rsidR="000103F3" w:rsidRDefault="000103F3"/>
    <w:sectPr w:rsidR="000103F3" w:rsidSect="00ED4E95">
      <w:pgSz w:w="12240" w:h="15840"/>
      <w:pgMar w:top="1440" w:right="1440" w:bottom="36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Modern">
    <w:altName w:val="Courier New"/>
    <w:panose1 w:val="00000000000000000000"/>
    <w:charset w:val="00"/>
    <w:family w:val="modern"/>
    <w:notTrueType/>
    <w:pitch w:val="variable"/>
    <w:sig w:usb0="00000000" w:usb1="80002042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F4E66"/>
    <w:rsid w:val="000103F3"/>
    <w:rsid w:val="0064362A"/>
    <w:rsid w:val="00A72C5D"/>
    <w:rsid w:val="00CF4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E66"/>
    <w:pPr>
      <w:spacing w:after="160" w:line="259" w:lineRule="auto"/>
    </w:pPr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E66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2024-11-08T19:23:00Z</dcterms:created>
  <dcterms:modified xsi:type="dcterms:W3CDTF">2024-11-08T19:23:00Z</dcterms:modified>
</cp:coreProperties>
</file>