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3754120</wp:posOffset>
            </wp:positionH>
            <wp:positionV relativeFrom="paragraph">
              <wp:posOffset>0</wp:posOffset>
            </wp:positionV>
            <wp:extent cx="1319530" cy="1423035"/>
            <wp:effectExtent l="0" t="0" r="0" b="5715"/>
            <wp:wrapTopAndBottom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1953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Aldhabi" w:hAnsi="Times New Roman" w:hint="cs"/>
          <w:b/>
          <w:bCs/>
          <w:color w:val="000000"/>
          <w:sz w:val="48"/>
          <w:szCs w:val="48"/>
          <w:rtl/>
          <w:lang w:bidi="ar-DZ"/>
        </w:rPr>
        <w:t xml:space="preserve">    بسم الله الرحمن الرحيم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</w:p>
    <w:p w:rsidR="00C5178F" w:rsidRPr="0039734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  <w:r w:rsidRPr="0039734A">
        <w:rPr>
          <w:rFonts w:ascii="Times New Roman" w:eastAsia="Aldhabi" w:hAnsi="Times New Roman" w:cs="Times New Roman" w:hint="cs"/>
          <w:b/>
          <w:bCs/>
          <w:color w:val="000000"/>
          <w:sz w:val="40"/>
          <w:szCs w:val="40"/>
          <w:rtl/>
        </w:rPr>
        <w:t xml:space="preserve">خطة النمو المهني والمراجعة الذاتية لمادة التربية الاجتماعية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Aldhabi" w:hAnsi="Times New Roman" w:hint="cs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Aldhabi" w:hAnsi="Times New Roman" w:hint="cs"/>
          <w:b/>
          <w:bCs/>
          <w:color w:val="000000"/>
          <w:sz w:val="40"/>
          <w:szCs w:val="40"/>
          <w:rtl/>
          <w:lang w:bidi="ar-DZ"/>
        </w:rPr>
        <w:t>مديرية  تربية وتعليم لواء</w:t>
      </w:r>
      <w:r>
        <w:rPr>
          <w:rFonts w:eastAsia="Aldhabi" w:hAnsi="Times New Roman"/>
          <w:b/>
          <w:bCs/>
          <w:color w:val="000000"/>
          <w:sz w:val="40"/>
          <w:szCs w:val="40"/>
          <w:rtl/>
          <w:lang w:bidi="ar-DZ"/>
        </w:rPr>
        <w:t xml:space="preserve">.........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Aldhabi" w:hAnsi="Times New Roman" w:cs="Times New Roman" w:hint="cs"/>
          <w:b/>
          <w:bCs/>
          <w:color w:val="000000"/>
          <w:sz w:val="40"/>
          <w:szCs w:val="40"/>
          <w:rtl/>
        </w:rPr>
        <w:t>للعام الدراسي: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eastAsia="Aldhabi" w:hAnsi="Times New Roman" w:cs="Times New Roman"/>
          <w:b/>
          <w:bCs/>
          <w:color w:val="000000"/>
          <w:sz w:val="40"/>
          <w:szCs w:val="40"/>
        </w:rPr>
        <w:t>(2023-2024</w:t>
      </w:r>
      <w:bookmarkStart w:id="0" w:name="_GoBack"/>
      <w:bookmarkEnd w:id="0"/>
      <w:r>
        <w:rPr>
          <w:rFonts w:eastAsia="Aldhabi" w:hAnsi="Times New Roman" w:cs="Times New Roman"/>
          <w:b/>
          <w:bCs/>
          <w:color w:val="000000"/>
          <w:sz w:val="40"/>
          <w:szCs w:val="40"/>
        </w:rPr>
        <w:t xml:space="preserve">) </w:t>
      </w:r>
      <w:r>
        <w:rPr>
          <w:rFonts w:eastAsia="Aldhabi" w:hAnsi="Times New Roman" w:hint="cs"/>
          <w:b/>
          <w:bCs/>
          <w:color w:val="000000"/>
          <w:sz w:val="40"/>
          <w:szCs w:val="40"/>
          <w:rtl/>
          <w:lang w:bidi="ar-DZ"/>
        </w:rPr>
        <w:t xml:space="preserve"> 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المدرسة:   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ء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7078F5">
        <w:trPr>
          <w:jc w:val="center"/>
        </w:trPr>
        <w:tc>
          <w:tcPr>
            <w:tcW w:w="14771" w:type="dxa"/>
            <w:gridSpan w:val="7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7078F5">
        <w:trPr>
          <w:trHeight w:val="1134"/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7078F5">
        <w:trPr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مهنة التعليم للتعزيز الدور المهني والمكانة الاجتماعية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الاكاديمية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الاكاديمي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 ونظريات التعلم</w:t>
            </w: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7078F5">
        <w:trPr>
          <w:trHeight w:val="2897"/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 بيئة تعلم حاضنة تستثمر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 وتكنولوجيا المعلومات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7078F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3950"/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المعارف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والمهارات والقيم المهنية الداعمة والسلوك المهني بهدف الوصول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89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لأكون قادرا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اكساب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الطلبة المهارات الحياتية وتطوير مسؤولية تعلمهم الذاتي لاكتشاف المعرفة وإنتاجها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المدرسة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لواء     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7078F5">
        <w:trPr>
          <w:jc w:val="center"/>
        </w:trPr>
        <w:tc>
          <w:tcPr>
            <w:tcW w:w="14162" w:type="dxa"/>
            <w:gridSpan w:val="7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7078F5">
        <w:trPr>
          <w:trHeight w:val="909"/>
          <w:jc w:val="center"/>
        </w:trPr>
        <w:tc>
          <w:tcPr>
            <w:tcW w:w="93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7078F5">
        <w:trPr>
          <w:jc w:val="center"/>
        </w:trPr>
        <w:tc>
          <w:tcPr>
            <w:tcW w:w="93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الاجتماعية الخاصة بالمكان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التربية الاجتماعية </w:t>
            </w:r>
          </w:p>
        </w:tc>
        <w:tc>
          <w:tcPr>
            <w:tcW w:w="29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التربية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الاجتماعية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4090"/>
          <w:jc w:val="center"/>
        </w:trPr>
        <w:tc>
          <w:tcPr>
            <w:tcW w:w="93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3.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والمجتمع وتوظيفها لنشر ثقافة الاتصال والتواصل بين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اطراف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العملية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سجل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7078F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3522"/>
          <w:jc w:val="center"/>
        </w:trPr>
        <w:tc>
          <w:tcPr>
            <w:tcW w:w="93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الاجتماعية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المدرسة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: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لواء     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7078F5">
        <w:trPr>
          <w:jc w:val="center"/>
        </w:trPr>
        <w:tc>
          <w:tcPr>
            <w:tcW w:w="14266" w:type="dxa"/>
            <w:gridSpan w:val="8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التخطيط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التشاركي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التوظيف الشامل للتقويم وتنفيذ استراتيجياته وتحليل نتائجه لتحسين عملية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استثمر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 لتعزيز فرص التعلم لدى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اقدم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الدعم النفسي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امنة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ولإثارة دافعية الطلبة للتعلم</w:t>
            </w: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الفرص لتنمية الابتكار والإبداع في بيئة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سجل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الاذاعة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المرسي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7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المدرسة:   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لواء     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7078F5">
        <w:trPr>
          <w:jc w:val="center"/>
        </w:trPr>
        <w:tc>
          <w:tcPr>
            <w:tcW w:w="15056" w:type="dxa"/>
            <w:gridSpan w:val="9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7078F5">
        <w:trPr>
          <w:trHeight w:val="1387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(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7078F5">
        <w:trPr>
          <w:trHeight w:val="1023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7078F5">
        <w:trPr>
          <w:trHeight w:val="1325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752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1018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بيئة التعلم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الامنة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لمحاورة الطلبة وتقبل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ارائهم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استراتيجيات التدريس والتقويم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بيئة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الامنة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لمحاورة الطلبة وتقبل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ارائهم</w:t>
            </w:r>
            <w:proofErr w:type="spellEnd"/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727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7078F5">
        <w:trPr>
          <w:trHeight w:val="958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استراتيجيات التقويم في شخصية 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التغذية الراجعة للطلبة وفق نتائج التقويم</w:t>
            </w:r>
          </w:p>
          <w:p w:rsidR="00C5178F" w:rsidRDefault="00C5178F" w:rsidP="007078F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استراتيجيات التقويم في شخصية 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التغذية الراجعة للطلبة وفق نتائج التقويم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7078F5">
        <w:trPr>
          <w:trHeight w:val="1081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الطلبة وفق المواقف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المعرفية بالتكنولوجيا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7078F5">
        <w:trPr>
          <w:trHeight w:val="556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70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الانشطة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للطلبة</w:t>
            </w:r>
          </w:p>
          <w:p w:rsidR="00C5178F" w:rsidRDefault="00C5178F" w:rsidP="007078F5">
            <w:pPr>
              <w:pStyle w:val="a6"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78F" w:rsidRDefault="00C5178F" w:rsidP="007078F5">
            <w:pPr>
              <w:pStyle w:val="a6"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78F" w:rsidRDefault="00C5178F" w:rsidP="007078F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78F" w:rsidRDefault="00C5178F" w:rsidP="007078F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7078F5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178F" w:rsidRDefault="00C5178F" w:rsidP="007078F5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178F" w:rsidRDefault="00C5178F" w:rsidP="007078F5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178F" w:rsidRDefault="00C5178F" w:rsidP="007078F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الافضل</w:t>
            </w:r>
            <w:proofErr w:type="spellEnd"/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مع الطلبة بايجابية مع مراعاة  الحالة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النفسيى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الافضل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استراتيجيات التدريس لكشف مواهب 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المتنوعة لتنمية مواهب الطلبة وإبداعاتهم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المواقف التعليمية لتنمية مهارات التفكير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الابداعي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لدى الطلبة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استراتيجيات التدريس لكشف مواهب 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المواقف التعليمية لتنمية مهارات التفكير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الابداعي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لدى الطلبة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التواصل المهني لتعزيز مواطن القوة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الاساليب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التواصل المهني لتعزيز مواطن القوة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الاساليب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الايجابية مع الطلبة والمجتمع المدرسي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 والتواصل الاجتماعي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بناء العلاقات الايجابية بين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اطراف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مهارات الحوار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لغة الجسد في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التواصل مع الطلبة</w:t>
            </w: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بناء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اطراف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trHeight w:val="1473"/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لغة الجسد في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التواصل مع الطلبة</w:t>
            </w: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بناء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اعداد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بيئة تفاعلية تمكن الطالب من التواصل والتشارك بكل فاعلية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العلاقة الايجابية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اطراف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بناء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اعداد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بيئة تفاعلية تمكن الطالب من التواصل والتشارك بكل فاعلية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العلاقة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اطراف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932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707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الاتصال 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68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سجل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الاذاعة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المدرسية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Pr="002F4C41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lastRenderedPageBreak/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المدرسة:    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لواء    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C5178F" w:rsidTr="007078F5">
        <w:trPr>
          <w:jc w:val="center"/>
        </w:trPr>
        <w:tc>
          <w:tcPr>
            <w:tcW w:w="12899" w:type="dxa"/>
            <w:gridSpan w:val="5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2899" w:type="dxa"/>
            <w:gridSpan w:val="5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( تم تحويلها من الأولويات التطويرية التي تم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اعدادها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أنموذج المراجعة)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على مدار العام الدراسي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178F" w:rsidRDefault="00C5178F" w:rsidP="007078F5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lastRenderedPageBreak/>
              <w:t xml:space="preserve">المجال الفرعي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الابداع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 xml:space="preserve"> والابتكار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( تم تحويلها من الأولويات التطويرية التي تم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اعدادها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أنموذج المراجعة)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توفير الفرص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الابداعية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واستثمارها لإيجاد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انموذج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المتعلم المبدع للعملية التعليمية</w:t>
            </w:r>
          </w:p>
        </w:tc>
        <w:tc>
          <w:tcPr>
            <w:tcW w:w="4108" w:type="dxa"/>
          </w:tcPr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سجل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الاذاعة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المدرسي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الابداعي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وفق العملية التعليمية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المدرسة:      المراجعة الذاتية لخطة النمو المهني/ المجالات الرئيسية للمعايير الوطنية العام الدراسي: 2021/2022م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مديرية التربية والتعليم : تربية وتعليم لواء                من مستوى  مبتدئ  إلى معلم               اسم المعلم/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C5178F" w:rsidTr="007078F5">
        <w:trPr>
          <w:jc w:val="center"/>
        </w:trPr>
        <w:tc>
          <w:tcPr>
            <w:tcW w:w="12899" w:type="dxa"/>
            <w:gridSpan w:val="5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2899" w:type="dxa"/>
            <w:gridSpan w:val="5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( تم تحويلها من الأولويات التطويرية التي تم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اعدادها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أنموذج المراجعة)</w:t>
            </w: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5178F" w:rsidTr="007078F5">
        <w:trPr>
          <w:jc w:val="center"/>
        </w:trPr>
        <w:tc>
          <w:tcPr>
            <w:tcW w:w="163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C5178F" w:rsidRDefault="00C5178F" w:rsidP="007078F5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1-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7078F5">
        <w:trPr>
          <w:jc w:val="center"/>
        </w:trPr>
        <w:tc>
          <w:tcPr>
            <w:tcW w:w="12899" w:type="dxa"/>
            <w:gridSpan w:val="5"/>
          </w:tcPr>
          <w:p w:rsidR="00C5178F" w:rsidRDefault="00C5178F" w:rsidP="0070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C5178F" w:rsidRPr="002F4C41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927005" w:rsidRDefault="00927005"/>
    <w:sectPr w:rsidR="00927005" w:rsidSect="00A73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5840" w:h="12240" w:orient="landscape"/>
      <w:pgMar w:top="284" w:right="814" w:bottom="28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Arial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8" w:rsidRDefault="00C51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8" w:rsidRDefault="00C51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8" w:rsidRDefault="00C517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8" w:rsidRDefault="00C517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8" w:rsidRDefault="00C517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5178F"/>
    <w:rsid w:val="00477026"/>
    <w:rsid w:val="00927005"/>
    <w:rsid w:val="00C5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1869</Words>
  <Characters>10658</Characters>
  <Application>Microsoft Office Word</Application>
  <DocSecurity>0</DocSecurity>
  <Lines>88</Lines>
  <Paragraphs>25</Paragraphs>
  <ScaleCrop>false</ScaleCrop>
  <Company/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2024-02-19T08:13:00Z</dcterms:created>
  <dcterms:modified xsi:type="dcterms:W3CDTF">2024-02-19T08:14:00Z</dcterms:modified>
</cp:coreProperties>
</file>