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3F" w:rsidRDefault="002C023F" w:rsidP="002C023F">
      <w:pPr>
        <w:pStyle w:val="a3"/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</w:t>
      </w:r>
      <w:r>
        <w:rPr>
          <w:b/>
          <w:bCs/>
          <w:noProof/>
        </w:rPr>
        <w:drawing>
          <wp:inline distT="0" distB="0" distL="0" distR="0">
            <wp:extent cx="1019175" cy="838200"/>
            <wp:effectExtent l="19050" t="0" r="9525" b="0"/>
            <wp:docPr id="1" name="صورة 1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23F" w:rsidRPr="000F002B" w:rsidRDefault="002C023F" w:rsidP="002C023F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المبحث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الجغرافيا      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        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مدير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>ي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ة التربية والتعليم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/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لواء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القويسمة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      اليوم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</w:p>
    <w:p w:rsidR="002C023F" w:rsidRPr="000F002B" w:rsidRDefault="002C023F" w:rsidP="002C023F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>
        <w:rPr>
          <w:rFonts w:cs="PT Bold Heading"/>
          <w:b/>
          <w:bCs/>
          <w:sz w:val="20"/>
          <w:szCs w:val="20"/>
          <w:rtl/>
          <w:lang w:bidi="ar-JO"/>
        </w:rPr>
        <w:t xml:space="preserve">الصف </w:t>
      </w:r>
      <w:proofErr w:type="spellStart"/>
      <w:r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الأول ثانوي أدبي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                  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مدرسة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الجويدة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ا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>لثانوية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للبنين     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التاريخ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</w:p>
    <w:p w:rsidR="002C023F" w:rsidRPr="000F002B" w:rsidRDefault="002C023F" w:rsidP="002C023F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الشعبة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(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)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</w:t>
      </w:r>
      <w:r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     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امتحان نهاية الفصل الدراسي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الأول  2024/2023 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الزمن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</w:p>
    <w:p w:rsidR="002C023F" w:rsidRPr="000F002B" w:rsidRDefault="002C023F" w:rsidP="002C023F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 w:rsidRPr="000F002B">
        <w:rPr>
          <w:rFonts w:cs="PT Bold Heading"/>
          <w:b/>
          <w:bCs/>
          <w:sz w:val="20"/>
          <w:szCs w:val="20"/>
          <w:rtl/>
          <w:lang w:bidi="ar-JO"/>
        </w:rPr>
        <w:t>اسم الطالب ..................................................................................................................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.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العلامة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(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>40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>علامة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)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</w:p>
    <w:p w:rsidR="002C023F" w:rsidRDefault="002C023F" w:rsidP="002C023F">
      <w:pPr>
        <w:pStyle w:val="a3"/>
        <w:numPr>
          <w:ilvl w:val="0"/>
          <w:numId w:val="1"/>
        </w:numPr>
        <w:pBdr>
          <w:bottom w:val="single" w:sz="6" w:space="1" w:color="auto"/>
        </w:pBdr>
        <w:rPr>
          <w:b/>
          <w:bCs/>
          <w:u w:val="single"/>
          <w:lang w:bidi="ar-JO"/>
        </w:rPr>
      </w:pPr>
      <w:r>
        <w:rPr>
          <w:b/>
          <w:bCs/>
          <w:u w:val="single"/>
          <w:rtl/>
          <w:lang w:bidi="ar-JO"/>
        </w:rPr>
        <w:t xml:space="preserve">ملاحظة </w:t>
      </w:r>
      <w:proofErr w:type="spellStart"/>
      <w:r>
        <w:rPr>
          <w:b/>
          <w:bCs/>
          <w:u w:val="single"/>
          <w:rtl/>
          <w:lang w:bidi="ar-JO"/>
        </w:rPr>
        <w:t>:</w:t>
      </w:r>
      <w:proofErr w:type="spellEnd"/>
      <w:r>
        <w:rPr>
          <w:b/>
          <w:bCs/>
          <w:u w:val="single"/>
          <w:rtl/>
          <w:lang w:bidi="ar-JO"/>
        </w:rPr>
        <w:t xml:space="preserve"> اجب عن جميع الاسئلة والتي عددها </w:t>
      </w:r>
      <w:proofErr w:type="spellStart"/>
      <w:r>
        <w:rPr>
          <w:b/>
          <w:bCs/>
          <w:u w:val="single"/>
          <w:rtl/>
          <w:lang w:bidi="ar-JO"/>
        </w:rPr>
        <w:t>(</w:t>
      </w:r>
      <w:proofErr w:type="spellEnd"/>
      <w:r>
        <w:rPr>
          <w:rFonts w:hint="cs"/>
          <w:b/>
          <w:bCs/>
          <w:u w:val="single"/>
          <w:rtl/>
          <w:lang w:bidi="ar-JO"/>
        </w:rPr>
        <w:t xml:space="preserve">  6  </w:t>
      </w:r>
      <w:proofErr w:type="spellStart"/>
      <w:r>
        <w:rPr>
          <w:b/>
          <w:bCs/>
          <w:u w:val="single"/>
          <w:rtl/>
          <w:lang w:bidi="ar-JO"/>
        </w:rPr>
        <w:t>)</w:t>
      </w:r>
      <w:proofErr w:type="spellEnd"/>
      <w:r>
        <w:rPr>
          <w:b/>
          <w:bCs/>
          <w:u w:val="single"/>
          <w:rtl/>
          <w:lang w:bidi="ar-JO"/>
        </w:rPr>
        <w:t xml:space="preserve"> علماً بأن عدد الصفحات </w:t>
      </w:r>
      <w:proofErr w:type="spellStart"/>
      <w:r>
        <w:rPr>
          <w:b/>
          <w:bCs/>
          <w:u w:val="single"/>
          <w:rtl/>
          <w:lang w:bidi="ar-JO"/>
        </w:rPr>
        <w:t>(</w:t>
      </w:r>
      <w:proofErr w:type="spellEnd"/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 xml:space="preserve">  2 </w:t>
      </w:r>
      <w:r>
        <w:rPr>
          <w:b/>
          <w:bCs/>
          <w:u w:val="single"/>
          <w:rtl/>
          <w:lang w:bidi="ar-JO"/>
        </w:rPr>
        <w:t xml:space="preserve"> </w:t>
      </w:r>
      <w:proofErr w:type="spellStart"/>
      <w:r>
        <w:rPr>
          <w:b/>
          <w:bCs/>
          <w:u w:val="single"/>
          <w:rtl/>
          <w:lang w:bidi="ar-JO"/>
        </w:rPr>
        <w:t>)</w:t>
      </w:r>
      <w:proofErr w:type="spellEnd"/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 xml:space="preserve">  و الإجابة على نفس الورقة 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الســـــــــؤال الأول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ضع دائرة حول رمز الإجابة الصحيحة في كل مما يلي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4 علامــــــــــــــــات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1. الدولة التي تحيط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اليابسة من الجهات جميعها تسمى الدول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2C023F" w:rsidRPr="00881918" w:rsidRDefault="002C023F" w:rsidP="002C023F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الحاجزة        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ب-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المحتواة  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ج-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الحبيسة   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د-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الجزرية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مضيق مائي يربط بين المحيط الاطلسي والبحر المتوسط هو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2C023F" w:rsidRPr="00881918" w:rsidRDefault="002C023F" w:rsidP="002C023F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هرمز          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ب-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جبل طارق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ج-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باب المندب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د-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قناة السويس  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صعوبة اتصال السكان في اوقات السلم والحرب وقلة اختلاط السكان من الآثار السلبية للدول ذات الشكل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2C023F" w:rsidRPr="00881918" w:rsidRDefault="002C023F" w:rsidP="002C023F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المستطيل     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ب-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غير المنتظم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ج-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المجزأ او المشتت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د-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المتراص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4. توصف المجتمعات التي ترتفع فيها نسبة الأطفال والشباب وتقل فيها نسبة كبار السن بأنها مجتمعات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2C023F" w:rsidRPr="00881918" w:rsidRDefault="002C023F" w:rsidP="002C023F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فتية           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ب-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هرمة       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ج-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صناعية    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د-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منتجة 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C06BE1">
        <w:rPr>
          <w:rFonts w:hint="cs"/>
          <w:b/>
          <w:bCs/>
          <w:sz w:val="28"/>
          <w:szCs w:val="28"/>
          <w:rtl/>
          <w:lang w:bidi="ar-JO"/>
        </w:rPr>
        <w:t>الس</w:t>
      </w:r>
      <w:r>
        <w:rPr>
          <w:rFonts w:hint="cs"/>
          <w:b/>
          <w:bCs/>
          <w:sz w:val="28"/>
          <w:szCs w:val="28"/>
          <w:rtl/>
          <w:lang w:bidi="ar-JO"/>
        </w:rPr>
        <w:t>ـــــــ</w:t>
      </w:r>
      <w:r w:rsidRPr="00C06BE1">
        <w:rPr>
          <w:rFonts w:hint="cs"/>
          <w:b/>
          <w:bCs/>
          <w:sz w:val="28"/>
          <w:szCs w:val="28"/>
          <w:rtl/>
          <w:lang w:bidi="ar-JO"/>
        </w:rPr>
        <w:t xml:space="preserve">ؤال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Pr="00C06BE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C06BE1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C06BE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عـــرّف المفاهيم والمصطلحات التالية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12 علامــــــــــة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>أ. الموقع الفلكي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C023F" w:rsidRPr="001A4403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proofErr w:type="spellStart"/>
      <w:r w:rsidRPr="00664959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 التركيب العمري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>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C023F" w:rsidRPr="001A4403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ج </w:t>
      </w:r>
      <w:proofErr w:type="spellStart"/>
      <w:r w:rsidRPr="00664959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 الدولة الحاجزة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</w:t>
      </w:r>
    </w:p>
    <w:p w:rsidR="002C023F" w:rsidRPr="001A4403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د </w:t>
      </w:r>
      <w:proofErr w:type="spellStart"/>
      <w:r w:rsidRPr="00664959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 تنظيم الأسرة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.......</w:t>
      </w:r>
      <w:r>
        <w:rPr>
          <w:rFonts w:hint="cs"/>
          <w:b/>
          <w:bCs/>
          <w:sz w:val="24"/>
          <w:szCs w:val="24"/>
          <w:rtl/>
          <w:lang w:bidi="ar-JO"/>
        </w:rPr>
        <w:t>.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>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>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Pr="001A4403" w:rsidRDefault="002C023F" w:rsidP="002C023F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هـ </w:t>
      </w:r>
      <w:proofErr w:type="spellStart"/>
      <w:r w:rsidRPr="00664959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 الهجرة </w:t>
      </w:r>
      <w:proofErr w:type="spellStart"/>
      <w:r w:rsidRPr="00664959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......</w:t>
      </w:r>
      <w:r>
        <w:rPr>
          <w:rFonts w:hint="cs"/>
          <w:b/>
          <w:bCs/>
          <w:sz w:val="24"/>
          <w:szCs w:val="24"/>
          <w:rtl/>
          <w:lang w:bidi="ar-JO"/>
        </w:rPr>
        <w:t>.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>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Pr="001A4403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و </w:t>
      </w:r>
      <w:proofErr w:type="spellStart"/>
      <w:r w:rsidRPr="00664959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 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لسجل الحيوي 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Pr="001A4403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 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C023F" w:rsidRPr="00C044F2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Pr="00C456DC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الســـــــؤال الثالث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اذكــــــــــــــــــر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6 علامــــــــــــات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Pr="00881918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يؤثر في تكوين التربة عدّة عوامل اذكر ثلاثة منها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؟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3 علامات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3-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Pr="00881918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أسب</w:t>
      </w:r>
      <w:r>
        <w:rPr>
          <w:rFonts w:hint="cs"/>
          <w:b/>
          <w:bCs/>
          <w:sz w:val="28"/>
          <w:szCs w:val="28"/>
          <w:rtl/>
          <w:lang w:bidi="ar-JO"/>
        </w:rPr>
        <w:t>ـــــ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اب الزيادة السكانية في الأردن 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؟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3 علامات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3-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الســـــــــؤال الرابع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بين مزايا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خصائص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(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6علامــــــــــــــات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>ع</w:t>
      </w:r>
      <w:r>
        <w:rPr>
          <w:rFonts w:hint="cs"/>
          <w:b/>
          <w:bCs/>
          <w:sz w:val="28"/>
          <w:szCs w:val="28"/>
          <w:rtl/>
          <w:lang w:bidi="ar-JO"/>
        </w:rPr>
        <w:t>ـــــــ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>وامل الج</w:t>
      </w:r>
      <w:r>
        <w:rPr>
          <w:rFonts w:hint="cs"/>
          <w:b/>
          <w:bCs/>
          <w:sz w:val="28"/>
          <w:szCs w:val="28"/>
          <w:rtl/>
          <w:lang w:bidi="ar-JO"/>
        </w:rPr>
        <w:t>ـــ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>ذب في الم</w:t>
      </w:r>
      <w:r>
        <w:rPr>
          <w:rFonts w:hint="cs"/>
          <w:b/>
          <w:bCs/>
          <w:sz w:val="28"/>
          <w:szCs w:val="28"/>
          <w:rtl/>
          <w:lang w:bidi="ar-JO"/>
        </w:rPr>
        <w:t>ـــ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>دينة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؟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</w:p>
    <w:p w:rsidR="002C023F" w:rsidRPr="001A4403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3-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الســـــــــؤال الخامس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فـــســــــــــر         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8 علامــــــــــــــات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2C023F" w:rsidRPr="00881918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-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 كلما كان المكان قريب من خط الاستواء ارتفعت درجة الحرارة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Pr="001A4403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Pr="00881918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proofErr w:type="spellStart"/>
      <w:r w:rsidRPr="00881918">
        <w:rPr>
          <w:b/>
          <w:bCs/>
          <w:sz w:val="28"/>
          <w:szCs w:val="28"/>
          <w:rtl/>
          <w:lang w:bidi="ar-JO"/>
        </w:rPr>
        <w:t>–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تعد تربة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التندرا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من افقر أنواع الترب في العالم 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Pr="001A4403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Pr="00881918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ج </w:t>
      </w:r>
      <w:proofErr w:type="spellStart"/>
      <w:r w:rsidRPr="00881918">
        <w:rPr>
          <w:b/>
          <w:bCs/>
          <w:sz w:val="28"/>
          <w:szCs w:val="28"/>
          <w:rtl/>
          <w:lang w:bidi="ar-JO"/>
        </w:rPr>
        <w:t>–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انخفاض معدل الوفيات في العصر الحديث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C023F" w:rsidRPr="001A4403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Pr="00881918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د </w:t>
      </w:r>
      <w:proofErr w:type="spellStart"/>
      <w:r w:rsidRPr="00881918">
        <w:rPr>
          <w:b/>
          <w:bCs/>
          <w:sz w:val="28"/>
          <w:szCs w:val="28"/>
          <w:rtl/>
          <w:lang w:bidi="ar-JO"/>
        </w:rPr>
        <w:t>–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ارتفاع نسبة الحضر في الاردن الى حوالي 83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%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من السكان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Pr="001A4403" w:rsidRDefault="002C023F" w:rsidP="002C023F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الســــــــــؤال السادس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4 علامـــــــات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2C023F" w:rsidRPr="00881918" w:rsidRDefault="002C023F" w:rsidP="002C023F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>اذا  علمت  بان  عدد  المواليد  في  الأردن  عام 20</w:t>
      </w:r>
      <w:r>
        <w:rPr>
          <w:rFonts w:hint="cs"/>
          <w:sz w:val="28"/>
          <w:szCs w:val="28"/>
          <w:rtl/>
          <w:lang w:bidi="ar-JO"/>
        </w:rPr>
        <w:t>22</w:t>
      </w:r>
      <w:r w:rsidRPr="00881918">
        <w:rPr>
          <w:rFonts w:hint="cs"/>
          <w:sz w:val="28"/>
          <w:szCs w:val="28"/>
          <w:rtl/>
          <w:lang w:bidi="ar-JO"/>
        </w:rPr>
        <w:t xml:space="preserve"> م  هو 250.000  نسمة  وعدد  الوفيات هو 150.000 نسمة  لنفس  العام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،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وعدد الوافدين 300.000 نسمة وعدد المغادرين 120.000 نسمة </w:t>
      </w:r>
      <w:r w:rsidRPr="00881918">
        <w:rPr>
          <w:rFonts w:hint="cs"/>
          <w:sz w:val="28"/>
          <w:szCs w:val="28"/>
          <w:rtl/>
          <w:lang w:bidi="ar-JO"/>
        </w:rPr>
        <w:t xml:space="preserve">فما  هو  معدل  </w:t>
      </w:r>
      <w:r>
        <w:rPr>
          <w:rFonts w:hint="cs"/>
          <w:sz w:val="28"/>
          <w:szCs w:val="28"/>
          <w:rtl/>
          <w:lang w:bidi="ar-JO"/>
        </w:rPr>
        <w:t>النمو السكاني</w:t>
      </w:r>
      <w:r w:rsidRPr="00881918">
        <w:rPr>
          <w:rFonts w:hint="cs"/>
          <w:sz w:val="28"/>
          <w:szCs w:val="28"/>
          <w:rtl/>
          <w:lang w:bidi="ar-JO"/>
        </w:rPr>
        <w:t xml:space="preserve"> في  الأردن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؟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</w:t>
      </w:r>
    </w:p>
    <w:p w:rsidR="002C023F" w:rsidRDefault="002C023F" w:rsidP="002C023F">
      <w:pPr>
        <w:pStyle w:val="a3"/>
        <w:ind w:left="360"/>
        <w:rPr>
          <w:rFonts w:hint="cs"/>
          <w:sz w:val="28"/>
          <w:szCs w:val="28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sz w:val="28"/>
          <w:szCs w:val="28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sz w:val="28"/>
          <w:szCs w:val="28"/>
          <w:rtl/>
          <w:lang w:bidi="ar-JO"/>
        </w:rPr>
      </w:pPr>
    </w:p>
    <w:p w:rsidR="002C023F" w:rsidRPr="008A165D" w:rsidRDefault="002C023F" w:rsidP="002C023F">
      <w:pPr>
        <w:pStyle w:val="a3"/>
        <w:ind w:left="360"/>
        <w:rPr>
          <w:rFonts w:hint="cs"/>
          <w:sz w:val="28"/>
          <w:szCs w:val="28"/>
          <w:rtl/>
          <w:lang w:bidi="ar-JO"/>
        </w:rPr>
      </w:pPr>
    </w:p>
    <w:p w:rsidR="002C023F" w:rsidRDefault="002C023F" w:rsidP="002C023F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2C023F" w:rsidRDefault="002C023F" w:rsidP="002C023F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</w:p>
    <w:p w:rsidR="002C023F" w:rsidRPr="00501930" w:rsidRDefault="002C023F" w:rsidP="002C023F">
      <w:pPr>
        <w:pStyle w:val="a3"/>
        <w:jc w:val="center"/>
        <w:rPr>
          <w:rFonts w:cs="DecoType Naskh Variants" w:hint="cs"/>
          <w:b/>
          <w:bCs/>
          <w:sz w:val="24"/>
          <w:szCs w:val="24"/>
          <w:rtl/>
          <w:lang w:bidi="ar-JO"/>
        </w:rPr>
      </w:pPr>
      <w:r w:rsidRPr="00501930">
        <w:rPr>
          <w:rFonts w:cs="DecoType Naskh Variants" w:hint="cs"/>
          <w:b/>
          <w:bCs/>
          <w:sz w:val="24"/>
          <w:szCs w:val="24"/>
          <w:rtl/>
          <w:lang w:bidi="ar-JO"/>
        </w:rPr>
        <w:t xml:space="preserve">انتهــــــــت الأسئلة </w:t>
      </w:r>
    </w:p>
    <w:p w:rsidR="00C6376A" w:rsidRPr="002C023F" w:rsidRDefault="002C023F" w:rsidP="002C023F">
      <w:pPr>
        <w:pStyle w:val="a3"/>
        <w:jc w:val="center"/>
        <w:rPr>
          <w:rFonts w:cs="DecoType Naskh Variants"/>
          <w:b/>
          <w:bCs/>
          <w:sz w:val="24"/>
          <w:szCs w:val="24"/>
          <w:lang w:bidi="ar-JO"/>
        </w:rPr>
      </w:pPr>
      <w:r w:rsidRPr="00C456DC">
        <w:rPr>
          <w:rFonts w:cs="DecoType Naskh Variants" w:hint="cs"/>
          <w:b/>
          <w:bCs/>
          <w:sz w:val="24"/>
          <w:szCs w:val="24"/>
          <w:rtl/>
          <w:lang w:bidi="ar-JO"/>
        </w:rPr>
        <w:t xml:space="preserve">مع أمنياتي لكم بالنجاح  مدرس المادة الأستاذ علاء </w:t>
      </w:r>
      <w:proofErr w:type="spellStart"/>
      <w:r w:rsidRPr="00C456DC">
        <w:rPr>
          <w:rFonts w:cs="DecoType Naskh Variants" w:hint="cs"/>
          <w:b/>
          <w:bCs/>
          <w:sz w:val="24"/>
          <w:szCs w:val="24"/>
          <w:rtl/>
          <w:lang w:bidi="ar-JO"/>
        </w:rPr>
        <w:t>الشرع</w:t>
      </w:r>
      <w:proofErr w:type="spellEnd"/>
      <w:r w:rsidRPr="00C456DC">
        <w:rPr>
          <w:rFonts w:cs="DecoType Naskh Variants" w:hint="cs"/>
          <w:b/>
          <w:bCs/>
          <w:sz w:val="24"/>
          <w:szCs w:val="24"/>
          <w:rtl/>
          <w:lang w:bidi="ar-JO"/>
        </w:rPr>
        <w:t xml:space="preserve"> </w:t>
      </w:r>
    </w:p>
    <w:sectPr w:rsidR="00C6376A" w:rsidRPr="002C023F" w:rsidSect="00242868">
      <w:pgSz w:w="11906" w:h="16838"/>
      <w:pgMar w:top="426" w:right="424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786"/>
    <w:multiLevelType w:val="hybridMultilevel"/>
    <w:tmpl w:val="5A8A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C023F"/>
    <w:rsid w:val="002C023F"/>
    <w:rsid w:val="00B345DA"/>
    <w:rsid w:val="00C6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6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23F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2C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C0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2023-11-19T10:42:00Z</dcterms:created>
  <dcterms:modified xsi:type="dcterms:W3CDTF">2023-11-19T10:42:00Z</dcterms:modified>
</cp:coreProperties>
</file>