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74"/>
        <w:bidiVisual/>
        <w:tblW w:w="0" w:type="auto"/>
        <w:tblLook w:val="04A0"/>
      </w:tblPr>
      <w:tblGrid>
        <w:gridCol w:w="1035"/>
        <w:gridCol w:w="2750"/>
      </w:tblGrid>
      <w:tr w:rsidR="0028192F" w:rsidTr="0028192F">
        <w:trPr>
          <w:trHeight w:val="454"/>
        </w:trPr>
        <w:tc>
          <w:tcPr>
            <w:tcW w:w="1035" w:type="dxa"/>
            <w:shd w:val="clear" w:color="auto" w:fill="D9D9D9" w:themeFill="background1" w:themeFillShade="D9"/>
          </w:tcPr>
          <w:p w:rsidR="0028192F" w:rsidRPr="0028192F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819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750" w:type="dxa"/>
          </w:tcPr>
          <w:p w:rsidR="0028192F" w:rsidRPr="0028192F" w:rsidRDefault="0028192F" w:rsidP="00012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28192F" w:rsidTr="0028192F">
        <w:trPr>
          <w:trHeight w:val="468"/>
        </w:trPr>
        <w:tc>
          <w:tcPr>
            <w:tcW w:w="1035" w:type="dxa"/>
            <w:shd w:val="clear" w:color="auto" w:fill="D9D9D9" w:themeFill="background1" w:themeFillShade="D9"/>
          </w:tcPr>
          <w:p w:rsidR="0028192F" w:rsidRPr="0028192F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819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750" w:type="dxa"/>
          </w:tcPr>
          <w:p w:rsidR="0028192F" w:rsidRPr="0028192F" w:rsidRDefault="0028192F" w:rsidP="000127B0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 xml:space="preserve">الأول ثانوي </w:t>
            </w:r>
            <w:proofErr w:type="spellStart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>/الشعبة:(</w:t>
            </w:r>
            <w:proofErr w:type="spellEnd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</w:tr>
      <w:tr w:rsidR="0028192F" w:rsidTr="0028192F">
        <w:trPr>
          <w:trHeight w:val="454"/>
        </w:trPr>
        <w:tc>
          <w:tcPr>
            <w:tcW w:w="1035" w:type="dxa"/>
            <w:shd w:val="clear" w:color="auto" w:fill="D9D9D9" w:themeFill="background1" w:themeFillShade="D9"/>
          </w:tcPr>
          <w:p w:rsidR="0028192F" w:rsidRPr="0028192F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819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750" w:type="dxa"/>
          </w:tcPr>
          <w:p w:rsidR="0028192F" w:rsidRPr="0028192F" w:rsidRDefault="0028192F" w:rsidP="000127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28192F" w:rsidTr="0028192F">
        <w:trPr>
          <w:trHeight w:val="468"/>
        </w:trPr>
        <w:tc>
          <w:tcPr>
            <w:tcW w:w="1035" w:type="dxa"/>
            <w:shd w:val="clear" w:color="auto" w:fill="D9D9D9" w:themeFill="background1" w:themeFillShade="D9"/>
          </w:tcPr>
          <w:p w:rsidR="0028192F" w:rsidRPr="0028192F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819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750" w:type="dxa"/>
          </w:tcPr>
          <w:p w:rsidR="0028192F" w:rsidRPr="0028192F" w:rsidRDefault="0028192F" w:rsidP="000127B0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8192F">
              <w:rPr>
                <w:sz w:val="28"/>
                <w:szCs w:val="28"/>
                <w:lang w:bidi="ar-JO"/>
              </w:rPr>
              <w:t xml:space="preserve">     </w:t>
            </w:r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proofErr w:type="spellEnd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 xml:space="preserve">     </w:t>
            </w:r>
            <w:proofErr w:type="spellStart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proofErr w:type="spellEnd"/>
            <w:r w:rsidRPr="0028192F">
              <w:rPr>
                <w:rFonts w:hint="cs"/>
                <w:sz w:val="28"/>
                <w:szCs w:val="28"/>
                <w:rtl/>
                <w:lang w:bidi="ar-JO"/>
              </w:rPr>
              <w:t xml:space="preserve">   202</w:t>
            </w:r>
          </w:p>
        </w:tc>
      </w:tr>
    </w:tbl>
    <w:tbl>
      <w:tblPr>
        <w:tblStyle w:val="a4"/>
        <w:tblpPr w:leftFromText="180" w:rightFromText="180" w:vertAnchor="text" w:horzAnchor="margin" w:tblpY="120"/>
        <w:bidiVisual/>
        <w:tblW w:w="0" w:type="auto"/>
        <w:tblLook w:val="04A0"/>
      </w:tblPr>
      <w:tblGrid>
        <w:gridCol w:w="1390"/>
        <w:gridCol w:w="2551"/>
      </w:tblGrid>
      <w:tr w:rsidR="0028192F" w:rsidTr="000127B0">
        <w:tc>
          <w:tcPr>
            <w:tcW w:w="1390" w:type="dxa"/>
            <w:shd w:val="clear" w:color="auto" w:fill="D9D9D9" w:themeFill="background1" w:themeFillShade="D9"/>
          </w:tcPr>
          <w:p w:rsidR="0028192F" w:rsidRPr="003E08C8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08C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:rsidR="0028192F" w:rsidRDefault="0028192F" w:rsidP="000127B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العلوم الحياتية</w:t>
            </w:r>
          </w:p>
        </w:tc>
      </w:tr>
      <w:tr w:rsidR="0028192F" w:rsidTr="000127B0">
        <w:tc>
          <w:tcPr>
            <w:tcW w:w="1390" w:type="dxa"/>
            <w:shd w:val="clear" w:color="auto" w:fill="D9D9D9" w:themeFill="background1" w:themeFillShade="D9"/>
          </w:tcPr>
          <w:p w:rsidR="0028192F" w:rsidRPr="003E08C8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08C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551" w:type="dxa"/>
          </w:tcPr>
          <w:p w:rsidR="0028192F" w:rsidRDefault="0028192F" w:rsidP="000127B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الشهر الثاني</w:t>
            </w:r>
          </w:p>
        </w:tc>
      </w:tr>
      <w:tr w:rsidR="0028192F" w:rsidTr="000127B0">
        <w:tc>
          <w:tcPr>
            <w:tcW w:w="1390" w:type="dxa"/>
            <w:shd w:val="clear" w:color="auto" w:fill="D9D9D9" w:themeFill="background1" w:themeFillShade="D9"/>
          </w:tcPr>
          <w:p w:rsidR="0028192F" w:rsidRPr="003E08C8" w:rsidRDefault="0028192F" w:rsidP="000127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08C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:rsidR="0028192F" w:rsidRDefault="0028192F" w:rsidP="000127B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حصة صفية</w:t>
            </w:r>
          </w:p>
        </w:tc>
      </w:tr>
    </w:tbl>
    <w:p w:rsidR="0028192F" w:rsidRDefault="0028192F" w:rsidP="0028192F">
      <w:pPr>
        <w:bidi/>
        <w:spacing w:after="0" w:line="276" w:lineRule="auto"/>
        <w:rPr>
          <w:sz w:val="28"/>
          <w:szCs w:val="28"/>
          <w:rtl/>
          <w:lang w:bidi="ar-JO"/>
        </w:rPr>
      </w:pPr>
      <w:r w:rsidRPr="00AB3F95">
        <w:rPr>
          <w:rFonts w:hint="cs"/>
          <w:sz w:val="28"/>
          <w:szCs w:val="28"/>
          <w:rtl/>
          <w:lang w:bidi="ar-JO"/>
        </w:rPr>
        <w:t xml:space="preserve"> </w:t>
      </w:r>
    </w:p>
    <w:p w:rsidR="0028192F" w:rsidRDefault="0028192F" w:rsidP="0028192F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 w:line="240" w:lineRule="auto"/>
        <w:jc w:val="center"/>
        <w:rPr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Y="12"/>
        <w:bidiVisual/>
        <w:tblW w:w="3952" w:type="dxa"/>
        <w:tblLook w:val="04A0"/>
      </w:tblPr>
      <w:tblGrid>
        <w:gridCol w:w="2522"/>
        <w:gridCol w:w="1430"/>
      </w:tblGrid>
      <w:tr w:rsidR="0028192F" w:rsidTr="0028192F">
        <w:trPr>
          <w:trHeight w:val="564"/>
        </w:trPr>
        <w:tc>
          <w:tcPr>
            <w:tcW w:w="2522" w:type="dxa"/>
            <w:shd w:val="clear" w:color="auto" w:fill="D9D9D9" w:themeFill="background1" w:themeFillShade="D9"/>
          </w:tcPr>
          <w:p w:rsidR="0028192F" w:rsidRPr="006B47B0" w:rsidRDefault="0028192F" w:rsidP="0028192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B47B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1430" w:type="dxa"/>
          </w:tcPr>
          <w:p w:rsidR="0028192F" w:rsidRPr="00D51D04" w:rsidRDefault="0028192F" w:rsidP="0028192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/</w:t>
            </w:r>
            <w:proofErr w:type="spellEnd"/>
          </w:p>
        </w:tc>
      </w:tr>
    </w:tbl>
    <w:p w:rsidR="0028192F" w:rsidRDefault="0028192F" w:rsidP="0028192F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8240;visibility:visible;mso-position-horizontal-relative:margin" from="-8.25pt,10.45pt" to="55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" strokecolor="black [3213]" strokeweight="4.75pt">
            <v:stroke linestyle="thinThin" joinstyle="miter"/>
            <w10:wrap anchorx="margin"/>
          </v:line>
        </w:pict>
      </w:r>
    </w:p>
    <w:p w:rsidR="0028192F" w:rsidRDefault="0028192F" w:rsidP="0028192F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 w:rsidRPr="00240828">
        <w:rPr>
          <w:rFonts w:hint="cs"/>
          <w:b/>
          <w:bCs/>
          <w:sz w:val="32"/>
          <w:szCs w:val="32"/>
          <w:highlight w:val="yellow"/>
          <w:rtl/>
          <w:lang w:bidi="ar-JO"/>
        </w:rPr>
        <w:t xml:space="preserve">السؤال الأول </w:t>
      </w:r>
      <w:proofErr w:type="spellStart"/>
      <w:r w:rsidRPr="00240828">
        <w:rPr>
          <w:rFonts w:hint="cs"/>
          <w:b/>
          <w:bCs/>
          <w:sz w:val="32"/>
          <w:szCs w:val="32"/>
          <w:highlight w:val="yellow"/>
          <w:rtl/>
          <w:lang w:bidi="ar-JO"/>
        </w:rPr>
        <w:t>:</w:t>
      </w:r>
      <w:proofErr w:type="spellEnd"/>
      <w:r w:rsidRPr="00E572AE">
        <w:rPr>
          <w:rFonts w:hint="cs"/>
          <w:b/>
          <w:bCs/>
          <w:sz w:val="32"/>
          <w:szCs w:val="32"/>
          <w:rtl/>
          <w:lang w:bidi="ar-JO"/>
        </w:rPr>
        <w:t xml:space="preserve"> ضع دائرة حول رمز الاجابة الصحيحة </w:t>
      </w:r>
      <w:proofErr w:type="spellStart"/>
      <w:r w:rsidRPr="00E572AE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E572A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10 علامات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28192F" w:rsidRDefault="0028192F" w:rsidP="0028192F">
      <w:pPr>
        <w:bidi/>
        <w:spacing w:after="0" w:line="240" w:lineRule="auto"/>
        <w:rPr>
          <w:b/>
          <w:bCs/>
          <w:sz w:val="32"/>
          <w:szCs w:val="32"/>
          <w:lang w:bidi="ar-JO"/>
        </w:rPr>
      </w:pP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1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تطلق الغدد الافرازية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افرازاتها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قنوات خارج الجسم   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الدم     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الجهاز الهضمي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+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ج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2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في آلية عمل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الهرمونات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الستيرويدية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،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الذي يُحدث استجابة للهرمون في الخلايا هو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المواد الناتجة      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المركب المعقد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البروتين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الرسول الثانوي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3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من الأمثلة على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الهرمونات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التي لا تذوب في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الليبيدات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وتعمل على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اخفاض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مستوى السكر في الدم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الابينفرين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  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الانسولين  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الغلوكاجون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 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البروجسترون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4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تتسع الأوعية الدموية في الجلد عند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انخفاض درجة الحرارة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ارتفاع درجة الحرارة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انخفاض السكر في الدم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ارتفاع السكر في الدم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5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موقع الغدة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النكافية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هو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28192F" w:rsidRPr="00CD704F" w:rsidRDefault="0028192F" w:rsidP="0028192F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أمام الاذنين 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تحت الفك السفلي   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تحت اللسان       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تحت الاسنان 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6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عضلة على شكل حلقة تتحكم في انتقال الطعام من المريء الى المعدة هي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العضلة العاصرة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الفؤادية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الصمام البوابي 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البلعوم  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المريء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7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نوع خلية الدم البيضاء الاكثر انتشاراً في الدم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وحيدة النواة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الخلايا المتعادلة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الخلايا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الليمفية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البلازما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8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b/>
          <w:bCs/>
          <w:sz w:val="28"/>
          <w:szCs w:val="28"/>
          <w:lang w:bidi="ar-JO"/>
        </w:rPr>
        <w:t xml:space="preserve">  </w:t>
      </w:r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جزء القناة الهضمية الذي يحدث فيه امتصاص للمواد الغذائية هو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الامعاد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الدقيقة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المعدة 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الامعاء الغليظة    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فتحة الشرج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9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تكون جدران الشرايين أكثر سمكاً من بقية الاوعية الدموية حتى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تتحمل ضغط الدم المرتفع داخلها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تتحمل الضغط المرتفع على سطحها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تحمل أكسجين أكثر               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لا شيء مما ذكر صحيح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10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المكون السائل في الدم والذي يمثل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55%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من حجم الدم الكلي هو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CD704F">
        <w:rPr>
          <w:rFonts w:hint="cs"/>
          <w:b/>
          <w:bCs/>
          <w:sz w:val="28"/>
          <w:szCs w:val="28"/>
          <w:rtl/>
          <w:lang w:bidi="ar-JO"/>
        </w:rPr>
        <w:t>أ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السيتوبلاوم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        ب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البلازما        ج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خلايا الدم البيضاء       د</w:t>
      </w:r>
      <w:proofErr w:type="spellStart"/>
      <w:r w:rsidRPr="00CD704F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CD704F">
        <w:rPr>
          <w:rFonts w:hint="cs"/>
          <w:b/>
          <w:bCs/>
          <w:sz w:val="28"/>
          <w:szCs w:val="28"/>
          <w:rtl/>
          <w:lang w:bidi="ar-JO"/>
        </w:rPr>
        <w:t xml:space="preserve"> خلايا الدم الحمراء </w:t>
      </w: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CD704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32"/>
          <w:szCs w:val="32"/>
          <w:rtl/>
          <w:lang w:bidi="ar-JO"/>
        </w:rPr>
      </w:pPr>
      <w:r w:rsidRPr="00DC73B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50091F">
        <w:rPr>
          <w:rFonts w:hint="cs"/>
          <w:b/>
          <w:bCs/>
          <w:sz w:val="32"/>
          <w:szCs w:val="32"/>
          <w:highlight w:val="yellow"/>
          <w:rtl/>
          <w:lang w:bidi="ar-JO"/>
        </w:rPr>
        <w:t xml:space="preserve">السؤال الثاني </w:t>
      </w:r>
      <w:proofErr w:type="spellStart"/>
      <w:r w:rsidRPr="0050091F">
        <w:rPr>
          <w:rFonts w:hint="cs"/>
          <w:b/>
          <w:bCs/>
          <w:sz w:val="32"/>
          <w:szCs w:val="32"/>
          <w:highlight w:val="yellow"/>
          <w:rtl/>
          <w:lang w:bidi="ar-JO"/>
        </w:rPr>
        <w:t>:</w:t>
      </w:r>
      <w:proofErr w:type="spellEnd"/>
      <w:r w:rsidRPr="00DC73B1">
        <w:rPr>
          <w:rFonts w:hint="cs"/>
          <w:b/>
          <w:bCs/>
          <w:sz w:val="32"/>
          <w:szCs w:val="32"/>
          <w:rtl/>
          <w:lang w:bidi="ar-JO"/>
        </w:rPr>
        <w:t xml:space="preserve"> ما وظيفة كل مما يأتي </w:t>
      </w:r>
      <w:proofErr w:type="spellStart"/>
      <w:r w:rsidRPr="00DC73B1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DC73B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 w:rsidRPr="00DC73B1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proofErr w:type="spellStart"/>
      <w:r w:rsidRPr="00DC73B1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DC73B1">
        <w:rPr>
          <w:rFonts w:hint="cs"/>
          <w:b/>
          <w:bCs/>
          <w:sz w:val="32"/>
          <w:szCs w:val="32"/>
          <w:rtl/>
          <w:lang w:bidi="ar-JO"/>
        </w:rPr>
        <w:t xml:space="preserve"> 3 علامات </w:t>
      </w:r>
      <w:proofErr w:type="spellStart"/>
      <w:r w:rsidRPr="00DC73B1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28192F" w:rsidRPr="00DC73B1" w:rsidRDefault="0028192F" w:rsidP="0028192F">
      <w:pPr>
        <w:bidi/>
        <w:spacing w:after="0"/>
        <w:rPr>
          <w:b/>
          <w:bCs/>
          <w:sz w:val="32"/>
          <w:szCs w:val="32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انزيم ألفا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أميليز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انزيم الببسين في المعدة 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العصارة الصفراوية ............................................................</w:t>
      </w: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الياف الكولاجين الموجودة في جدار الشرايين ......................................................</w:t>
      </w: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انزيم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اللايبيز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هرمون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الغلوكاجون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8192F" w:rsidRDefault="0028192F" w:rsidP="0028192F">
      <w:pPr>
        <w:pBdr>
          <w:bottom w:val="single" w:sz="12" w:space="1" w:color="auto"/>
        </w:pBd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32"/>
          <w:szCs w:val="32"/>
          <w:rtl/>
          <w:lang w:bidi="ar-JO"/>
        </w:rPr>
      </w:pPr>
      <w:r w:rsidRPr="00B042DA">
        <w:rPr>
          <w:rFonts w:hint="cs"/>
          <w:b/>
          <w:bCs/>
          <w:sz w:val="32"/>
          <w:szCs w:val="32"/>
          <w:highlight w:val="yellow"/>
          <w:rtl/>
          <w:lang w:bidi="ar-JO"/>
        </w:rPr>
        <w:t>السؤال الثالث :</w:t>
      </w:r>
      <w:bookmarkStart w:id="0" w:name="_GoBack"/>
      <w:bookmarkEnd w:id="0"/>
      <w:r w:rsidRPr="009E2698">
        <w:rPr>
          <w:rFonts w:hint="cs"/>
          <w:b/>
          <w:bCs/>
          <w:sz w:val="32"/>
          <w:szCs w:val="32"/>
          <w:rtl/>
          <w:lang w:bidi="ar-JO"/>
        </w:rPr>
        <w:t xml:space="preserve">املأ الفراغ بما هو مناسب فيما يأتي </w:t>
      </w:r>
      <w:proofErr w:type="spellStart"/>
      <w:r w:rsidRPr="009E2698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9E269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7 علامات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28192F" w:rsidRDefault="0028192F" w:rsidP="0028192F">
      <w:pPr>
        <w:bidi/>
        <w:spacing w:after="0"/>
        <w:rPr>
          <w:b/>
          <w:bCs/>
          <w:sz w:val="32"/>
          <w:szCs w:val="32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تسمى الحالة التي يعاني منها الشخص في حال حدث خلل في العضلة العاصرة 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الفؤادية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020E4">
        <w:rPr>
          <w:rFonts w:hint="cs"/>
          <w:b/>
          <w:bCs/>
          <w:sz w:val="28"/>
          <w:szCs w:val="28"/>
          <w:rtl/>
          <w:lang w:bidi="ar-JO"/>
        </w:rPr>
        <w:t>2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تكون قيمة الرقم الهيدروجيني في المعدة تساوي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.............................بسبب 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020E4">
        <w:rPr>
          <w:rFonts w:hint="cs"/>
          <w:b/>
          <w:bCs/>
          <w:sz w:val="28"/>
          <w:szCs w:val="28"/>
          <w:rtl/>
          <w:lang w:bidi="ar-JO"/>
        </w:rPr>
        <w:t>3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تتم معادلة حموضة المعدة عن طريق افراز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غدة ........................</w:t>
      </w:r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أجزاء الامعاء الغليظة .................................... </w:t>
      </w:r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020E4">
        <w:rPr>
          <w:rFonts w:hint="cs"/>
          <w:b/>
          <w:bCs/>
          <w:sz w:val="28"/>
          <w:szCs w:val="28"/>
          <w:rtl/>
          <w:lang w:bidi="ar-JO"/>
        </w:rPr>
        <w:t>5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تسمى الغدة التي تضبط درجة حرارة الانسان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</w:t>
      </w:r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وتوجد في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020E4">
        <w:rPr>
          <w:rFonts w:hint="cs"/>
          <w:b/>
          <w:bCs/>
          <w:sz w:val="28"/>
          <w:szCs w:val="28"/>
          <w:rtl/>
          <w:lang w:bidi="ar-JO"/>
        </w:rPr>
        <w:t>6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يسمى السائل الكثيف المتكون في المعدة ....................................</w:t>
      </w:r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020E4">
        <w:rPr>
          <w:rFonts w:hint="cs"/>
          <w:b/>
          <w:bCs/>
          <w:sz w:val="28"/>
          <w:szCs w:val="28"/>
          <w:rtl/>
          <w:lang w:bidi="ar-JO"/>
        </w:rPr>
        <w:t>7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من العوامل التي تسهم في الحفاظ على تدفق الدم في الاوردة في الاتجاه الصحيح 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</w:t>
      </w:r>
      <w:r w:rsidRPr="008020E4">
        <w:rPr>
          <w:rFonts w:hint="cs"/>
          <w:b/>
          <w:bCs/>
          <w:sz w:val="28"/>
          <w:szCs w:val="28"/>
          <w:rtl/>
          <w:lang w:bidi="ar-JO"/>
        </w:rPr>
        <w:t>.........................</w:t>
      </w: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Pr="008020E4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020E4">
        <w:rPr>
          <w:rFonts w:hint="cs"/>
          <w:b/>
          <w:bCs/>
          <w:sz w:val="28"/>
          <w:szCs w:val="28"/>
          <w:rtl/>
          <w:lang w:bidi="ar-JO"/>
        </w:rPr>
        <w:t>8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من مكونات الدم الخلوية .................................... 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8020E4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</w:t>
      </w:r>
      <w:proofErr w:type="spellStart"/>
      <w:r w:rsidRPr="008020E4"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28192F" w:rsidRDefault="0028192F" w:rsidP="0028192F">
      <w:pPr>
        <w:spacing w:after="0"/>
        <w:ind w:left="108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كل تمنياتي لكم بالتفوق </w:t>
      </w:r>
    </w:p>
    <w:p w:rsidR="0028192F" w:rsidRPr="0050091F" w:rsidRDefault="0028192F" w:rsidP="0028192F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معلمة المادة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آية </w:t>
      </w:r>
      <w:proofErr w:type="spellStart"/>
      <w:r>
        <w:rPr>
          <w:rFonts w:hint="cs"/>
          <w:sz w:val="28"/>
          <w:szCs w:val="28"/>
          <w:rtl/>
          <w:lang w:bidi="ar-JO"/>
        </w:rPr>
        <w:t>الدبيج</w:t>
      </w:r>
      <w:proofErr w:type="spellEnd"/>
    </w:p>
    <w:sectPr w:rsidR="0028192F" w:rsidRPr="0050091F" w:rsidSect="00D51D04">
      <w:footerReference w:type="default" r:id="rId4"/>
      <w:pgSz w:w="12240" w:h="15840"/>
      <w:pgMar w:top="426" w:right="630" w:bottom="90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CF" w:rsidRDefault="0028192F">
    <w:pPr>
      <w:pStyle w:val="a3"/>
      <w:rPr>
        <w:lang w:bidi="ar-JO"/>
      </w:rPr>
    </w:pPr>
    <w:r>
      <w:rPr>
        <w:rFonts w:hint="cs"/>
        <w:rtl/>
        <w:lang w:bidi="ar-JO"/>
      </w:rPr>
      <w:t xml:space="preserve">صفحة </w:t>
    </w:r>
    <w:proofErr w:type="spellStart"/>
    <w:r>
      <w:rPr>
        <w:rFonts w:hint="cs"/>
        <w:rtl/>
        <w:lang w:bidi="ar-JO"/>
      </w:rPr>
      <w:t>(</w:t>
    </w:r>
    <w:proofErr w:type="spellEnd"/>
    <w:r>
      <w:rPr>
        <w:rFonts w:hint="cs"/>
        <w:rtl/>
        <w:lang w:bidi="ar-JO"/>
      </w:rPr>
      <w:t xml:space="preserve">      </w:t>
    </w:r>
    <w:proofErr w:type="spellStart"/>
    <w:r>
      <w:rPr>
        <w:rFonts w:hint="cs"/>
        <w:rtl/>
        <w:lang w:bidi="ar-JO"/>
      </w:rPr>
      <w:t>)</w:t>
    </w:r>
    <w:proofErr w:type="spellEnd"/>
    <w:r>
      <w:rPr>
        <w:rFonts w:hint="cs"/>
        <w:rtl/>
        <w:lang w:bidi="ar-JO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28192F"/>
    <w:rsid w:val="0028192F"/>
    <w:rsid w:val="008C171A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19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28192F"/>
  </w:style>
  <w:style w:type="table" w:styleId="a4">
    <w:name w:val="Table Grid"/>
    <w:basedOn w:val="a1"/>
    <w:uiPriority w:val="39"/>
    <w:rsid w:val="0028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2023-11-12T09:45:00Z</dcterms:created>
  <dcterms:modified xsi:type="dcterms:W3CDTF">2023-11-12T09:47:00Z</dcterms:modified>
</cp:coreProperties>
</file>