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jc w:val="center"/>
        <w:tblLook w:val="04A0"/>
      </w:tblPr>
      <w:tblGrid>
        <w:gridCol w:w="3720"/>
        <w:gridCol w:w="3605"/>
        <w:gridCol w:w="3095"/>
      </w:tblGrid>
      <w:tr w:rsidR="00902324" w:rsidRPr="00951EAB" w:rsidTr="00902324">
        <w:trPr>
          <w:trHeight w:val="1136"/>
          <w:jc w:val="center"/>
        </w:trPr>
        <w:tc>
          <w:tcPr>
            <w:tcW w:w="3720" w:type="dxa"/>
            <w:shd w:val="clear" w:color="auto" w:fill="auto"/>
            <w:vAlign w:val="center"/>
          </w:tcPr>
          <w:p w:rsidR="00902324" w:rsidRPr="00951EAB" w:rsidRDefault="00902324" w:rsidP="00EF00B2">
            <w:pPr>
              <w:tabs>
                <w:tab w:val="left" w:pos="4201"/>
                <w:tab w:val="center" w:pos="5167"/>
              </w:tabs>
              <w:jc w:val="center"/>
              <w:rPr>
                <w:rFonts w:ascii="Sakkal Majalla" w:hAnsi="Sakkal Majalla" w:cs="Sakkal Majalla"/>
                <w:sz w:val="29"/>
                <w:szCs w:val="29"/>
                <w:rtl/>
                <w:lang w:bidi="ar-JO"/>
              </w:rPr>
            </w:pPr>
            <w:r w:rsidRPr="00951EAB">
              <w:rPr>
                <w:rFonts w:ascii="Sakkal Majalla" w:hAnsi="Sakkal Majalla" w:cs="Sakkal Majalla"/>
                <w:sz w:val="29"/>
                <w:szCs w:val="29"/>
                <w:rtl/>
                <w:lang w:bidi="ar-JO"/>
              </w:rPr>
              <w:t>مدارس الصرح</w:t>
            </w:r>
          </w:p>
          <w:p w:rsidR="00902324" w:rsidRPr="00951EAB" w:rsidRDefault="00902324" w:rsidP="00EF00B2">
            <w:pPr>
              <w:tabs>
                <w:tab w:val="left" w:pos="4201"/>
                <w:tab w:val="center" w:pos="5167"/>
              </w:tabs>
              <w:jc w:val="center"/>
              <w:rPr>
                <w:rFonts w:ascii="Sakkal Majalla" w:hAnsi="Sakkal Majalla" w:cs="Sakkal Majalla"/>
                <w:sz w:val="29"/>
                <w:szCs w:val="29"/>
                <w:rtl/>
                <w:lang w:bidi="ar-JO"/>
              </w:rPr>
            </w:pPr>
            <w:r w:rsidRPr="00951EAB">
              <w:rPr>
                <w:rFonts w:ascii="Sakkal Majalla" w:hAnsi="Sakkal Majalla" w:cs="Sakkal Majalla"/>
                <w:sz w:val="29"/>
                <w:szCs w:val="29"/>
                <w:rtl/>
                <w:lang w:bidi="ar-JO"/>
              </w:rPr>
              <w:t>الثانوية للبنات</w:t>
            </w:r>
          </w:p>
        </w:tc>
        <w:tc>
          <w:tcPr>
            <w:tcW w:w="3605" w:type="dxa"/>
            <w:shd w:val="clear" w:color="auto" w:fill="auto"/>
            <w:vAlign w:val="center"/>
          </w:tcPr>
          <w:p w:rsidR="00902324" w:rsidRPr="00951EAB" w:rsidRDefault="00902324" w:rsidP="00EF00B2">
            <w:pPr>
              <w:tabs>
                <w:tab w:val="left" w:pos="4201"/>
                <w:tab w:val="center" w:pos="5167"/>
              </w:tabs>
              <w:jc w:val="center"/>
              <w:rPr>
                <w:rFonts w:ascii="Sakkal Majalla" w:hAnsi="Sakkal Majalla" w:cs="Sultan bold"/>
                <w:sz w:val="28"/>
                <w:szCs w:val="28"/>
                <w:rtl/>
                <w:lang w:bidi="ar-JO"/>
              </w:rPr>
            </w:pPr>
            <w:r w:rsidRPr="00951EAB">
              <w:rPr>
                <w:rFonts w:ascii="Sakkal Majalla" w:hAnsi="Sakkal Majalla" w:cs="Sultan bold"/>
                <w:sz w:val="28"/>
                <w:szCs w:val="28"/>
                <w:rtl/>
                <w:lang w:bidi="ar-JO"/>
              </w:rPr>
              <w:t>اختبار التقويم الثاني</w:t>
            </w:r>
            <w:r w:rsidRPr="00951EAB">
              <w:rPr>
                <w:rFonts w:ascii="Sakkal Majalla" w:hAnsi="Sakkal Majalla" w:cs="Sultan bold"/>
                <w:sz w:val="28"/>
                <w:szCs w:val="28"/>
                <w:lang w:bidi="ar-JO"/>
              </w:rPr>
              <w:t xml:space="preserve"> </w:t>
            </w:r>
            <w:r w:rsidRPr="00951EAB">
              <w:rPr>
                <w:rFonts w:ascii="Sakkal Majalla" w:hAnsi="Sakkal Majalla" w:cs="Sultan bold"/>
                <w:sz w:val="28"/>
                <w:szCs w:val="28"/>
                <w:rtl/>
                <w:lang w:bidi="ar-JO"/>
              </w:rPr>
              <w:t>لمادة التربية الاسلامية</w:t>
            </w:r>
          </w:p>
          <w:p w:rsidR="00902324" w:rsidRPr="00951EAB" w:rsidRDefault="00902324" w:rsidP="00EF00B2">
            <w:pPr>
              <w:tabs>
                <w:tab w:val="left" w:pos="4201"/>
                <w:tab w:val="center" w:pos="5167"/>
              </w:tabs>
              <w:jc w:val="center"/>
              <w:rPr>
                <w:rFonts w:ascii="Sakkal Majalla" w:hAnsi="Sakkal Majalla" w:cs="Sakkal Majalla"/>
                <w:sz w:val="29"/>
                <w:szCs w:val="29"/>
                <w:rtl/>
                <w:lang w:bidi="ar-JO"/>
              </w:rPr>
            </w:pPr>
            <w:r w:rsidRPr="00951EAB">
              <w:rPr>
                <w:rFonts w:ascii="Sakkal Majalla" w:hAnsi="Sakkal Majalla" w:cs="Sultan bold"/>
                <w:sz w:val="28"/>
                <w:szCs w:val="28"/>
                <w:rtl/>
                <w:lang w:bidi="ar-JO"/>
              </w:rPr>
              <w:t xml:space="preserve">2023 </w:t>
            </w:r>
            <w:proofErr w:type="spellStart"/>
            <w:r w:rsidRPr="00951EAB">
              <w:rPr>
                <w:rFonts w:ascii="Sakkal Majalla" w:hAnsi="Sakkal Majalla" w:cs="Sultan bold"/>
                <w:sz w:val="28"/>
                <w:szCs w:val="28"/>
                <w:rtl/>
                <w:lang w:bidi="ar-JO"/>
              </w:rPr>
              <w:t>/</w:t>
            </w:r>
            <w:proofErr w:type="spellEnd"/>
            <w:r w:rsidRPr="00951EAB">
              <w:rPr>
                <w:rFonts w:ascii="Sakkal Majalla" w:hAnsi="Sakkal Majalla" w:cs="Sultan bold"/>
                <w:sz w:val="28"/>
                <w:szCs w:val="28"/>
                <w:rtl/>
                <w:lang w:bidi="ar-JO"/>
              </w:rPr>
              <w:t xml:space="preserve"> 2024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902324" w:rsidRPr="00951EAB" w:rsidRDefault="00902324" w:rsidP="00EF00B2">
            <w:pPr>
              <w:tabs>
                <w:tab w:val="left" w:pos="4201"/>
                <w:tab w:val="center" w:pos="5167"/>
              </w:tabs>
              <w:jc w:val="center"/>
              <w:rPr>
                <w:rFonts w:ascii="Sakkal Majalla" w:hAnsi="Sakkal Majalla" w:cs="Sakkal Majalla"/>
                <w:sz w:val="29"/>
                <w:szCs w:val="29"/>
                <w:lang w:bidi="ar-JO"/>
              </w:rPr>
            </w:pPr>
            <w:r>
              <w:rPr>
                <w:rFonts w:ascii="Sakkal Majalla" w:hAnsi="Sakkal Majalla" w:cs="Sakkal Majalla"/>
                <w:noProof/>
                <w:sz w:val="29"/>
                <w:szCs w:val="29"/>
                <w:lang w:eastAsia="en-US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57785</wp:posOffset>
                  </wp:positionV>
                  <wp:extent cx="1021715" cy="647065"/>
                  <wp:effectExtent l="19050" t="0" r="6985" b="0"/>
                  <wp:wrapTight wrapText="bothSides">
                    <wp:wrapPolygon edited="0">
                      <wp:start x="-403" y="0"/>
                      <wp:lineTo x="-403" y="20985"/>
                      <wp:lineTo x="21748" y="20985"/>
                      <wp:lineTo x="21748" y="0"/>
                      <wp:lineTo x="-403" y="0"/>
                    </wp:wrapPolygon>
                  </wp:wrapTight>
                  <wp:docPr id="2" name="Picture 1" descr="الوصف: شعار مدارس الصر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لوصف: شعار مدارس الصر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715" cy="647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02324" w:rsidRPr="00951EAB" w:rsidRDefault="00902324" w:rsidP="00EF00B2">
            <w:pPr>
              <w:tabs>
                <w:tab w:val="left" w:pos="4201"/>
                <w:tab w:val="center" w:pos="5167"/>
              </w:tabs>
              <w:jc w:val="center"/>
              <w:rPr>
                <w:rFonts w:ascii="Sakkal Majalla" w:hAnsi="Sakkal Majalla" w:cs="Sakkal Majalla"/>
                <w:sz w:val="29"/>
                <w:szCs w:val="29"/>
                <w:lang w:bidi="ar-JO"/>
              </w:rPr>
            </w:pPr>
          </w:p>
          <w:p w:rsidR="00902324" w:rsidRPr="00951EAB" w:rsidRDefault="00902324" w:rsidP="00EF00B2">
            <w:pPr>
              <w:tabs>
                <w:tab w:val="left" w:pos="4201"/>
                <w:tab w:val="center" w:pos="5167"/>
              </w:tabs>
              <w:jc w:val="center"/>
              <w:rPr>
                <w:rFonts w:ascii="Sakkal Majalla" w:hAnsi="Sakkal Majalla" w:cs="Sakkal Majalla"/>
                <w:sz w:val="29"/>
                <w:szCs w:val="29"/>
                <w:rtl/>
                <w:lang w:bidi="ar-JO"/>
              </w:rPr>
            </w:pPr>
          </w:p>
        </w:tc>
      </w:tr>
      <w:tr w:rsidR="00902324" w:rsidRPr="00951EAB" w:rsidTr="00902324">
        <w:trPr>
          <w:trHeight w:val="561"/>
          <w:jc w:val="center"/>
        </w:trPr>
        <w:tc>
          <w:tcPr>
            <w:tcW w:w="3720" w:type="dxa"/>
            <w:shd w:val="clear" w:color="auto" w:fill="auto"/>
          </w:tcPr>
          <w:p w:rsidR="00902324" w:rsidRPr="00951EAB" w:rsidRDefault="00902324" w:rsidP="00EF00B2">
            <w:pPr>
              <w:tabs>
                <w:tab w:val="left" w:pos="4201"/>
                <w:tab w:val="center" w:pos="5167"/>
              </w:tabs>
              <w:rPr>
                <w:rFonts w:ascii="Sakkal Majalla" w:hAnsi="Sakkal Majalla" w:cs="Sakkal Majalla"/>
                <w:sz w:val="29"/>
                <w:szCs w:val="29"/>
                <w:rtl/>
                <w:lang w:bidi="ar-JO"/>
              </w:rPr>
            </w:pPr>
            <w:r w:rsidRPr="00951EAB">
              <w:rPr>
                <w:rFonts w:ascii="Sakkal Majalla" w:hAnsi="Sakkal Majalla" w:cs="Sakkal Majalla"/>
                <w:sz w:val="29"/>
                <w:szCs w:val="29"/>
                <w:rtl/>
                <w:lang w:bidi="ar-JO"/>
              </w:rPr>
              <w:t>اليوم والتاريخ</w:t>
            </w:r>
            <w:r>
              <w:rPr>
                <w:rFonts w:ascii="Sakkal Majalla" w:hAnsi="Sakkal Majalla" w:cs="Sakkal Majalla" w:hint="cs"/>
                <w:sz w:val="29"/>
                <w:szCs w:val="29"/>
                <w:rtl/>
                <w:lang w:bidi="ar-JO"/>
              </w:rPr>
              <w:t xml:space="preserve"> </w:t>
            </w:r>
            <w:r>
              <w:rPr>
                <w:rFonts w:ascii="Sakkal Majalla" w:hAnsi="Sakkal Majalla" w:cs="Sakkal Majalla"/>
                <w:sz w:val="29"/>
                <w:szCs w:val="29"/>
                <w:rtl/>
                <w:lang w:bidi="ar-JO"/>
              </w:rPr>
              <w:t>:</w:t>
            </w:r>
            <w:r w:rsidRPr="00951EAB">
              <w:rPr>
                <w:rFonts w:ascii="Sakkal Majalla" w:hAnsi="Sakkal Majalla" w:cs="Sakkal Majalla"/>
                <w:sz w:val="29"/>
                <w:szCs w:val="29"/>
                <w:rtl/>
                <w:lang w:bidi="ar-JO"/>
              </w:rPr>
              <w:t xml:space="preserve"> الأحد 22/10 </w:t>
            </w:r>
            <w:proofErr w:type="spellStart"/>
            <w:r w:rsidRPr="00951EAB">
              <w:rPr>
                <w:rFonts w:ascii="Sakkal Majalla" w:hAnsi="Sakkal Majalla" w:cs="Sakkal Majalla"/>
                <w:sz w:val="29"/>
                <w:szCs w:val="29"/>
                <w:rtl/>
                <w:lang w:bidi="ar-JO"/>
              </w:rPr>
              <w:t>/</w:t>
            </w:r>
            <w:proofErr w:type="spellEnd"/>
            <w:r w:rsidRPr="00951EAB">
              <w:rPr>
                <w:rFonts w:ascii="Sakkal Majalla" w:hAnsi="Sakkal Majalla" w:cs="Sakkal Majalla"/>
                <w:sz w:val="29"/>
                <w:szCs w:val="29"/>
                <w:rtl/>
                <w:lang w:bidi="ar-JO"/>
              </w:rPr>
              <w:t xml:space="preserve"> 2023</w:t>
            </w:r>
          </w:p>
        </w:tc>
        <w:tc>
          <w:tcPr>
            <w:tcW w:w="3605" w:type="dxa"/>
            <w:shd w:val="clear" w:color="auto" w:fill="auto"/>
          </w:tcPr>
          <w:p w:rsidR="00902324" w:rsidRPr="00951EAB" w:rsidRDefault="00902324" w:rsidP="00EF00B2">
            <w:pPr>
              <w:tabs>
                <w:tab w:val="left" w:pos="4201"/>
                <w:tab w:val="center" w:pos="5167"/>
              </w:tabs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</w:tc>
        <w:tc>
          <w:tcPr>
            <w:tcW w:w="3095" w:type="dxa"/>
            <w:shd w:val="clear" w:color="auto" w:fill="auto"/>
          </w:tcPr>
          <w:p w:rsidR="00902324" w:rsidRPr="00951EAB" w:rsidRDefault="00902324" w:rsidP="00EF00B2">
            <w:pPr>
              <w:tabs>
                <w:tab w:val="left" w:pos="4201"/>
                <w:tab w:val="center" w:pos="5167"/>
              </w:tabs>
              <w:rPr>
                <w:rFonts w:ascii="Sakkal Majalla" w:hAnsi="Sakkal Majalla" w:cs="Sakkal Majalla"/>
                <w:sz w:val="29"/>
                <w:szCs w:val="29"/>
                <w:rtl/>
                <w:lang w:bidi="ar-JO"/>
              </w:rPr>
            </w:pPr>
            <w:r w:rsidRPr="00951EAB">
              <w:rPr>
                <w:rFonts w:ascii="Sakkal Majalla" w:hAnsi="Sakkal Majalla" w:cs="Sakkal Majalla"/>
                <w:sz w:val="29"/>
                <w:szCs w:val="29"/>
                <w:rtl/>
                <w:lang w:bidi="ar-JO"/>
              </w:rPr>
              <w:t>الصف</w:t>
            </w:r>
            <w:r>
              <w:rPr>
                <w:rFonts w:ascii="Sakkal Majalla" w:hAnsi="Sakkal Majalla" w:cs="Sakkal Majalla" w:hint="cs"/>
                <w:sz w:val="29"/>
                <w:szCs w:val="29"/>
                <w:rtl/>
                <w:lang w:bidi="ar-JO"/>
              </w:rPr>
              <w:t xml:space="preserve"> </w:t>
            </w:r>
            <w:proofErr w:type="spellStart"/>
            <w:r w:rsidRPr="00951EAB">
              <w:rPr>
                <w:rFonts w:ascii="Sakkal Majalla" w:hAnsi="Sakkal Majalla" w:cs="Sakkal Majalla"/>
                <w:sz w:val="29"/>
                <w:szCs w:val="29"/>
                <w:rtl/>
                <w:lang w:bidi="ar-JO"/>
              </w:rPr>
              <w:t>:</w:t>
            </w:r>
            <w:proofErr w:type="spellEnd"/>
            <w:r w:rsidRPr="00951EAB">
              <w:rPr>
                <w:rFonts w:ascii="Sakkal Majalla" w:hAnsi="Sakkal Majalla" w:cs="Sakkal Majalla"/>
                <w:sz w:val="29"/>
                <w:szCs w:val="29"/>
                <w:rtl/>
                <w:lang w:bidi="ar-JO"/>
              </w:rPr>
              <w:t xml:space="preserve"> الثاني الثانوي</w:t>
            </w:r>
            <w:r>
              <w:rPr>
                <w:rFonts w:ascii="Sakkal Majalla" w:hAnsi="Sakkal Majalla" w:cs="Sakkal Majalla" w:hint="cs"/>
                <w:sz w:val="29"/>
                <w:szCs w:val="29"/>
                <w:rtl/>
                <w:lang w:bidi="ar-JO"/>
              </w:rPr>
              <w:t xml:space="preserve"> </w:t>
            </w:r>
            <w:proofErr w:type="spellStart"/>
            <w:r w:rsidRPr="00951EAB">
              <w:rPr>
                <w:rFonts w:ascii="Sakkal Majalla" w:hAnsi="Sakkal Majalla" w:cs="Sakkal Majalla"/>
                <w:sz w:val="29"/>
                <w:szCs w:val="29"/>
                <w:rtl/>
                <w:lang w:bidi="ar-JO"/>
              </w:rPr>
              <w:t>:</w:t>
            </w:r>
            <w:proofErr w:type="spellEnd"/>
            <w:r w:rsidRPr="00951EAB">
              <w:rPr>
                <w:rFonts w:ascii="Sakkal Majalla" w:hAnsi="Sakkal Majalla" w:cs="Sakkal Majalla"/>
                <w:sz w:val="29"/>
                <w:szCs w:val="29"/>
                <w:rtl/>
                <w:lang w:bidi="ar-JO"/>
              </w:rPr>
              <w:t xml:space="preserve">  العلمي</w:t>
            </w:r>
            <w:r>
              <w:rPr>
                <w:rFonts w:ascii="Sakkal Majalla" w:hAnsi="Sakkal Majalla" w:cs="Sakkal Majalla" w:hint="cs"/>
                <w:sz w:val="29"/>
                <w:szCs w:val="29"/>
                <w:rtl/>
                <w:lang w:bidi="ar-JO"/>
              </w:rPr>
              <w:t xml:space="preserve"> </w:t>
            </w:r>
            <w:proofErr w:type="spellStart"/>
            <w:r w:rsidRPr="00951EAB">
              <w:rPr>
                <w:rFonts w:ascii="Sakkal Majalla" w:hAnsi="Sakkal Majalla" w:cs="Sakkal Majalla"/>
                <w:sz w:val="29"/>
                <w:szCs w:val="29"/>
                <w:rtl/>
                <w:lang w:bidi="ar-JO"/>
              </w:rPr>
              <w:t>/</w:t>
            </w:r>
            <w:proofErr w:type="spellEnd"/>
            <w:r w:rsidRPr="00951EAB">
              <w:rPr>
                <w:rFonts w:ascii="Sakkal Majalla" w:hAnsi="Sakkal Majalla" w:cs="Sakkal Majalla"/>
                <w:sz w:val="29"/>
                <w:szCs w:val="29"/>
                <w:rtl/>
                <w:lang w:bidi="ar-JO"/>
              </w:rPr>
              <w:t xml:space="preserve"> أدبي</w:t>
            </w:r>
          </w:p>
        </w:tc>
      </w:tr>
      <w:tr w:rsidR="00902324" w:rsidRPr="00951EAB" w:rsidTr="00902324">
        <w:trPr>
          <w:trHeight w:val="568"/>
          <w:jc w:val="center"/>
        </w:trPr>
        <w:tc>
          <w:tcPr>
            <w:tcW w:w="3720" w:type="dxa"/>
            <w:tcBorders>
              <w:bottom w:val="single" w:sz="12" w:space="0" w:color="auto"/>
            </w:tcBorders>
            <w:shd w:val="clear" w:color="auto" w:fill="auto"/>
          </w:tcPr>
          <w:p w:rsidR="00902324" w:rsidRPr="00951EAB" w:rsidRDefault="00902324" w:rsidP="00EF00B2">
            <w:pPr>
              <w:tabs>
                <w:tab w:val="left" w:pos="4201"/>
                <w:tab w:val="center" w:pos="5167"/>
              </w:tabs>
              <w:rPr>
                <w:rFonts w:ascii="Sakkal Majalla" w:hAnsi="Sakkal Majalla" w:cs="Sakkal Majalla"/>
                <w:sz w:val="29"/>
                <w:szCs w:val="29"/>
                <w:rtl/>
                <w:lang w:bidi="ar-JO"/>
              </w:rPr>
            </w:pPr>
            <w:r w:rsidRPr="00951EAB">
              <w:rPr>
                <w:rFonts w:ascii="Sakkal Majalla" w:hAnsi="Sakkal Majalla" w:cs="Sakkal Majalla" w:hint="cs"/>
                <w:sz w:val="29"/>
                <w:szCs w:val="29"/>
                <w:rtl/>
                <w:lang w:bidi="ar-JO"/>
              </w:rPr>
              <w:t>الاسم</w:t>
            </w:r>
            <w:r>
              <w:rPr>
                <w:rFonts w:ascii="Sakkal Majalla" w:hAnsi="Sakkal Majalla" w:cs="Sakkal Majalla"/>
                <w:sz w:val="29"/>
                <w:szCs w:val="29"/>
                <w:rtl/>
                <w:lang w:bidi="ar-JO"/>
              </w:rPr>
              <w:t>:</w:t>
            </w:r>
          </w:p>
        </w:tc>
        <w:tc>
          <w:tcPr>
            <w:tcW w:w="3605" w:type="dxa"/>
            <w:tcBorders>
              <w:bottom w:val="single" w:sz="12" w:space="0" w:color="auto"/>
            </w:tcBorders>
            <w:shd w:val="clear" w:color="auto" w:fill="auto"/>
          </w:tcPr>
          <w:p w:rsidR="00902324" w:rsidRPr="00951EAB" w:rsidRDefault="00902324" w:rsidP="00EF00B2">
            <w:pPr>
              <w:tabs>
                <w:tab w:val="left" w:pos="4201"/>
                <w:tab w:val="center" w:pos="5167"/>
              </w:tabs>
              <w:rPr>
                <w:rFonts w:ascii="Sakkal Majalla" w:hAnsi="Sakkal Majalla" w:cs="Sakkal Majalla"/>
                <w:sz w:val="29"/>
                <w:szCs w:val="29"/>
                <w:rtl/>
                <w:lang w:bidi="ar-JO"/>
              </w:rPr>
            </w:pPr>
          </w:p>
        </w:tc>
        <w:tc>
          <w:tcPr>
            <w:tcW w:w="3095" w:type="dxa"/>
            <w:tcBorders>
              <w:bottom w:val="single" w:sz="12" w:space="0" w:color="auto"/>
            </w:tcBorders>
            <w:shd w:val="clear" w:color="auto" w:fill="auto"/>
          </w:tcPr>
          <w:p w:rsidR="00902324" w:rsidRPr="00951EAB" w:rsidRDefault="00902324" w:rsidP="00EF00B2">
            <w:pPr>
              <w:tabs>
                <w:tab w:val="left" w:pos="4201"/>
                <w:tab w:val="center" w:pos="5167"/>
              </w:tabs>
              <w:rPr>
                <w:rFonts w:ascii="Sakkal Majalla" w:hAnsi="Sakkal Majalla" w:cs="Sakkal Majalla"/>
                <w:sz w:val="29"/>
                <w:szCs w:val="29"/>
                <w:rtl/>
                <w:lang w:bidi="ar-JO"/>
              </w:rPr>
            </w:pPr>
            <w:proofErr w:type="spellStart"/>
            <w:r w:rsidRPr="00951EAB">
              <w:rPr>
                <w:rFonts w:ascii="Sakkal Majalla" w:hAnsi="Sakkal Majalla" w:cs="Sakkal Majalla"/>
                <w:sz w:val="29"/>
                <w:szCs w:val="29"/>
                <w:rtl/>
                <w:lang w:bidi="ar-JO"/>
              </w:rPr>
              <w:t>العلامة</w:t>
            </w:r>
            <w:r>
              <w:rPr>
                <w:rFonts w:ascii="Sakkal Majalla" w:hAnsi="Sakkal Majalla" w:cs="Sakkal Majalla"/>
                <w:sz w:val="29"/>
                <w:szCs w:val="29"/>
                <w:rtl/>
                <w:lang w:bidi="ar-JO"/>
              </w:rPr>
              <w:t>:</w:t>
            </w:r>
            <w:proofErr w:type="spellEnd"/>
            <w:r w:rsidRPr="00951EAB">
              <w:rPr>
                <w:rFonts w:ascii="Sakkal Majalla" w:hAnsi="Sakkal Majalla" w:cs="Sakkal Majalla"/>
                <w:sz w:val="29"/>
                <w:szCs w:val="29"/>
                <w:rtl/>
                <w:lang w:bidi="ar-JO"/>
              </w:rPr>
              <w:t xml:space="preserve">           </w:t>
            </w:r>
            <w:proofErr w:type="spellStart"/>
            <w:r w:rsidRPr="00951EAB">
              <w:rPr>
                <w:rFonts w:ascii="Sakkal Majalla" w:hAnsi="Sakkal Majalla" w:cs="Sakkal Majalla"/>
                <w:sz w:val="29"/>
                <w:szCs w:val="29"/>
                <w:rtl/>
                <w:lang w:bidi="ar-JO"/>
              </w:rPr>
              <w:t>/</w:t>
            </w:r>
            <w:proofErr w:type="spellEnd"/>
            <w:r w:rsidRPr="00951EAB">
              <w:rPr>
                <w:rFonts w:ascii="Sakkal Majalla" w:hAnsi="Sakkal Majalla" w:cs="Sakkal Majalla"/>
                <w:sz w:val="29"/>
                <w:szCs w:val="29"/>
                <w:rtl/>
                <w:lang w:bidi="ar-JO"/>
              </w:rPr>
              <w:t xml:space="preserve"> 20</w:t>
            </w:r>
          </w:p>
        </w:tc>
      </w:tr>
    </w:tbl>
    <w:p w:rsidR="00902324" w:rsidRPr="00902324" w:rsidRDefault="00902324" w:rsidP="00902324">
      <w:pPr>
        <w:rPr>
          <w:rFonts w:ascii="Sakkal Majalla" w:hAnsi="Sakkal Majalla" w:cs="Sakkal Majalla"/>
          <w:b/>
          <w:bCs/>
          <w:sz w:val="29"/>
          <w:szCs w:val="29"/>
          <w:rtl/>
          <w:lang w:bidi="ar-JO"/>
        </w:rPr>
      </w:pPr>
      <w:r w:rsidRPr="00951EAB">
        <w:rPr>
          <w:rFonts w:ascii="Sakkal Majalla" w:hAnsi="Sakkal Majalla" w:cs="Sakkal Majalla"/>
          <w:b/>
          <w:bCs/>
          <w:sz w:val="29"/>
          <w:szCs w:val="29"/>
          <w:rtl/>
          <w:lang w:bidi="ar-JO"/>
        </w:rPr>
        <w:t>اختر رمز الإجابة الصحيحة لكل مما يلي:</w:t>
      </w:r>
    </w:p>
    <w:p w:rsidR="00902324" w:rsidRPr="00D63236" w:rsidRDefault="00902324" w:rsidP="00902324">
      <w:pPr>
        <w:numPr>
          <w:ilvl w:val="0"/>
          <w:numId w:val="1"/>
        </w:numPr>
        <w:ind w:left="281" w:hanging="283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أحد الأمور الآتية بُني على مصلحة وهمية:</w:t>
      </w:r>
    </w:p>
    <w:tbl>
      <w:tblPr>
        <w:bidiVisual/>
        <w:tblW w:w="5000" w:type="pct"/>
        <w:tblLook w:val="04A0"/>
      </w:tblPr>
      <w:tblGrid>
        <w:gridCol w:w="2336"/>
        <w:gridCol w:w="2876"/>
        <w:gridCol w:w="2862"/>
        <w:gridCol w:w="2347"/>
      </w:tblGrid>
      <w:tr w:rsidR="00902324" w:rsidRPr="00D63236" w:rsidTr="00EF00B2">
        <w:tc>
          <w:tcPr>
            <w:tcW w:w="1121" w:type="pct"/>
            <w:shd w:val="clear" w:color="auto" w:fill="auto"/>
          </w:tcPr>
          <w:p w:rsidR="00902324" w:rsidRPr="009A008E" w:rsidRDefault="00902324" w:rsidP="00EF00B2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أ-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 التعامل بالربا</w:t>
            </w:r>
          </w:p>
        </w:tc>
        <w:tc>
          <w:tcPr>
            <w:tcW w:w="1380" w:type="pct"/>
            <w:shd w:val="clear" w:color="auto" w:fill="auto"/>
          </w:tcPr>
          <w:p w:rsidR="00902324" w:rsidRPr="009A008E" w:rsidRDefault="00902324" w:rsidP="00EF00B2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ب-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 إنشاء المحاكم الشرعية</w:t>
            </w:r>
          </w:p>
        </w:tc>
        <w:tc>
          <w:tcPr>
            <w:tcW w:w="1373" w:type="pct"/>
            <w:shd w:val="clear" w:color="auto" w:fill="auto"/>
          </w:tcPr>
          <w:p w:rsidR="00902324" w:rsidRPr="009A008E" w:rsidRDefault="00902324" w:rsidP="00EF00B2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ج-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الأكل من الميتة مضطرا</w:t>
            </w:r>
          </w:p>
        </w:tc>
        <w:tc>
          <w:tcPr>
            <w:tcW w:w="1126" w:type="pct"/>
            <w:shd w:val="clear" w:color="auto" w:fill="auto"/>
          </w:tcPr>
          <w:p w:rsidR="00902324" w:rsidRPr="009A008E" w:rsidRDefault="00902324" w:rsidP="00EF00B2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د-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القتل الرحيم</w:t>
            </w:r>
          </w:p>
        </w:tc>
      </w:tr>
    </w:tbl>
    <w:p w:rsidR="00902324" w:rsidRPr="00D63236" w:rsidRDefault="00902324" w:rsidP="00902324">
      <w:pPr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</w:p>
    <w:p w:rsidR="00902324" w:rsidRPr="00D63236" w:rsidRDefault="00902324" w:rsidP="00902324">
      <w:pPr>
        <w:numPr>
          <w:ilvl w:val="0"/>
          <w:numId w:val="1"/>
        </w:numPr>
        <w:ind w:left="281" w:hanging="283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المصلحة التي ليس في </w:t>
      </w:r>
      <w:proofErr w:type="spellStart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الشرع</w:t>
      </w:r>
      <w:proofErr w:type="spellEnd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ما يقبلها أو يردها تسمى:</w:t>
      </w:r>
    </w:p>
    <w:tbl>
      <w:tblPr>
        <w:bidiVisual/>
        <w:tblW w:w="0" w:type="auto"/>
        <w:tblLook w:val="04A0"/>
      </w:tblPr>
      <w:tblGrid>
        <w:gridCol w:w="2606"/>
        <w:gridCol w:w="2605"/>
        <w:gridCol w:w="2605"/>
        <w:gridCol w:w="2605"/>
      </w:tblGrid>
      <w:tr w:rsidR="00902324" w:rsidRPr="00D63236" w:rsidTr="00EF00B2">
        <w:tc>
          <w:tcPr>
            <w:tcW w:w="2637" w:type="dxa"/>
            <w:shd w:val="clear" w:color="auto" w:fill="auto"/>
          </w:tcPr>
          <w:p w:rsidR="00902324" w:rsidRPr="009A008E" w:rsidRDefault="00902324" w:rsidP="00EF00B2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أ-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المصلحة الملغاة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ب-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المصلحة المعتبرة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ج-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المصلحة المرسلة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د-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المصلحة العامة</w:t>
            </w:r>
          </w:p>
        </w:tc>
      </w:tr>
    </w:tbl>
    <w:p w:rsidR="00902324" w:rsidRPr="00D63236" w:rsidRDefault="00902324" w:rsidP="00902324">
      <w:pPr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</w:p>
    <w:p w:rsidR="00902324" w:rsidRPr="00D63236" w:rsidRDefault="00902324" w:rsidP="00902324">
      <w:pPr>
        <w:numPr>
          <w:ilvl w:val="0"/>
          <w:numId w:val="1"/>
        </w:numPr>
        <w:ind w:left="281" w:hanging="283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يشير قول الله تعالى</w:t>
      </w:r>
      <w:r w:rsidRPr="00D63236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</w:t>
      </w:r>
      <w:r w:rsidRPr="00D63236">
        <w:rPr>
          <w:rFonts w:cs="DecoType Naskh"/>
          <w:b/>
          <w:bCs/>
          <w:sz w:val="28"/>
          <w:szCs w:val="28"/>
          <w:rtl/>
        </w:rPr>
        <w:t>{وَلاَ تَقْتُلُواْ أَنفُسَكُمْ إِنَّ اللّهَ كَانَ بِكُمْ رَحِيمًا</w:t>
      </w:r>
      <w:proofErr w:type="spellStart"/>
      <w:r w:rsidRPr="00D63236">
        <w:rPr>
          <w:rFonts w:cs="DecoType Naskh"/>
          <w:b/>
          <w:bCs/>
          <w:sz w:val="28"/>
          <w:szCs w:val="28"/>
          <w:rtl/>
        </w:rPr>
        <w:t>}</w:t>
      </w:r>
      <w:proofErr w:type="spellEnd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على مصلحة:</w:t>
      </w:r>
    </w:p>
    <w:tbl>
      <w:tblPr>
        <w:bidiVisual/>
        <w:tblW w:w="0" w:type="auto"/>
        <w:tblLook w:val="04A0"/>
      </w:tblPr>
      <w:tblGrid>
        <w:gridCol w:w="2603"/>
        <w:gridCol w:w="2605"/>
        <w:gridCol w:w="2605"/>
        <w:gridCol w:w="2608"/>
      </w:tblGrid>
      <w:tr w:rsidR="00902324" w:rsidRPr="00D63236" w:rsidTr="00EF00B2">
        <w:tc>
          <w:tcPr>
            <w:tcW w:w="2637" w:type="dxa"/>
            <w:shd w:val="clear" w:color="auto" w:fill="auto"/>
          </w:tcPr>
          <w:p w:rsidR="00902324" w:rsidRPr="009A008E" w:rsidRDefault="00902324" w:rsidP="00EF00B2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أ-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 ملغاة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ب-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خاصة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ج-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وهمية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د-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شخصية</w:t>
            </w:r>
          </w:p>
        </w:tc>
      </w:tr>
    </w:tbl>
    <w:p w:rsidR="00902324" w:rsidRPr="00D63236" w:rsidRDefault="00902324" w:rsidP="00902324">
      <w:pPr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</w:p>
    <w:p w:rsidR="00902324" w:rsidRPr="00D63236" w:rsidRDefault="00902324" w:rsidP="00902324">
      <w:pPr>
        <w:numPr>
          <w:ilvl w:val="0"/>
          <w:numId w:val="1"/>
        </w:numPr>
        <w:ind w:left="281" w:hanging="283"/>
        <w:jc w:val="lowKashida"/>
        <w:rPr>
          <w:rFonts w:ascii="Sakkal Majalla" w:hAnsi="Sakkal Majalla" w:cs="Sakkal Majalla"/>
          <w:b/>
          <w:bCs/>
          <w:sz w:val="28"/>
          <w:szCs w:val="28"/>
          <w:lang w:bidi="ar-JO"/>
        </w:rPr>
      </w:pPr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من الأعمال التي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</w:t>
      </w:r>
      <w:r w:rsidRPr="000E3E08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JO"/>
        </w:rPr>
        <w:t>ليست</w:t>
      </w:r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فيها مصلحة وتدخل في قول النبي </w:t>
      </w:r>
      <w:proofErr w:type="spellStart"/>
      <w:r w:rsidRPr="00D63236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-</w:t>
      </w:r>
      <w:proofErr w:type="spellEnd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</w:t>
      </w:r>
      <w:r w:rsidRPr="00D67ED1">
        <w:rPr>
          <w:rFonts w:ascii="Sakkal Majalla" w:hAnsi="Sakkal Majalla" w:cs="Sakkal Majalla"/>
          <w:sz w:val="32"/>
          <w:szCs w:val="32"/>
          <w:lang w:bidi="ar-JO"/>
        </w:rPr>
        <w:sym w:font="AGA Arabesque" w:char="F072"/>
      </w:r>
      <w:proofErr w:type="spellStart"/>
      <w:r w:rsidRPr="00D63236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-</w:t>
      </w:r>
      <w:proofErr w:type="spellEnd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(من سنّ في الاسلام سنة حسنة فله أجرها وأجر من عمل </w:t>
      </w:r>
      <w:proofErr w:type="spellStart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بها</w:t>
      </w:r>
      <w:proofErr w:type="spellEnd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بعده من غير أن ينقص من أجورهم شيء</w:t>
      </w:r>
      <w:proofErr w:type="spellStart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)</w:t>
      </w:r>
      <w:proofErr w:type="spellEnd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هي:</w:t>
      </w:r>
    </w:p>
    <w:tbl>
      <w:tblPr>
        <w:bidiVisual/>
        <w:tblW w:w="5000" w:type="pct"/>
        <w:tblLook w:val="04A0"/>
      </w:tblPr>
      <w:tblGrid>
        <w:gridCol w:w="2489"/>
        <w:gridCol w:w="2332"/>
        <w:gridCol w:w="2495"/>
        <w:gridCol w:w="3105"/>
      </w:tblGrid>
      <w:tr w:rsidR="00902324" w:rsidRPr="00D63236" w:rsidTr="00EF00B2">
        <w:tc>
          <w:tcPr>
            <w:tcW w:w="1194" w:type="pct"/>
            <w:shd w:val="clear" w:color="auto" w:fill="auto"/>
          </w:tcPr>
          <w:p w:rsidR="00902324" w:rsidRPr="009A008E" w:rsidRDefault="00902324" w:rsidP="00EF00B2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أ 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إنشاء الدواوين</w:t>
            </w:r>
          </w:p>
        </w:tc>
        <w:tc>
          <w:tcPr>
            <w:tcW w:w="1119" w:type="pct"/>
            <w:shd w:val="clear" w:color="auto" w:fill="auto"/>
          </w:tcPr>
          <w:p w:rsidR="00902324" w:rsidRPr="009A008E" w:rsidRDefault="00902324" w:rsidP="00EF00B2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ب-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دار القضاء</w:t>
            </w:r>
          </w:p>
        </w:tc>
        <w:tc>
          <w:tcPr>
            <w:tcW w:w="1197" w:type="pct"/>
            <w:shd w:val="clear" w:color="auto" w:fill="auto"/>
          </w:tcPr>
          <w:p w:rsidR="00902324" w:rsidRPr="009A008E" w:rsidRDefault="00902324" w:rsidP="00EF00B2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ج-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جمع القرآن زمن أبو بكر</w:t>
            </w:r>
          </w:p>
        </w:tc>
        <w:tc>
          <w:tcPr>
            <w:tcW w:w="1490" w:type="pct"/>
            <w:shd w:val="clear" w:color="auto" w:fill="auto"/>
          </w:tcPr>
          <w:p w:rsidR="00902324" w:rsidRPr="009A008E" w:rsidRDefault="00902324" w:rsidP="00EF00B2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د-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كتابة القرآن في عهد الرسول</w:t>
            </w:r>
          </w:p>
        </w:tc>
      </w:tr>
    </w:tbl>
    <w:p w:rsidR="00902324" w:rsidRPr="00D63236" w:rsidRDefault="00902324" w:rsidP="00902324">
      <w:pPr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</w:p>
    <w:p w:rsidR="00902324" w:rsidRPr="00D63236" w:rsidRDefault="00902324" w:rsidP="00902324">
      <w:pPr>
        <w:numPr>
          <w:ilvl w:val="0"/>
          <w:numId w:val="1"/>
        </w:numPr>
        <w:ind w:left="281" w:hanging="283"/>
        <w:jc w:val="lowKashida"/>
        <w:rPr>
          <w:rFonts w:ascii="Sakkal Majalla" w:hAnsi="Sakkal Majalla" w:cs="Sakkal Majalla"/>
          <w:b/>
          <w:bCs/>
          <w:sz w:val="28"/>
          <w:szCs w:val="28"/>
          <w:lang w:bidi="ar-JO"/>
        </w:rPr>
      </w:pPr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من القصص القرآني التي ظهرت فيها ميزة التكرار:</w:t>
      </w:r>
    </w:p>
    <w:tbl>
      <w:tblPr>
        <w:bidiVisual/>
        <w:tblW w:w="0" w:type="auto"/>
        <w:tblLook w:val="04A0"/>
      </w:tblPr>
      <w:tblGrid>
        <w:gridCol w:w="2606"/>
        <w:gridCol w:w="2605"/>
        <w:gridCol w:w="2605"/>
        <w:gridCol w:w="2605"/>
      </w:tblGrid>
      <w:tr w:rsidR="00902324" w:rsidRPr="00D63236" w:rsidTr="00EF00B2">
        <w:tc>
          <w:tcPr>
            <w:tcW w:w="2637" w:type="dxa"/>
            <w:shd w:val="clear" w:color="auto" w:fill="auto"/>
          </w:tcPr>
          <w:p w:rsidR="00902324" w:rsidRPr="009A008E" w:rsidRDefault="00902324" w:rsidP="00EF00B2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أ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</w:t>
            </w: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قصة سيدنا محمد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ب-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 قصة سيدنا عيسى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ج-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قصة سيدنا نوح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د-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 قصة سيدنا موسى</w:t>
            </w:r>
          </w:p>
        </w:tc>
      </w:tr>
    </w:tbl>
    <w:p w:rsidR="00902324" w:rsidRPr="00D63236" w:rsidRDefault="00902324" w:rsidP="00902324">
      <w:pPr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</w:p>
    <w:p w:rsidR="00902324" w:rsidRPr="00D63236" w:rsidRDefault="00902324" w:rsidP="00902324">
      <w:pPr>
        <w:numPr>
          <w:ilvl w:val="0"/>
          <w:numId w:val="1"/>
        </w:numPr>
        <w:ind w:left="281" w:hanging="283"/>
        <w:jc w:val="lowKashida"/>
        <w:rPr>
          <w:rFonts w:ascii="Sakkal Majalla" w:hAnsi="Sakkal Majalla" w:cs="Sakkal Majalla"/>
          <w:b/>
          <w:bCs/>
          <w:sz w:val="28"/>
          <w:szCs w:val="28"/>
          <w:lang w:bidi="ar-JO"/>
        </w:rPr>
      </w:pPr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لم يذكر القرآن أسماء أصحاب أهل الكهف أو مكانهم وفق </w:t>
      </w:r>
      <w:proofErr w:type="spellStart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لخصيصه</w:t>
      </w:r>
      <w:proofErr w:type="spellEnd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من خصائص القصص القرآني </w:t>
      </w:r>
      <w:r w:rsidRPr="00D63236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وهو:</w:t>
      </w:r>
    </w:p>
    <w:tbl>
      <w:tblPr>
        <w:bidiVisual/>
        <w:tblW w:w="0" w:type="auto"/>
        <w:tblLook w:val="04A0"/>
      </w:tblPr>
      <w:tblGrid>
        <w:gridCol w:w="2893"/>
        <w:gridCol w:w="2316"/>
        <w:gridCol w:w="2606"/>
        <w:gridCol w:w="2606"/>
      </w:tblGrid>
      <w:tr w:rsidR="00902324" w:rsidRPr="00D63236" w:rsidTr="00EF00B2">
        <w:tc>
          <w:tcPr>
            <w:tcW w:w="2930" w:type="dxa"/>
            <w:shd w:val="clear" w:color="auto" w:fill="auto"/>
          </w:tcPr>
          <w:p w:rsidR="00902324" w:rsidRPr="009A008E" w:rsidRDefault="00902324" w:rsidP="00EF00B2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أ </w:t>
            </w:r>
            <w:r w:rsidRPr="009A008E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الاقتصار</w:t>
            </w: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على موضع العبرة</w:t>
            </w:r>
          </w:p>
        </w:tc>
        <w:tc>
          <w:tcPr>
            <w:tcW w:w="2345" w:type="dxa"/>
            <w:shd w:val="clear" w:color="auto" w:fill="auto"/>
          </w:tcPr>
          <w:p w:rsidR="00902324" w:rsidRPr="009A008E" w:rsidRDefault="00902324" w:rsidP="00EF00B2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ب-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 التكرار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ج-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الواقعية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د-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الإيجابية</w:t>
            </w:r>
          </w:p>
        </w:tc>
      </w:tr>
    </w:tbl>
    <w:p w:rsidR="00902324" w:rsidRPr="00D63236" w:rsidRDefault="00902324" w:rsidP="00902324">
      <w:pPr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</w:p>
    <w:p w:rsidR="00902324" w:rsidRPr="00D63236" w:rsidRDefault="00902324" w:rsidP="00902324">
      <w:pPr>
        <w:numPr>
          <w:ilvl w:val="0"/>
          <w:numId w:val="1"/>
        </w:numPr>
        <w:ind w:left="281" w:hanging="283"/>
        <w:jc w:val="lowKashida"/>
        <w:rPr>
          <w:rFonts w:ascii="Sakkal Majalla" w:hAnsi="Sakkal Majalla" w:cs="Sakkal Majalla"/>
          <w:b/>
          <w:bCs/>
          <w:sz w:val="28"/>
          <w:szCs w:val="28"/>
          <w:lang w:bidi="ar-JO"/>
        </w:rPr>
      </w:pPr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واحدة من القصص الآتية ليست من قصص الأمم </w:t>
      </w:r>
      <w:r w:rsidRPr="00D63236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الغابرة:</w:t>
      </w:r>
    </w:p>
    <w:tbl>
      <w:tblPr>
        <w:bidiVisual/>
        <w:tblW w:w="0" w:type="auto"/>
        <w:tblLook w:val="04A0"/>
      </w:tblPr>
      <w:tblGrid>
        <w:gridCol w:w="2604"/>
        <w:gridCol w:w="2604"/>
        <w:gridCol w:w="2606"/>
        <w:gridCol w:w="2607"/>
      </w:tblGrid>
      <w:tr w:rsidR="00902324" w:rsidRPr="00D63236" w:rsidTr="00EF00B2">
        <w:tc>
          <w:tcPr>
            <w:tcW w:w="2637" w:type="dxa"/>
            <w:shd w:val="clear" w:color="auto" w:fill="auto"/>
          </w:tcPr>
          <w:p w:rsidR="00902324" w:rsidRPr="009A008E" w:rsidRDefault="00902324" w:rsidP="00EF00B2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أ </w:t>
            </w: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قصة أهل الكهف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ب-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قصة سيدنا نوح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ج-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قصة ذو القرنين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د-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 قصة أصحاب الجنة</w:t>
            </w:r>
          </w:p>
        </w:tc>
      </w:tr>
    </w:tbl>
    <w:p w:rsidR="00902324" w:rsidRPr="00D63236" w:rsidRDefault="00902324" w:rsidP="00902324">
      <w:pPr>
        <w:ind w:left="-155" w:firstLine="142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</w:p>
    <w:p w:rsidR="00902324" w:rsidRPr="00D63236" w:rsidRDefault="00902324" w:rsidP="00902324">
      <w:pPr>
        <w:numPr>
          <w:ilvl w:val="0"/>
          <w:numId w:val="1"/>
        </w:numPr>
        <w:ind w:left="281" w:hanging="283"/>
        <w:jc w:val="lowKashida"/>
        <w:rPr>
          <w:rFonts w:ascii="Sakkal Majalla" w:hAnsi="Sakkal Majalla" w:cs="Sakkal Majalla"/>
          <w:b/>
          <w:bCs/>
          <w:sz w:val="28"/>
          <w:szCs w:val="28"/>
          <w:lang w:bidi="ar-JO"/>
        </w:rPr>
      </w:pPr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الهدف من القصة القرآنية في قول الله تعالى</w:t>
      </w:r>
      <w:r w:rsidRPr="00D63236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D63236">
        <w:rPr>
          <w:rFonts w:cs="DecoType Naskh"/>
          <w:b/>
          <w:bCs/>
          <w:sz w:val="28"/>
          <w:szCs w:val="28"/>
          <w:rtl/>
        </w:rPr>
        <w:t>{</w:t>
      </w:r>
      <w:proofErr w:type="spellEnd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وَكُـلاًّ نَّقُصُّ عَلَيْكَ مِنْ أَنبَاء الرُّسُلِ مَا نُثَبِّتُ </w:t>
      </w:r>
      <w:proofErr w:type="spellStart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بِهِ</w:t>
      </w:r>
      <w:proofErr w:type="spellEnd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</w:t>
      </w:r>
      <w:r w:rsidRPr="00D63236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فُؤَادَكَ</w:t>
      </w:r>
      <w:proofErr w:type="spellStart"/>
      <w:r w:rsidRPr="00D63236">
        <w:rPr>
          <w:rFonts w:cs="DecoType Naskh"/>
          <w:b/>
          <w:bCs/>
          <w:sz w:val="28"/>
          <w:szCs w:val="28"/>
          <w:rtl/>
        </w:rPr>
        <w:t>}</w:t>
      </w:r>
      <w:r w:rsidRPr="00D63236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:</w:t>
      </w:r>
      <w:proofErr w:type="spellEnd"/>
    </w:p>
    <w:tbl>
      <w:tblPr>
        <w:bidiVisual/>
        <w:tblW w:w="0" w:type="auto"/>
        <w:tblLook w:val="04A0"/>
      </w:tblPr>
      <w:tblGrid>
        <w:gridCol w:w="2605"/>
        <w:gridCol w:w="2605"/>
        <w:gridCol w:w="2973"/>
        <w:gridCol w:w="2237"/>
      </w:tblGrid>
      <w:tr w:rsidR="00902324" w:rsidRPr="00D63236" w:rsidTr="00EF00B2">
        <w:tc>
          <w:tcPr>
            <w:tcW w:w="2605" w:type="dxa"/>
            <w:shd w:val="clear" w:color="auto" w:fill="auto"/>
          </w:tcPr>
          <w:p w:rsidR="00902324" w:rsidRPr="009A008E" w:rsidRDefault="00902324" w:rsidP="00EF00B2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أ</w:t>
            </w:r>
            <w:r w:rsidRPr="009A008E">
              <w:rPr>
                <w:rFonts w:ascii="Sakkal Majalla" w:hAnsi="Sakkal Majalla" w:cs="Sakkal Majalla"/>
                <w:sz w:val="28"/>
                <w:szCs w:val="28"/>
                <w:lang w:bidi="ar-JO"/>
              </w:rPr>
              <w:t>-</w:t>
            </w: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إقامة الحجج والبراهين الدالة على صدق الرسول</w:t>
            </w:r>
          </w:p>
        </w:tc>
        <w:tc>
          <w:tcPr>
            <w:tcW w:w="2605" w:type="dxa"/>
            <w:shd w:val="clear" w:color="auto" w:fill="auto"/>
          </w:tcPr>
          <w:p w:rsidR="00902324" w:rsidRPr="009A008E" w:rsidRDefault="00902324" w:rsidP="00EF00B2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ب-إثبات صدق رسالة الرسول</w:t>
            </w:r>
          </w:p>
        </w:tc>
        <w:tc>
          <w:tcPr>
            <w:tcW w:w="2973" w:type="dxa"/>
            <w:shd w:val="clear" w:color="auto" w:fill="auto"/>
          </w:tcPr>
          <w:p w:rsidR="00902324" w:rsidRPr="009A008E" w:rsidRDefault="00902324" w:rsidP="00EF00B2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ج-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 بيان وحدة الرسالات السماوية</w:t>
            </w:r>
          </w:p>
        </w:tc>
        <w:tc>
          <w:tcPr>
            <w:tcW w:w="2237" w:type="dxa"/>
            <w:shd w:val="clear" w:color="auto" w:fill="auto"/>
          </w:tcPr>
          <w:p w:rsidR="00902324" w:rsidRPr="009A008E" w:rsidRDefault="00902324" w:rsidP="00EF00B2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د-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 تثبيت قلب الرسول </w:t>
            </w:r>
          </w:p>
        </w:tc>
      </w:tr>
    </w:tbl>
    <w:p w:rsidR="00902324" w:rsidRPr="00D63236" w:rsidRDefault="00902324" w:rsidP="00902324">
      <w:pPr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</w:p>
    <w:p w:rsidR="00902324" w:rsidRPr="00D63236" w:rsidRDefault="00902324" w:rsidP="00902324">
      <w:pPr>
        <w:numPr>
          <w:ilvl w:val="0"/>
          <w:numId w:val="1"/>
        </w:numPr>
        <w:ind w:left="281" w:hanging="283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وليّ عمر بن الخطاب </w:t>
      </w:r>
      <w:proofErr w:type="spellStart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–</w:t>
      </w:r>
      <w:proofErr w:type="spellEnd"/>
      <w:r w:rsidRPr="00D63236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</w:t>
      </w:r>
      <w:r w:rsidRPr="00D67ED1">
        <w:rPr>
          <w:rFonts w:ascii="Sakkal Majalla" w:hAnsi="Sakkal Majalla" w:cs="Sakkal Majalla"/>
          <w:sz w:val="32"/>
          <w:szCs w:val="32"/>
          <w:lang w:bidi="ar-JO"/>
        </w:rPr>
        <w:sym w:font="AGA Arabesque" w:char="F074"/>
      </w:r>
      <w:r w:rsidRPr="00D63236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-</w:t>
      </w:r>
      <w:proofErr w:type="spellEnd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أبو هريرة على </w:t>
      </w:r>
      <w:r w:rsidRPr="00D63236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بلاد:</w:t>
      </w:r>
    </w:p>
    <w:tbl>
      <w:tblPr>
        <w:bidiVisual/>
        <w:tblW w:w="0" w:type="auto"/>
        <w:tblLook w:val="04A0"/>
      </w:tblPr>
      <w:tblGrid>
        <w:gridCol w:w="2603"/>
        <w:gridCol w:w="2606"/>
        <w:gridCol w:w="2607"/>
        <w:gridCol w:w="2605"/>
      </w:tblGrid>
      <w:tr w:rsidR="00902324" w:rsidRPr="00D63236" w:rsidTr="00EF00B2">
        <w:tc>
          <w:tcPr>
            <w:tcW w:w="2637" w:type="dxa"/>
            <w:shd w:val="clear" w:color="auto" w:fill="auto"/>
          </w:tcPr>
          <w:p w:rsidR="00902324" w:rsidRPr="009A008E" w:rsidRDefault="00902324" w:rsidP="00EF00B2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أ </w:t>
            </w: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اليمن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ب-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العراق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ج-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البحرين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د-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 بلاد الشام</w:t>
            </w:r>
          </w:p>
        </w:tc>
      </w:tr>
    </w:tbl>
    <w:p w:rsidR="00902324" w:rsidRPr="00D63236" w:rsidRDefault="00902324" w:rsidP="00902324">
      <w:pPr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</w:p>
    <w:p w:rsidR="00902324" w:rsidRPr="00D63236" w:rsidRDefault="00902324" w:rsidP="00902324">
      <w:pPr>
        <w:numPr>
          <w:ilvl w:val="0"/>
          <w:numId w:val="1"/>
        </w:numPr>
        <w:ind w:left="281" w:hanging="283"/>
        <w:jc w:val="lowKashida"/>
        <w:rPr>
          <w:rFonts w:ascii="Sakkal Majalla" w:hAnsi="Sakkal Majalla" w:cs="Sakkal Majalla"/>
          <w:b/>
          <w:bCs/>
          <w:sz w:val="28"/>
          <w:szCs w:val="28"/>
          <w:lang w:bidi="ar-JO"/>
        </w:rPr>
      </w:pPr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lastRenderedPageBreak/>
        <w:t xml:space="preserve"> مكان في المسجد يمكث فيه الفقراء </w:t>
      </w:r>
      <w:r w:rsidRPr="00D63236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هو:</w:t>
      </w:r>
    </w:p>
    <w:tbl>
      <w:tblPr>
        <w:bidiVisual/>
        <w:tblW w:w="0" w:type="auto"/>
        <w:tblLook w:val="04A0"/>
      </w:tblPr>
      <w:tblGrid>
        <w:gridCol w:w="2604"/>
        <w:gridCol w:w="2605"/>
        <w:gridCol w:w="2606"/>
        <w:gridCol w:w="2606"/>
      </w:tblGrid>
      <w:tr w:rsidR="00902324" w:rsidRPr="00D63236" w:rsidTr="00EF00B2">
        <w:tc>
          <w:tcPr>
            <w:tcW w:w="2637" w:type="dxa"/>
            <w:shd w:val="clear" w:color="auto" w:fill="auto"/>
          </w:tcPr>
          <w:p w:rsidR="00902324" w:rsidRPr="009A008E" w:rsidRDefault="00902324" w:rsidP="00EF00B2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أ </w:t>
            </w: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زوايا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ب-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الصفة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ج-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روضة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د-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 مكان العبادة</w:t>
            </w:r>
          </w:p>
        </w:tc>
      </w:tr>
    </w:tbl>
    <w:p w:rsidR="00902324" w:rsidRPr="00D63236" w:rsidRDefault="00902324" w:rsidP="00902324">
      <w:pPr>
        <w:jc w:val="lowKashida"/>
        <w:rPr>
          <w:rFonts w:ascii="Sakkal Majalla" w:hAnsi="Sakkal Majalla" w:cs="Sakkal Majalla"/>
          <w:b/>
          <w:bCs/>
          <w:sz w:val="28"/>
          <w:szCs w:val="28"/>
          <w:lang w:bidi="ar-JO"/>
        </w:rPr>
      </w:pPr>
    </w:p>
    <w:p w:rsidR="00902324" w:rsidRPr="00D63236" w:rsidRDefault="00902324" w:rsidP="00902324">
      <w:pPr>
        <w:numPr>
          <w:ilvl w:val="0"/>
          <w:numId w:val="1"/>
        </w:numPr>
        <w:ind w:left="281" w:hanging="283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إعطاء المال لمن لا يحسن التصرف هو من صور إضاعة المال </w:t>
      </w:r>
      <w:r w:rsidRPr="00D63236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في:</w:t>
      </w:r>
    </w:p>
    <w:tbl>
      <w:tblPr>
        <w:bidiVisual/>
        <w:tblW w:w="0" w:type="auto"/>
        <w:tblLook w:val="04A0"/>
      </w:tblPr>
      <w:tblGrid>
        <w:gridCol w:w="2604"/>
        <w:gridCol w:w="2605"/>
        <w:gridCol w:w="2605"/>
        <w:gridCol w:w="2607"/>
      </w:tblGrid>
      <w:tr w:rsidR="00902324" w:rsidRPr="00D63236" w:rsidTr="00EF00B2">
        <w:tc>
          <w:tcPr>
            <w:tcW w:w="2637" w:type="dxa"/>
            <w:shd w:val="clear" w:color="auto" w:fill="auto"/>
          </w:tcPr>
          <w:p w:rsidR="00902324" w:rsidRPr="009A008E" w:rsidRDefault="00902324" w:rsidP="00EF00B2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أ </w:t>
            </w: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الإسراف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ب-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التبذير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ج-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9A008E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الادخار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د-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 عدم استثماره</w:t>
            </w:r>
          </w:p>
        </w:tc>
      </w:tr>
    </w:tbl>
    <w:p w:rsidR="00902324" w:rsidRPr="00D63236" w:rsidRDefault="00902324" w:rsidP="00902324">
      <w:pPr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</w:p>
    <w:p w:rsidR="00902324" w:rsidRPr="00D63236" w:rsidRDefault="00902324" w:rsidP="00902324">
      <w:pPr>
        <w:numPr>
          <w:ilvl w:val="0"/>
          <w:numId w:val="1"/>
        </w:numPr>
        <w:ind w:left="281" w:hanging="283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كل ما يلي صحيح عن مفهوم العبادة ما </w:t>
      </w:r>
      <w:r w:rsidRPr="00D63236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عدا:</w:t>
      </w:r>
    </w:p>
    <w:tbl>
      <w:tblPr>
        <w:bidiVisual/>
        <w:tblW w:w="0" w:type="auto"/>
        <w:tblLook w:val="04A0"/>
      </w:tblPr>
      <w:tblGrid>
        <w:gridCol w:w="2605"/>
        <w:gridCol w:w="2605"/>
        <w:gridCol w:w="2605"/>
        <w:gridCol w:w="2605"/>
      </w:tblGrid>
      <w:tr w:rsidR="00902324" w:rsidRPr="00D63236" w:rsidTr="00EF00B2">
        <w:tc>
          <w:tcPr>
            <w:tcW w:w="2605" w:type="dxa"/>
            <w:shd w:val="clear" w:color="auto" w:fill="auto"/>
          </w:tcPr>
          <w:p w:rsidR="00902324" w:rsidRPr="009A008E" w:rsidRDefault="00902324" w:rsidP="00EF00B2">
            <w:pPr>
              <w:ind w:left="135" w:hanging="135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أ </w:t>
            </w: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هو مفهوم شامل لا يقتصر على أداء العبادة</w:t>
            </w:r>
          </w:p>
        </w:tc>
        <w:tc>
          <w:tcPr>
            <w:tcW w:w="2605" w:type="dxa"/>
            <w:shd w:val="clear" w:color="auto" w:fill="auto"/>
          </w:tcPr>
          <w:p w:rsidR="00902324" w:rsidRPr="009A008E" w:rsidRDefault="00902324" w:rsidP="00EF00B2">
            <w:pPr>
              <w:ind w:left="135" w:hanging="135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ب-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هو أدنى مراتب الخضوع</w:t>
            </w:r>
          </w:p>
        </w:tc>
        <w:tc>
          <w:tcPr>
            <w:tcW w:w="2605" w:type="dxa"/>
            <w:shd w:val="clear" w:color="auto" w:fill="auto"/>
          </w:tcPr>
          <w:p w:rsidR="00902324" w:rsidRPr="009A008E" w:rsidRDefault="00902324" w:rsidP="00EF00B2">
            <w:pPr>
              <w:ind w:left="135" w:hanging="135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ج-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هي الدليل على الإيمان </w:t>
            </w: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به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وتعظيمه </w:t>
            </w:r>
          </w:p>
        </w:tc>
        <w:tc>
          <w:tcPr>
            <w:tcW w:w="2605" w:type="dxa"/>
            <w:shd w:val="clear" w:color="auto" w:fill="auto"/>
          </w:tcPr>
          <w:p w:rsidR="00902324" w:rsidRPr="009A008E" w:rsidRDefault="00902324" w:rsidP="00EF00B2">
            <w:pPr>
              <w:ind w:left="135" w:hanging="135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د-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 هو اسم جامع لكل ما يحبه الله من الأقوال والأفعال</w:t>
            </w:r>
          </w:p>
        </w:tc>
      </w:tr>
    </w:tbl>
    <w:p w:rsidR="00902324" w:rsidRPr="00D63236" w:rsidRDefault="00902324" w:rsidP="00902324">
      <w:pPr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</w:p>
    <w:p w:rsidR="00902324" w:rsidRPr="00D63236" w:rsidRDefault="00902324" w:rsidP="00902324">
      <w:pPr>
        <w:numPr>
          <w:ilvl w:val="0"/>
          <w:numId w:val="1"/>
        </w:numPr>
        <w:ind w:left="281" w:hanging="283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يدل قوله تعالى </w:t>
      </w:r>
      <w:r w:rsidRPr="00D63236">
        <w:rPr>
          <w:rFonts w:cs="DecoType Naskh"/>
          <w:b/>
          <w:bCs/>
          <w:sz w:val="28"/>
          <w:szCs w:val="28"/>
          <w:rtl/>
        </w:rPr>
        <w:t>{</w:t>
      </w:r>
      <w:proofErr w:type="spellStart"/>
      <w:r w:rsidRPr="00D63236">
        <w:rPr>
          <w:rFonts w:cs="DecoType Naskh"/>
          <w:b/>
          <w:bCs/>
          <w:sz w:val="28"/>
          <w:szCs w:val="28"/>
          <w:rtl/>
        </w:rPr>
        <w:t>يَاأَيُّهَا</w:t>
      </w:r>
      <w:proofErr w:type="spellEnd"/>
      <w:r w:rsidRPr="00D63236">
        <w:rPr>
          <w:rFonts w:cs="DecoType Naskh"/>
          <w:b/>
          <w:bCs/>
          <w:sz w:val="28"/>
          <w:szCs w:val="28"/>
          <w:rtl/>
        </w:rPr>
        <w:t xml:space="preserve"> الَّذِينَ آمَنُوا إِن </w:t>
      </w:r>
      <w:proofErr w:type="spellStart"/>
      <w:r w:rsidRPr="00D63236">
        <w:rPr>
          <w:rFonts w:cs="DecoType Naskh"/>
          <w:b/>
          <w:bCs/>
          <w:sz w:val="28"/>
          <w:szCs w:val="28"/>
          <w:rtl/>
        </w:rPr>
        <w:t>جَاءكُمْ</w:t>
      </w:r>
      <w:proofErr w:type="spellEnd"/>
      <w:r w:rsidRPr="00D63236">
        <w:rPr>
          <w:rFonts w:cs="DecoType Naskh"/>
          <w:b/>
          <w:bCs/>
          <w:sz w:val="28"/>
          <w:szCs w:val="28"/>
          <w:rtl/>
        </w:rPr>
        <w:t xml:space="preserve"> فَاسِقٌ بِنَبَأٍ فَتَبَيَّنُوا أَن تُصِيبُوا قَوْمًا بِجَهَالَةٍ فَتُصْبِحُوا عَلَى مَا فَعَلْتُمْ </w:t>
      </w:r>
      <w:r w:rsidRPr="00D63236">
        <w:rPr>
          <w:rFonts w:cs="DecoType Naskh" w:hint="cs"/>
          <w:b/>
          <w:bCs/>
          <w:sz w:val="28"/>
          <w:szCs w:val="28"/>
          <w:rtl/>
        </w:rPr>
        <w:t>نَادِمِين</w:t>
      </w:r>
      <w:proofErr w:type="spellStart"/>
      <w:r w:rsidRPr="00D63236">
        <w:rPr>
          <w:rFonts w:cs="DecoType Naskh" w:hint="cs"/>
          <w:b/>
          <w:bCs/>
          <w:sz w:val="28"/>
          <w:szCs w:val="28"/>
          <w:rtl/>
        </w:rPr>
        <w:t>}</w:t>
      </w:r>
      <w:proofErr w:type="spellEnd"/>
      <w:r w:rsidRPr="00D63236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عل</w:t>
      </w:r>
      <w:r w:rsidRPr="00D63236">
        <w:rPr>
          <w:rFonts w:ascii="Sakkal Majalla" w:hAnsi="Sakkal Majalla" w:cs="Sakkal Majalla" w:hint="eastAsia"/>
          <w:b/>
          <w:bCs/>
          <w:sz w:val="28"/>
          <w:szCs w:val="28"/>
          <w:rtl/>
          <w:lang w:bidi="ar-JO"/>
        </w:rPr>
        <w:t>ى</w:t>
      </w:r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عمل يغضب الله تعالى </w:t>
      </w:r>
      <w:r w:rsidRPr="00D63236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وهو:</w:t>
      </w:r>
    </w:p>
    <w:tbl>
      <w:tblPr>
        <w:bidiVisual/>
        <w:tblW w:w="0" w:type="auto"/>
        <w:tblLook w:val="04A0"/>
      </w:tblPr>
      <w:tblGrid>
        <w:gridCol w:w="2603"/>
        <w:gridCol w:w="2604"/>
        <w:gridCol w:w="2607"/>
        <w:gridCol w:w="2607"/>
      </w:tblGrid>
      <w:tr w:rsidR="00902324" w:rsidRPr="00D63236" w:rsidTr="00EF00B2">
        <w:tc>
          <w:tcPr>
            <w:tcW w:w="2637" w:type="dxa"/>
            <w:shd w:val="clear" w:color="auto" w:fill="auto"/>
          </w:tcPr>
          <w:p w:rsidR="00902324" w:rsidRPr="009A008E" w:rsidRDefault="00902324" w:rsidP="00EF00B2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أ </w:t>
            </w: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كلام الشر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ب-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كلام اللغو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ج-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كثرة السؤال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د-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 الكلام البذيء</w:t>
            </w:r>
          </w:p>
        </w:tc>
      </w:tr>
    </w:tbl>
    <w:p w:rsidR="00902324" w:rsidRPr="00D63236" w:rsidRDefault="00902324" w:rsidP="00902324">
      <w:pPr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</w:p>
    <w:p w:rsidR="00902324" w:rsidRPr="00D63236" w:rsidRDefault="00902324" w:rsidP="00902324">
      <w:pPr>
        <w:numPr>
          <w:ilvl w:val="0"/>
          <w:numId w:val="1"/>
        </w:numPr>
        <w:ind w:left="281" w:hanging="283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ربما يكون السؤال سبباً في التشدد على الأمة في تشريع الأحكام ويدل </w:t>
      </w:r>
      <w:r w:rsidRPr="00D63236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عليه:</w:t>
      </w:r>
    </w:p>
    <w:tbl>
      <w:tblPr>
        <w:bidiVisual/>
        <w:tblW w:w="0" w:type="auto"/>
        <w:tblLook w:val="04A0"/>
      </w:tblPr>
      <w:tblGrid>
        <w:gridCol w:w="2605"/>
        <w:gridCol w:w="2605"/>
        <w:gridCol w:w="2605"/>
        <w:gridCol w:w="2605"/>
      </w:tblGrid>
      <w:tr w:rsidR="00902324" w:rsidRPr="00D63236" w:rsidTr="00EF00B2">
        <w:tc>
          <w:tcPr>
            <w:tcW w:w="2605" w:type="dxa"/>
            <w:shd w:val="clear" w:color="auto" w:fill="auto"/>
          </w:tcPr>
          <w:p w:rsidR="00902324" w:rsidRPr="009A008E" w:rsidRDefault="00902324" w:rsidP="00EF00B2">
            <w:pPr>
              <w:ind w:left="283" w:hanging="283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أ </w:t>
            </w:r>
            <w:r w:rsidRPr="009A008E">
              <w:rPr>
                <w:rFonts w:ascii="Sakkal Majalla" w:hAnsi="Sakkal Majalla" w:cs="Sakkal Majalla"/>
                <w:sz w:val="28"/>
                <w:szCs w:val="28"/>
                <w:lang w:bidi="ar-JO"/>
              </w:rPr>
              <w:t>-</w:t>
            </w: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(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فسئلوا أهل الذكر إن كنتم لا تعلمون </w:t>
            </w: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  <w:tc>
          <w:tcPr>
            <w:tcW w:w="2605" w:type="dxa"/>
            <w:shd w:val="clear" w:color="auto" w:fill="auto"/>
          </w:tcPr>
          <w:p w:rsidR="00902324" w:rsidRPr="009A008E" w:rsidRDefault="00902324" w:rsidP="00EF00B2">
            <w:pPr>
              <w:ind w:left="283" w:hanging="283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ب-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(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والذين يكنزون الذهب والفضة ولا ينفقونها </w:t>
            </w: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  <w:tc>
          <w:tcPr>
            <w:tcW w:w="2605" w:type="dxa"/>
            <w:shd w:val="clear" w:color="auto" w:fill="auto"/>
          </w:tcPr>
          <w:p w:rsidR="00902324" w:rsidRPr="009A008E" w:rsidRDefault="00902324" w:rsidP="00EF00B2">
            <w:pPr>
              <w:ind w:left="283" w:hanging="283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ج-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أيها الناس قد فرض عليكم الحج فحجوا فقال رجل أكل عام يا رسول الله </w:t>
            </w:r>
          </w:p>
        </w:tc>
        <w:tc>
          <w:tcPr>
            <w:tcW w:w="2605" w:type="dxa"/>
            <w:shd w:val="clear" w:color="auto" w:fill="auto"/>
          </w:tcPr>
          <w:p w:rsidR="00902324" w:rsidRPr="009A008E" w:rsidRDefault="00902324" w:rsidP="00EF00B2">
            <w:pPr>
              <w:ind w:left="283" w:hanging="283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د-إن الله يبغض الفاحش </w:t>
            </w: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المتفحش</w:t>
            </w:r>
            <w:proofErr w:type="spellEnd"/>
          </w:p>
        </w:tc>
      </w:tr>
    </w:tbl>
    <w:p w:rsidR="00902324" w:rsidRPr="00D63236" w:rsidRDefault="00902324" w:rsidP="00902324">
      <w:pPr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</w:p>
    <w:p w:rsidR="00902324" w:rsidRPr="00D63236" w:rsidRDefault="00902324" w:rsidP="00902324">
      <w:pPr>
        <w:numPr>
          <w:ilvl w:val="0"/>
          <w:numId w:val="1"/>
        </w:numPr>
        <w:ind w:left="281" w:hanging="283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دلالة الحديث الشريف </w:t>
      </w:r>
      <w:r w:rsidRPr="00D63236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(من</w:t>
      </w:r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كان يؤمن بالله واليوم الآخر فليقل خيرا أو </w:t>
      </w:r>
      <w:r w:rsidRPr="00D63236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ليصمت</w:t>
      </w:r>
      <w:proofErr w:type="spellStart"/>
      <w:r w:rsidRPr="00D63236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):</w:t>
      </w:r>
      <w:proofErr w:type="spellEnd"/>
    </w:p>
    <w:tbl>
      <w:tblPr>
        <w:bidiVisual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902324" w:rsidRPr="00D63236" w:rsidTr="00EF00B2">
        <w:tc>
          <w:tcPr>
            <w:tcW w:w="2605" w:type="dxa"/>
            <w:shd w:val="clear" w:color="auto" w:fill="auto"/>
          </w:tcPr>
          <w:p w:rsidR="00902324" w:rsidRPr="009A008E" w:rsidRDefault="00902324" w:rsidP="00EF00B2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أ </w:t>
            </w:r>
            <w:r w:rsidRPr="009A008E">
              <w:rPr>
                <w:rFonts w:ascii="Sakkal Majalla" w:hAnsi="Sakkal Majalla" w:cs="Sakkal Majalla"/>
                <w:sz w:val="28"/>
                <w:szCs w:val="28"/>
                <w:lang w:bidi="ar-JO"/>
              </w:rPr>
              <w:t>-</w:t>
            </w: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أثنى الله على المؤمنين في ترك كلام اللغو</w:t>
            </w:r>
          </w:p>
        </w:tc>
        <w:tc>
          <w:tcPr>
            <w:tcW w:w="2605" w:type="dxa"/>
            <w:shd w:val="clear" w:color="auto" w:fill="auto"/>
          </w:tcPr>
          <w:p w:rsidR="00902324" w:rsidRPr="009A008E" w:rsidRDefault="00902324" w:rsidP="00EF00B2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ب-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أمر الله تعالى بكلام الخير</w:t>
            </w:r>
          </w:p>
        </w:tc>
        <w:tc>
          <w:tcPr>
            <w:tcW w:w="2605" w:type="dxa"/>
            <w:shd w:val="clear" w:color="auto" w:fill="auto"/>
          </w:tcPr>
          <w:p w:rsidR="00902324" w:rsidRPr="009A008E" w:rsidRDefault="00902324" w:rsidP="00EF00B2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ج-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نهى الإسلام عن كلام الشر</w:t>
            </w:r>
          </w:p>
        </w:tc>
        <w:tc>
          <w:tcPr>
            <w:tcW w:w="2606" w:type="dxa"/>
            <w:shd w:val="clear" w:color="auto" w:fill="auto"/>
          </w:tcPr>
          <w:p w:rsidR="00902324" w:rsidRPr="009A008E" w:rsidRDefault="00902324" w:rsidP="00EF00B2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د-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أمر الله بالإخلاص له وحده</w:t>
            </w:r>
          </w:p>
        </w:tc>
      </w:tr>
    </w:tbl>
    <w:p w:rsidR="00902324" w:rsidRPr="00D63236" w:rsidRDefault="00902324" w:rsidP="00902324">
      <w:pPr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</w:p>
    <w:p w:rsidR="00902324" w:rsidRPr="00D63236" w:rsidRDefault="00902324" w:rsidP="00902324">
      <w:pPr>
        <w:numPr>
          <w:ilvl w:val="0"/>
          <w:numId w:val="1"/>
        </w:numPr>
        <w:ind w:left="281" w:hanging="283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ربما يكون السؤال سبباً في التشدد على الأمة في تشريع الأحكام ويدل </w:t>
      </w:r>
      <w:r w:rsidRPr="00D63236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عليه:</w:t>
      </w:r>
    </w:p>
    <w:tbl>
      <w:tblPr>
        <w:bidiVisual/>
        <w:tblW w:w="0" w:type="auto"/>
        <w:tblLook w:val="04A0"/>
      </w:tblPr>
      <w:tblGrid>
        <w:gridCol w:w="2605"/>
        <w:gridCol w:w="2605"/>
        <w:gridCol w:w="2605"/>
        <w:gridCol w:w="2605"/>
      </w:tblGrid>
      <w:tr w:rsidR="00902324" w:rsidRPr="00D63236" w:rsidTr="00EF00B2">
        <w:tc>
          <w:tcPr>
            <w:tcW w:w="2605" w:type="dxa"/>
            <w:shd w:val="clear" w:color="auto" w:fill="auto"/>
          </w:tcPr>
          <w:p w:rsidR="00902324" w:rsidRPr="009A008E" w:rsidRDefault="00902324" w:rsidP="00EF00B2">
            <w:pPr>
              <w:ind w:left="283" w:hanging="283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أ </w:t>
            </w:r>
            <w:r w:rsidRPr="009A008E">
              <w:rPr>
                <w:rFonts w:ascii="Sakkal Majalla" w:hAnsi="Sakkal Majalla" w:cs="Sakkal Majalla"/>
                <w:sz w:val="28"/>
                <w:szCs w:val="28"/>
                <w:lang w:bidi="ar-JO"/>
              </w:rPr>
              <w:t>-</w:t>
            </w: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(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فسئلوا أهل الذكر إن كنتم لا تعلمون </w:t>
            </w: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  <w:tc>
          <w:tcPr>
            <w:tcW w:w="2605" w:type="dxa"/>
            <w:shd w:val="clear" w:color="auto" w:fill="auto"/>
          </w:tcPr>
          <w:p w:rsidR="00902324" w:rsidRPr="009A008E" w:rsidRDefault="00902324" w:rsidP="00EF00B2">
            <w:pPr>
              <w:ind w:left="283" w:hanging="283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ب-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(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والذين يكنزون الذهب والفضة ولا ينفقونها </w:t>
            </w: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  <w:tc>
          <w:tcPr>
            <w:tcW w:w="2605" w:type="dxa"/>
            <w:shd w:val="clear" w:color="auto" w:fill="auto"/>
          </w:tcPr>
          <w:p w:rsidR="00902324" w:rsidRPr="009A008E" w:rsidRDefault="00902324" w:rsidP="00EF00B2">
            <w:pPr>
              <w:ind w:left="283" w:hanging="283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ج-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أيها الناس قد فرض عليكم الحج فحجوا فقال رجل أكل عام يا رسول الله </w:t>
            </w:r>
          </w:p>
        </w:tc>
        <w:tc>
          <w:tcPr>
            <w:tcW w:w="2605" w:type="dxa"/>
            <w:shd w:val="clear" w:color="auto" w:fill="auto"/>
          </w:tcPr>
          <w:p w:rsidR="00902324" w:rsidRPr="009A008E" w:rsidRDefault="00902324" w:rsidP="00EF00B2">
            <w:pPr>
              <w:ind w:left="283" w:hanging="283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د-إن الله يبغض الفاحش </w:t>
            </w: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المتفحش</w:t>
            </w:r>
            <w:proofErr w:type="spellEnd"/>
          </w:p>
        </w:tc>
      </w:tr>
    </w:tbl>
    <w:p w:rsidR="00902324" w:rsidRPr="00D63236" w:rsidRDefault="00902324" w:rsidP="00902324">
      <w:pPr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</w:p>
    <w:p w:rsidR="00902324" w:rsidRPr="00D63236" w:rsidRDefault="00902324" w:rsidP="00902324">
      <w:pPr>
        <w:numPr>
          <w:ilvl w:val="0"/>
          <w:numId w:val="1"/>
        </w:numPr>
        <w:ind w:left="281" w:hanging="283"/>
        <w:jc w:val="lowKashida"/>
        <w:rPr>
          <w:rFonts w:ascii="Sakkal Majalla" w:hAnsi="Sakkal Majalla" w:cs="Sakkal Majalla"/>
          <w:b/>
          <w:bCs/>
          <w:sz w:val="28"/>
          <w:szCs w:val="28"/>
          <w:lang w:bidi="ar-JO"/>
        </w:rPr>
      </w:pPr>
      <w:r w:rsidRPr="00D63236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</w:t>
      </w:r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(طلّق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رجل</w:t>
      </w:r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زوجته طلاقًا رجعيًا</w:t>
      </w:r>
      <w:proofErr w:type="spellStart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)</w:t>
      </w:r>
      <w:proofErr w:type="spellEnd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العبارة الأدق المتعلقة بهذه المسألة فيما يأتي هي:</w:t>
      </w:r>
    </w:p>
    <w:tbl>
      <w:tblPr>
        <w:bidiVisual/>
        <w:tblW w:w="0" w:type="auto"/>
        <w:tblLook w:val="04A0"/>
      </w:tblPr>
      <w:tblGrid>
        <w:gridCol w:w="2605"/>
        <w:gridCol w:w="2605"/>
        <w:gridCol w:w="2605"/>
        <w:gridCol w:w="2605"/>
      </w:tblGrid>
      <w:tr w:rsidR="00902324" w:rsidRPr="00D63236" w:rsidTr="00EF00B2">
        <w:tc>
          <w:tcPr>
            <w:tcW w:w="2605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أ </w:t>
            </w:r>
            <w:r w:rsidRPr="009A008E">
              <w:rPr>
                <w:rFonts w:ascii="Sakkal Majalla" w:hAnsi="Sakkal Majalla" w:cs="Sakkal Majalla"/>
                <w:sz w:val="28"/>
                <w:szCs w:val="28"/>
                <w:lang w:bidi="ar-JO"/>
              </w:rPr>
              <w:t>-</w:t>
            </w: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إن كانت طلقة رجعية أُولى بقي له طلقة واحدة</w:t>
            </w:r>
          </w:p>
        </w:tc>
        <w:tc>
          <w:tcPr>
            <w:tcW w:w="2605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ب-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في جميع الأحوال بقي له طلقة واحدة</w:t>
            </w:r>
          </w:p>
        </w:tc>
        <w:tc>
          <w:tcPr>
            <w:tcW w:w="2605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ج-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في جميع الأحوال يبقى له طلقتان</w:t>
            </w:r>
          </w:p>
        </w:tc>
        <w:tc>
          <w:tcPr>
            <w:tcW w:w="2605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د-</w:t>
            </w:r>
            <w:proofErr w:type="spellEnd"/>
            <w:r w:rsidRPr="009A008E">
              <w:rPr>
                <w:sz w:val="28"/>
                <w:szCs w:val="28"/>
                <w:rtl/>
              </w:rPr>
              <w:t xml:space="preserve"> </w:t>
            </w: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إذا كانت طلقة رجعية ثانية بقي له طلقة واحدة</w:t>
            </w:r>
          </w:p>
        </w:tc>
      </w:tr>
    </w:tbl>
    <w:p w:rsidR="00902324" w:rsidRPr="00D63236" w:rsidRDefault="00902324" w:rsidP="00902324">
      <w:pPr>
        <w:jc w:val="lowKashida"/>
        <w:rPr>
          <w:rFonts w:ascii="Arial" w:hAnsi="Arial" w:cs="Arial" w:hint="cs"/>
          <w:b/>
          <w:bCs/>
          <w:sz w:val="28"/>
          <w:szCs w:val="28"/>
          <w:rtl/>
        </w:rPr>
      </w:pPr>
    </w:p>
    <w:p w:rsidR="00902324" w:rsidRPr="00D63236" w:rsidRDefault="00902324" w:rsidP="00902324">
      <w:pPr>
        <w:numPr>
          <w:ilvl w:val="0"/>
          <w:numId w:val="1"/>
        </w:numPr>
        <w:ind w:left="281" w:hanging="283"/>
        <w:jc w:val="lowKashida"/>
        <w:rPr>
          <w:rFonts w:ascii="Sakkal Majalla" w:hAnsi="Sakkal Majalla" w:cs="Sakkal Majalla"/>
          <w:b/>
          <w:bCs/>
          <w:sz w:val="28"/>
          <w:szCs w:val="28"/>
          <w:lang w:bidi="ar-JO"/>
        </w:rPr>
      </w:pPr>
      <w:r w:rsidRPr="00D63236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إ</w:t>
      </w:r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ذا علَّق الزوج طلاق زوجته على فعل أمر أو </w:t>
      </w:r>
      <w:proofErr w:type="spellStart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تركه،</w:t>
      </w:r>
      <w:proofErr w:type="spellEnd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مثل قوله </w:t>
      </w:r>
      <w:proofErr w:type="spellStart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لها:</w:t>
      </w:r>
      <w:proofErr w:type="spellEnd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إنْ ذهبْتِ إلى بيت فلان فأنتِ طالق. </w:t>
      </w:r>
      <w:proofErr w:type="spellStart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فإنه:</w:t>
      </w:r>
      <w:proofErr w:type="spellEnd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 </w:t>
      </w:r>
    </w:p>
    <w:tbl>
      <w:tblPr>
        <w:bidiVisual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902324" w:rsidRPr="00D63236" w:rsidTr="00EF00B2">
        <w:tc>
          <w:tcPr>
            <w:tcW w:w="2605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أ </w:t>
            </w:r>
            <w:r w:rsidRPr="009A008E">
              <w:rPr>
                <w:rFonts w:ascii="Sakkal Majalla" w:hAnsi="Sakkal Majalla" w:cs="Sakkal Majalla"/>
                <w:sz w:val="28"/>
                <w:szCs w:val="28"/>
                <w:lang w:bidi="ar-JO"/>
              </w:rPr>
              <w:t>-</w:t>
            </w: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فإذا قصد بذلك منعها من الذهاب فإنَّ الطلاق يقع</w:t>
            </w:r>
          </w:p>
        </w:tc>
        <w:tc>
          <w:tcPr>
            <w:tcW w:w="2605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ب-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وإذا قصد </w:t>
            </w: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به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الطلاق فإنَّه يقع</w:t>
            </w:r>
          </w:p>
        </w:tc>
        <w:tc>
          <w:tcPr>
            <w:tcW w:w="2605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ج-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لا يقع الطلاق مهما كانت النية</w:t>
            </w:r>
          </w:p>
        </w:tc>
        <w:tc>
          <w:tcPr>
            <w:tcW w:w="2606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د-</w:t>
            </w:r>
            <w:proofErr w:type="spellEnd"/>
            <w:r w:rsidRPr="009A008E">
              <w:rPr>
                <w:sz w:val="28"/>
                <w:szCs w:val="28"/>
                <w:rtl/>
              </w:rPr>
              <w:t xml:space="preserve"> </w:t>
            </w: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يقع الطلاق وإن لم تذهب الزوجة</w:t>
            </w:r>
          </w:p>
        </w:tc>
      </w:tr>
    </w:tbl>
    <w:p w:rsidR="00902324" w:rsidRPr="00D63236" w:rsidRDefault="00902324" w:rsidP="00902324">
      <w:pPr>
        <w:numPr>
          <w:ilvl w:val="0"/>
          <w:numId w:val="1"/>
        </w:numPr>
        <w:ind w:left="281" w:hanging="283"/>
        <w:jc w:val="lowKashida"/>
        <w:rPr>
          <w:rFonts w:ascii="Sakkal Majalla" w:hAnsi="Sakkal Majalla" w:cs="Sakkal Majalla"/>
          <w:b/>
          <w:bCs/>
          <w:sz w:val="28"/>
          <w:szCs w:val="28"/>
          <w:lang w:bidi="ar-JO"/>
        </w:rPr>
      </w:pPr>
      <w:r w:rsidRPr="00D63236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</w:t>
      </w:r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من آثار الطلاق </w:t>
      </w:r>
      <w:proofErr w:type="spellStart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البائن</w:t>
      </w:r>
      <w:proofErr w:type="spellEnd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بينونة </w:t>
      </w:r>
      <w:proofErr w:type="spellStart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صغرى:</w:t>
      </w:r>
      <w:proofErr w:type="spellEnd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 </w:t>
      </w:r>
    </w:p>
    <w:tbl>
      <w:tblPr>
        <w:bidiVisual/>
        <w:tblW w:w="0" w:type="auto"/>
        <w:tblLook w:val="04A0"/>
      </w:tblPr>
      <w:tblGrid>
        <w:gridCol w:w="2605"/>
        <w:gridCol w:w="2605"/>
        <w:gridCol w:w="1980"/>
        <w:gridCol w:w="3230"/>
      </w:tblGrid>
      <w:tr w:rsidR="00902324" w:rsidRPr="00D63236" w:rsidTr="00EF00B2">
        <w:tc>
          <w:tcPr>
            <w:tcW w:w="2605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أ </w:t>
            </w:r>
            <w:r w:rsidRPr="009A008E">
              <w:rPr>
                <w:rFonts w:ascii="Sakkal Majalla" w:hAnsi="Sakkal Majalla" w:cs="Sakkal Majalla"/>
                <w:sz w:val="28"/>
                <w:szCs w:val="28"/>
                <w:lang w:bidi="ar-JO"/>
              </w:rPr>
              <w:t>-</w:t>
            </w: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بقاء الزوجة على عصمة زوجها في أثناء العِدَّة</w:t>
            </w:r>
          </w:p>
        </w:tc>
        <w:tc>
          <w:tcPr>
            <w:tcW w:w="2605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ب-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وجوب النفقة للزوجة في أثناء العِدَّة</w:t>
            </w:r>
          </w:p>
        </w:tc>
        <w:tc>
          <w:tcPr>
            <w:tcW w:w="1980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ج-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انتهاء الطلقات</w:t>
            </w:r>
          </w:p>
        </w:tc>
        <w:tc>
          <w:tcPr>
            <w:tcW w:w="3230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د-</w:t>
            </w:r>
            <w:proofErr w:type="spellEnd"/>
            <w:r w:rsidRPr="009A008E">
              <w:rPr>
                <w:sz w:val="28"/>
                <w:szCs w:val="28"/>
                <w:rtl/>
              </w:rPr>
              <w:t xml:space="preserve"> </w:t>
            </w: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رجوع الزوجين إلى حياتهما الزوجية بدون عقد ومهر جديدين</w:t>
            </w:r>
          </w:p>
        </w:tc>
      </w:tr>
    </w:tbl>
    <w:p w:rsidR="00902324" w:rsidRPr="00D63236" w:rsidRDefault="00902324" w:rsidP="00902324">
      <w:pPr>
        <w:numPr>
          <w:ilvl w:val="0"/>
          <w:numId w:val="1"/>
        </w:numPr>
        <w:ind w:left="281" w:hanging="283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lastRenderedPageBreak/>
        <w:t>إ</w:t>
      </w:r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ذا وُجِد سبب مقبول شرعًا للطلاق ولكن الزوج </w:t>
      </w:r>
      <w:r w:rsidRPr="00D63236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يرفض ذلك</w:t>
      </w:r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فمن حق المرأة </w:t>
      </w:r>
      <w:proofErr w:type="spellStart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أن:</w:t>
      </w:r>
      <w:proofErr w:type="spellEnd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 </w:t>
      </w:r>
    </w:p>
    <w:tbl>
      <w:tblPr>
        <w:bidiVisual/>
        <w:tblW w:w="0" w:type="auto"/>
        <w:tblLook w:val="04A0"/>
      </w:tblPr>
      <w:tblGrid>
        <w:gridCol w:w="2605"/>
        <w:gridCol w:w="2605"/>
        <w:gridCol w:w="2605"/>
        <w:gridCol w:w="2605"/>
      </w:tblGrid>
      <w:tr w:rsidR="00902324" w:rsidRPr="00D63236" w:rsidTr="00EF00B2">
        <w:tc>
          <w:tcPr>
            <w:tcW w:w="2605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أ </w:t>
            </w:r>
            <w:r w:rsidRPr="009A008E">
              <w:rPr>
                <w:rFonts w:ascii="Sakkal Majalla" w:hAnsi="Sakkal Majalla" w:cs="Sakkal Majalla"/>
                <w:sz w:val="28"/>
                <w:szCs w:val="28"/>
                <w:lang w:bidi="ar-JO"/>
              </w:rPr>
              <w:t>-</w:t>
            </w: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تطلب من القاضي التفريق بينها وبين الزوج</w:t>
            </w:r>
          </w:p>
        </w:tc>
        <w:tc>
          <w:tcPr>
            <w:tcW w:w="2605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ب-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تطلب من القاضي الإصلاح بينها وبين الزوج</w:t>
            </w:r>
          </w:p>
        </w:tc>
        <w:tc>
          <w:tcPr>
            <w:tcW w:w="2605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ج-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تطلب من القاضي معاقبة الزوج</w:t>
            </w:r>
          </w:p>
        </w:tc>
        <w:tc>
          <w:tcPr>
            <w:tcW w:w="2605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د-</w:t>
            </w:r>
            <w:proofErr w:type="spellEnd"/>
            <w:r w:rsidRPr="009A008E">
              <w:rPr>
                <w:sz w:val="28"/>
                <w:szCs w:val="28"/>
                <w:rtl/>
              </w:rPr>
              <w:t xml:space="preserve"> </w:t>
            </w: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تصبر على زوجها ولا تطلب الطلاق</w:t>
            </w:r>
          </w:p>
        </w:tc>
      </w:tr>
    </w:tbl>
    <w:p w:rsidR="00902324" w:rsidRPr="00D63236" w:rsidRDefault="00902324" w:rsidP="00902324">
      <w:pPr>
        <w:jc w:val="lowKashida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02324" w:rsidRPr="00D63236" w:rsidRDefault="00902324" w:rsidP="00902324">
      <w:pPr>
        <w:numPr>
          <w:ilvl w:val="0"/>
          <w:numId w:val="1"/>
        </w:numPr>
        <w:ind w:left="281" w:hanging="283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 w:rsidRPr="00D63236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</w:t>
      </w:r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طلق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رجل</w:t>
      </w:r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زوجته الطلقة الأولى ثم انتهت العدة دون أن يراجعها فما </w:t>
      </w:r>
      <w:proofErr w:type="spellStart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الحكم؟</w:t>
      </w:r>
      <w:proofErr w:type="spellEnd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 </w:t>
      </w:r>
    </w:p>
    <w:tbl>
      <w:tblPr>
        <w:bidiVisual/>
        <w:tblW w:w="0" w:type="auto"/>
        <w:tblLook w:val="04A0"/>
      </w:tblPr>
      <w:tblGrid>
        <w:gridCol w:w="1946"/>
        <w:gridCol w:w="2977"/>
        <w:gridCol w:w="2892"/>
        <w:gridCol w:w="2605"/>
      </w:tblGrid>
      <w:tr w:rsidR="00902324" w:rsidRPr="00D63236" w:rsidTr="00EF00B2">
        <w:tc>
          <w:tcPr>
            <w:tcW w:w="1946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أ </w:t>
            </w:r>
            <w:r w:rsidRPr="009A008E">
              <w:rPr>
                <w:rFonts w:ascii="Sakkal Majalla" w:hAnsi="Sakkal Majalla" w:cs="Sakkal Majalla"/>
                <w:sz w:val="28"/>
                <w:szCs w:val="28"/>
                <w:lang w:bidi="ar-JO"/>
              </w:rPr>
              <w:t>-</w:t>
            </w: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يكون الطلاق رجعيًا</w:t>
            </w:r>
          </w:p>
        </w:tc>
        <w:tc>
          <w:tcPr>
            <w:tcW w:w="2977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ب-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يكون الطلاق بائنًا بينونة صغرى</w:t>
            </w:r>
          </w:p>
        </w:tc>
        <w:tc>
          <w:tcPr>
            <w:tcW w:w="2892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ج-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يكون الطلاق بائنًا بينونة كبرى</w:t>
            </w:r>
          </w:p>
        </w:tc>
        <w:tc>
          <w:tcPr>
            <w:tcW w:w="2605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د-</w:t>
            </w:r>
            <w:proofErr w:type="spellEnd"/>
            <w:r w:rsidRPr="009A008E">
              <w:rPr>
                <w:sz w:val="28"/>
                <w:szCs w:val="28"/>
                <w:rtl/>
              </w:rPr>
              <w:t xml:space="preserve"> </w:t>
            </w: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يكون طلاقًا رجعيًا ثانيًا</w:t>
            </w:r>
          </w:p>
        </w:tc>
      </w:tr>
    </w:tbl>
    <w:p w:rsidR="00902324" w:rsidRPr="00D63236" w:rsidRDefault="00902324" w:rsidP="00902324">
      <w:pPr>
        <w:jc w:val="lowKashida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02324" w:rsidRPr="00D63236" w:rsidRDefault="00902324" w:rsidP="00902324">
      <w:pPr>
        <w:numPr>
          <w:ilvl w:val="0"/>
          <w:numId w:val="1"/>
        </w:numPr>
        <w:ind w:left="281" w:hanging="283"/>
        <w:jc w:val="lowKashida"/>
        <w:rPr>
          <w:rFonts w:ascii="Sakkal Majalla" w:hAnsi="Sakkal Majalla" w:cs="Sakkal Majalla"/>
          <w:b/>
          <w:bCs/>
          <w:sz w:val="28"/>
          <w:szCs w:val="28"/>
          <w:lang w:bidi="ar-JO"/>
        </w:rPr>
      </w:pPr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من صور الطلاق </w:t>
      </w:r>
      <w:proofErr w:type="spellStart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الرجعي:</w:t>
      </w:r>
      <w:proofErr w:type="spellEnd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 </w:t>
      </w:r>
    </w:p>
    <w:tbl>
      <w:tblPr>
        <w:bidiVisual/>
        <w:tblW w:w="0" w:type="auto"/>
        <w:tblLook w:val="04A0"/>
      </w:tblPr>
      <w:tblGrid>
        <w:gridCol w:w="2605"/>
        <w:gridCol w:w="2605"/>
        <w:gridCol w:w="2605"/>
        <w:gridCol w:w="2605"/>
      </w:tblGrid>
      <w:tr w:rsidR="00902324" w:rsidRPr="00D63236" w:rsidTr="00EF00B2">
        <w:tc>
          <w:tcPr>
            <w:tcW w:w="2605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أ </w:t>
            </w:r>
            <w:r w:rsidRPr="009A008E">
              <w:rPr>
                <w:rFonts w:ascii="Sakkal Majalla" w:hAnsi="Sakkal Majalla" w:cs="Sakkal Majalla"/>
                <w:sz w:val="28"/>
                <w:szCs w:val="28"/>
                <w:lang w:bidi="ar-JO"/>
              </w:rPr>
              <w:t>-</w:t>
            </w: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أنْ يُطلِّق الرجل زوجته طلقة ثالثة بعد </w:t>
            </w: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الدخول،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ثمَّ يُراجِعها في أثناء العِدَّة</w:t>
            </w:r>
          </w:p>
        </w:tc>
        <w:tc>
          <w:tcPr>
            <w:tcW w:w="2605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ب-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أنْ يُطلِّق الرجل زوجته طلقة ثانية بعد </w:t>
            </w: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الدخول،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ثمَّ يُراجِعها في أثناء العِدَّة</w:t>
            </w:r>
          </w:p>
        </w:tc>
        <w:tc>
          <w:tcPr>
            <w:tcW w:w="2605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ج-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أنْ يُطلِّق الرجل زوجته طلقة أولى قبل </w:t>
            </w: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الدخول،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ثمَّ يُراجِعها في أثناء العِدَّة</w:t>
            </w:r>
          </w:p>
        </w:tc>
        <w:tc>
          <w:tcPr>
            <w:tcW w:w="2605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د-</w:t>
            </w:r>
            <w:proofErr w:type="spellEnd"/>
            <w:r w:rsidRPr="009A008E">
              <w:rPr>
                <w:sz w:val="28"/>
                <w:szCs w:val="28"/>
                <w:rtl/>
              </w:rPr>
              <w:t xml:space="preserve"> </w:t>
            </w: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أنْ يُطلِّق الرجل زوجته طلقة ثانية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قبل</w:t>
            </w: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الدخول،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ثمَّ يُراجِعها في أثناء العِدَّة</w:t>
            </w:r>
          </w:p>
        </w:tc>
      </w:tr>
    </w:tbl>
    <w:p w:rsidR="00902324" w:rsidRPr="00D63236" w:rsidRDefault="00902324" w:rsidP="00902324">
      <w:pPr>
        <w:ind w:left="281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</w:p>
    <w:p w:rsidR="00902324" w:rsidRPr="00D63236" w:rsidRDefault="00902324" w:rsidP="00902324">
      <w:pPr>
        <w:numPr>
          <w:ilvl w:val="0"/>
          <w:numId w:val="1"/>
        </w:numPr>
        <w:ind w:left="281" w:hanging="283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 w:rsidRPr="00D63236">
        <w:rPr>
          <w:rFonts w:ascii="Sakkal Majalla" w:hAnsi="Sakkal Majalla" w:cs="Sakkal Majalla"/>
          <w:b/>
          <w:bCs/>
          <w:sz w:val="28"/>
          <w:szCs w:val="28"/>
          <w:lang w:bidi="ar-JO"/>
        </w:rPr>
        <w:t xml:space="preserve"> </w:t>
      </w:r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إذا فعلت </w:t>
      </w:r>
      <w:r w:rsidRPr="00D63236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الزوجة فاحشة</w:t>
      </w:r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تؤدّي إلى اختلاط الأنساب </w:t>
      </w:r>
      <w:proofErr w:type="spellStart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فإنه:</w:t>
      </w:r>
      <w:proofErr w:type="spellEnd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 </w:t>
      </w:r>
    </w:p>
    <w:tbl>
      <w:tblPr>
        <w:bidiVisual/>
        <w:tblW w:w="0" w:type="auto"/>
        <w:tblLook w:val="04A0"/>
      </w:tblPr>
      <w:tblGrid>
        <w:gridCol w:w="2605"/>
        <w:gridCol w:w="2605"/>
        <w:gridCol w:w="2605"/>
        <w:gridCol w:w="2605"/>
      </w:tblGrid>
      <w:tr w:rsidR="00902324" w:rsidRPr="00D63236" w:rsidTr="00EF00B2">
        <w:tc>
          <w:tcPr>
            <w:tcW w:w="2605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أ </w:t>
            </w:r>
            <w:r w:rsidRPr="009A008E">
              <w:rPr>
                <w:rFonts w:ascii="Sakkal Majalla" w:hAnsi="Sakkal Majalla" w:cs="Sakkal Majalla"/>
                <w:sz w:val="28"/>
                <w:szCs w:val="28"/>
                <w:lang w:bidi="ar-JO"/>
              </w:rPr>
              <w:t>-</w:t>
            </w: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لا يجوز طلاقها</w:t>
            </w:r>
          </w:p>
        </w:tc>
        <w:tc>
          <w:tcPr>
            <w:tcW w:w="2605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ب-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لا يجوز طلاقها ويجب الستر عليها</w:t>
            </w:r>
          </w:p>
        </w:tc>
        <w:tc>
          <w:tcPr>
            <w:tcW w:w="2605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ج-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يجوز طلاقها</w:t>
            </w:r>
          </w:p>
        </w:tc>
        <w:tc>
          <w:tcPr>
            <w:tcW w:w="2605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د-</w:t>
            </w:r>
            <w:proofErr w:type="spellEnd"/>
            <w:r w:rsidRPr="009A008E">
              <w:rPr>
                <w:sz w:val="28"/>
                <w:szCs w:val="28"/>
                <w:rtl/>
              </w:rPr>
              <w:t xml:space="preserve"> </w:t>
            </w: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يكره طلاقها</w:t>
            </w:r>
          </w:p>
        </w:tc>
      </w:tr>
    </w:tbl>
    <w:p w:rsidR="00902324" w:rsidRPr="00D63236" w:rsidRDefault="00902324" w:rsidP="00902324">
      <w:pPr>
        <w:jc w:val="lowKashida"/>
        <w:rPr>
          <w:rFonts w:ascii="Arial" w:hAnsi="Arial" w:cs="Arial" w:hint="cs"/>
          <w:b/>
          <w:bCs/>
          <w:sz w:val="28"/>
          <w:szCs w:val="28"/>
          <w:rtl/>
        </w:rPr>
      </w:pPr>
    </w:p>
    <w:p w:rsidR="00902324" w:rsidRPr="00D63236" w:rsidRDefault="00902324" w:rsidP="00902324">
      <w:pPr>
        <w:numPr>
          <w:ilvl w:val="0"/>
          <w:numId w:val="1"/>
        </w:numPr>
        <w:ind w:left="281" w:hanging="283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 w:rsidRPr="00D63236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ك</w:t>
      </w:r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ان الطلاق في </w:t>
      </w:r>
      <w:proofErr w:type="spellStart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الجاهلية:</w:t>
      </w:r>
      <w:proofErr w:type="spellEnd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 </w:t>
      </w:r>
    </w:p>
    <w:tbl>
      <w:tblPr>
        <w:bidiVisual/>
        <w:tblW w:w="0" w:type="auto"/>
        <w:tblLook w:val="04A0"/>
      </w:tblPr>
      <w:tblGrid>
        <w:gridCol w:w="2605"/>
        <w:gridCol w:w="2605"/>
        <w:gridCol w:w="2605"/>
        <w:gridCol w:w="2605"/>
      </w:tblGrid>
      <w:tr w:rsidR="00902324" w:rsidRPr="00D63236" w:rsidTr="00EF00B2">
        <w:tc>
          <w:tcPr>
            <w:tcW w:w="2605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أ </w:t>
            </w:r>
            <w:r w:rsidRPr="009A008E">
              <w:rPr>
                <w:rFonts w:ascii="Sakkal Majalla" w:hAnsi="Sakkal Majalla" w:cs="Sakkal Majalla"/>
                <w:sz w:val="28"/>
                <w:szCs w:val="28"/>
                <w:lang w:bidi="ar-JO"/>
              </w:rPr>
              <w:t>-</w:t>
            </w: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ممنوعًا</w:t>
            </w:r>
          </w:p>
        </w:tc>
        <w:tc>
          <w:tcPr>
            <w:tcW w:w="2605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ب-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مرة واحدة فقط</w:t>
            </w:r>
          </w:p>
        </w:tc>
        <w:tc>
          <w:tcPr>
            <w:tcW w:w="2605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ج-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مباحًا على إطلاقه</w:t>
            </w:r>
          </w:p>
        </w:tc>
        <w:tc>
          <w:tcPr>
            <w:tcW w:w="2605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د-</w:t>
            </w:r>
            <w:proofErr w:type="spellEnd"/>
            <w:r w:rsidRPr="009A008E">
              <w:rPr>
                <w:sz w:val="28"/>
                <w:szCs w:val="28"/>
                <w:rtl/>
              </w:rPr>
              <w:t xml:space="preserve"> </w:t>
            </w: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محصورًا في عدد محدد من الطلقات</w:t>
            </w:r>
          </w:p>
        </w:tc>
      </w:tr>
    </w:tbl>
    <w:p w:rsidR="00902324" w:rsidRPr="00D63236" w:rsidRDefault="00902324" w:rsidP="00902324">
      <w:pPr>
        <w:jc w:val="lowKashida"/>
        <w:rPr>
          <w:rFonts w:ascii="Arial" w:hAnsi="Arial" w:cs="Arial"/>
          <w:b/>
          <w:bCs/>
          <w:sz w:val="28"/>
          <w:szCs w:val="28"/>
          <w:rtl/>
        </w:rPr>
      </w:pPr>
    </w:p>
    <w:p w:rsidR="00902324" w:rsidRPr="00D63236" w:rsidRDefault="00902324" w:rsidP="00902324">
      <w:pPr>
        <w:numPr>
          <w:ilvl w:val="0"/>
          <w:numId w:val="1"/>
        </w:numPr>
        <w:ind w:left="281" w:hanging="283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 w:rsidRPr="00D63236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ي</w:t>
      </w:r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دل قوله تعالى:</w:t>
      </w:r>
      <w:r w:rsidRPr="00D63236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</w:t>
      </w:r>
      <w:r w:rsidRPr="00D63236">
        <w:rPr>
          <w:rFonts w:cs="DecoType Naskh"/>
          <w:b/>
          <w:bCs/>
          <w:sz w:val="28"/>
          <w:szCs w:val="28"/>
          <w:rtl/>
        </w:rPr>
        <w:t xml:space="preserve">{وَلاَ تَنسَوُاْ الْفَضْلَ </w:t>
      </w:r>
      <w:r w:rsidRPr="00D63236">
        <w:rPr>
          <w:rFonts w:cs="DecoType Naskh" w:hint="cs"/>
          <w:b/>
          <w:bCs/>
          <w:sz w:val="28"/>
          <w:szCs w:val="28"/>
          <w:rtl/>
        </w:rPr>
        <w:t>بَيْنَكُمْ</w:t>
      </w:r>
      <w:proofErr w:type="spellStart"/>
      <w:r w:rsidRPr="00D63236">
        <w:rPr>
          <w:rFonts w:cs="DecoType Naskh" w:hint="cs"/>
          <w:b/>
          <w:bCs/>
          <w:sz w:val="28"/>
          <w:szCs w:val="28"/>
          <w:rtl/>
        </w:rPr>
        <w:t>}</w:t>
      </w:r>
      <w:proofErr w:type="spellEnd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على:</w:t>
      </w:r>
      <w:proofErr w:type="spellEnd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 </w:t>
      </w:r>
    </w:p>
    <w:tbl>
      <w:tblPr>
        <w:bidiVisual/>
        <w:tblW w:w="0" w:type="auto"/>
        <w:tblLook w:val="04A0"/>
      </w:tblPr>
      <w:tblGrid>
        <w:gridCol w:w="2605"/>
        <w:gridCol w:w="2605"/>
        <w:gridCol w:w="2605"/>
        <w:gridCol w:w="2605"/>
      </w:tblGrid>
      <w:tr w:rsidR="00902324" w:rsidRPr="00D63236" w:rsidTr="00EF00B2">
        <w:tc>
          <w:tcPr>
            <w:tcW w:w="2605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أ </w:t>
            </w:r>
            <w:r w:rsidRPr="009A008E">
              <w:rPr>
                <w:rFonts w:ascii="Sakkal Majalla" w:hAnsi="Sakkal Majalla" w:cs="Sakkal Majalla"/>
                <w:sz w:val="28"/>
                <w:szCs w:val="28"/>
                <w:lang w:bidi="ar-JO"/>
              </w:rPr>
              <w:t>-</w:t>
            </w: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التعامل الحَسَن فيما بين الزوجين بعد الطلاق</w:t>
            </w:r>
          </w:p>
        </w:tc>
        <w:tc>
          <w:tcPr>
            <w:tcW w:w="2605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ب-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التعامل الحَسَن فيما بين الزوجين أثناء الحياة الزوجية</w:t>
            </w:r>
          </w:p>
        </w:tc>
        <w:tc>
          <w:tcPr>
            <w:tcW w:w="2605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ج-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التعامل الحسن فيما بين الزوجين بعد الطلاق الرجعي</w:t>
            </w:r>
          </w:p>
        </w:tc>
        <w:tc>
          <w:tcPr>
            <w:tcW w:w="2605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د-</w:t>
            </w:r>
            <w:proofErr w:type="spellEnd"/>
            <w:r w:rsidRPr="009A008E">
              <w:rPr>
                <w:sz w:val="28"/>
                <w:szCs w:val="28"/>
                <w:rtl/>
              </w:rPr>
              <w:t xml:space="preserve"> </w:t>
            </w: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التعامل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الحسن فيما بين الزوجين بعد الط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ل</w:t>
            </w: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ق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ة</w:t>
            </w: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أولى</w:t>
            </w:r>
          </w:p>
        </w:tc>
      </w:tr>
    </w:tbl>
    <w:p w:rsidR="00902324" w:rsidRPr="00D63236" w:rsidRDefault="00902324" w:rsidP="00902324">
      <w:pPr>
        <w:jc w:val="lowKashida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02324" w:rsidRPr="00D63236" w:rsidRDefault="00902324" w:rsidP="00902324">
      <w:pPr>
        <w:numPr>
          <w:ilvl w:val="0"/>
          <w:numId w:val="1"/>
        </w:numPr>
        <w:ind w:left="281" w:hanging="283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 w:rsidRPr="00D63236">
        <w:rPr>
          <w:rFonts w:ascii="Sakkal Majalla" w:hAnsi="Sakkal Majalla" w:cs="Sakkal Majalla"/>
          <w:b/>
          <w:bCs/>
          <w:sz w:val="28"/>
          <w:szCs w:val="28"/>
          <w:lang w:bidi="ar-JO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حكم الطلاق التعسفي هو </w:t>
      </w:r>
      <w:proofErr w:type="spellStart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:</w:t>
      </w:r>
      <w:proofErr w:type="spellEnd"/>
    </w:p>
    <w:tbl>
      <w:tblPr>
        <w:bidiVisual/>
        <w:tblW w:w="0" w:type="auto"/>
        <w:tblLook w:val="04A0"/>
      </w:tblPr>
      <w:tblGrid>
        <w:gridCol w:w="2605"/>
        <w:gridCol w:w="2605"/>
        <w:gridCol w:w="2605"/>
        <w:gridCol w:w="2605"/>
      </w:tblGrid>
      <w:tr w:rsidR="00902324" w:rsidRPr="00D63236" w:rsidTr="00EF00B2">
        <w:tc>
          <w:tcPr>
            <w:tcW w:w="2605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أ </w:t>
            </w:r>
            <w:r w:rsidRPr="009A008E">
              <w:rPr>
                <w:rFonts w:ascii="Sakkal Majalla" w:hAnsi="Sakkal Majalla" w:cs="Sakkal Majalla"/>
                <w:sz w:val="28"/>
                <w:szCs w:val="28"/>
                <w:lang w:bidi="ar-JO"/>
              </w:rPr>
              <w:t>-</w:t>
            </w: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حرام</w:t>
            </w:r>
          </w:p>
        </w:tc>
        <w:tc>
          <w:tcPr>
            <w:tcW w:w="2605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ب-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جائز</w:t>
            </w:r>
          </w:p>
        </w:tc>
        <w:tc>
          <w:tcPr>
            <w:tcW w:w="2605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ج-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مكروه</w:t>
            </w:r>
          </w:p>
        </w:tc>
        <w:tc>
          <w:tcPr>
            <w:tcW w:w="2605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د-</w:t>
            </w:r>
            <w:proofErr w:type="spellEnd"/>
            <w:r w:rsidRPr="009A008E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واجب</w:t>
            </w:r>
          </w:p>
        </w:tc>
      </w:tr>
    </w:tbl>
    <w:p w:rsidR="00902324" w:rsidRPr="00D63236" w:rsidRDefault="00902324" w:rsidP="00902324">
      <w:pPr>
        <w:ind w:left="281"/>
        <w:jc w:val="lowKashida"/>
        <w:rPr>
          <w:rFonts w:ascii="Sakkal Majalla" w:hAnsi="Sakkal Majalla" w:cs="Sakkal Majalla"/>
          <w:b/>
          <w:bCs/>
          <w:sz w:val="28"/>
          <w:szCs w:val="28"/>
          <w:lang w:bidi="ar-JO"/>
        </w:rPr>
      </w:pPr>
    </w:p>
    <w:p w:rsidR="00902324" w:rsidRPr="00D63236" w:rsidRDefault="00902324" w:rsidP="00902324">
      <w:pPr>
        <w:numPr>
          <w:ilvl w:val="0"/>
          <w:numId w:val="1"/>
        </w:numPr>
        <w:ind w:left="281" w:hanging="283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مدة زمنية محددة شرعا تنتظرها المرأة المطلقة أو المتوفى عنها زوجها قبل ان يحق لها الزواج من رجل آخر </w:t>
      </w:r>
      <w:r w:rsidRPr="00D63236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عبر</w:t>
      </w:r>
      <w:r w:rsidRPr="00D63236">
        <w:rPr>
          <w:rFonts w:ascii="Sakkal Majalla" w:hAnsi="Sakkal Majalla" w:cs="Sakkal Majalla"/>
          <w:b/>
          <w:bCs/>
          <w:sz w:val="28"/>
          <w:szCs w:val="28"/>
          <w:lang w:bidi="ar-JO"/>
        </w:rPr>
        <w:t xml:space="preserve"> </w:t>
      </w:r>
      <w:r w:rsidRPr="00D63236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عنه</w:t>
      </w:r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المصطلح الشرعي الآتي:</w:t>
      </w:r>
    </w:p>
    <w:tbl>
      <w:tblPr>
        <w:bidiVisual/>
        <w:tblW w:w="0" w:type="auto"/>
        <w:tblLook w:val="04A0"/>
      </w:tblPr>
      <w:tblGrid>
        <w:gridCol w:w="2605"/>
        <w:gridCol w:w="2606"/>
        <w:gridCol w:w="2604"/>
        <w:gridCol w:w="2606"/>
      </w:tblGrid>
      <w:tr w:rsidR="00902324" w:rsidRPr="00D63236" w:rsidTr="00EF00B2">
        <w:tc>
          <w:tcPr>
            <w:tcW w:w="2637" w:type="dxa"/>
            <w:shd w:val="clear" w:color="auto" w:fill="auto"/>
          </w:tcPr>
          <w:p w:rsidR="00902324" w:rsidRPr="009A008E" w:rsidRDefault="00902324" w:rsidP="00EF00B2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أ </w:t>
            </w: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–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9A008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الطلاق              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ب- </w:t>
            </w:r>
            <w:r w:rsidRPr="009A008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الحداد  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ج-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العدة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د- </w:t>
            </w:r>
            <w:r w:rsidRPr="009A008E">
              <w:rPr>
                <w:rFonts w:ascii="Sakkal Majalla" w:hAnsi="Sakkal Majalla" w:cs="Sakkal Majalla"/>
                <w:sz w:val="28"/>
                <w:szCs w:val="28"/>
                <w:rtl/>
              </w:rPr>
              <w:t>الرجعة</w:t>
            </w:r>
          </w:p>
        </w:tc>
      </w:tr>
    </w:tbl>
    <w:p w:rsidR="00902324" w:rsidRDefault="00902324" w:rsidP="00902324">
      <w:pPr>
        <w:jc w:val="lowKashida"/>
        <w:rPr>
          <w:rFonts w:ascii="Sakkal Majalla" w:hAnsi="Sakkal Majalla" w:cs="Sakkal Majalla" w:hint="cs"/>
          <w:b/>
          <w:bCs/>
          <w:sz w:val="28"/>
          <w:szCs w:val="28"/>
          <w:rtl/>
        </w:rPr>
      </w:pPr>
    </w:p>
    <w:p w:rsidR="00902324" w:rsidRPr="00D63236" w:rsidRDefault="00902324" w:rsidP="00902324">
      <w:pPr>
        <w:numPr>
          <w:ilvl w:val="0"/>
          <w:numId w:val="1"/>
        </w:numPr>
        <w:ind w:left="281" w:hanging="283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الدليل </w:t>
      </w:r>
      <w:r w:rsidRPr="00D63236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الشرعي “</w:t>
      </w:r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واتقوا الله ربكم لا تخرجوهن من بيوتهن ولا يخرجن ألا أن يأتين بفاحشة </w:t>
      </w:r>
      <w:proofErr w:type="spellStart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مبينة"</w:t>
      </w:r>
      <w:proofErr w:type="spellEnd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على مما </w:t>
      </w:r>
      <w:r w:rsidRPr="00D63236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يلي:</w:t>
      </w:r>
    </w:p>
    <w:tbl>
      <w:tblPr>
        <w:bidiVisual/>
        <w:tblW w:w="0" w:type="auto"/>
        <w:tblLook w:val="04A0"/>
      </w:tblPr>
      <w:tblGrid>
        <w:gridCol w:w="2605"/>
        <w:gridCol w:w="2604"/>
        <w:gridCol w:w="2605"/>
        <w:gridCol w:w="2607"/>
      </w:tblGrid>
      <w:tr w:rsidR="00902324" w:rsidRPr="00D63236" w:rsidTr="00EF00B2">
        <w:tc>
          <w:tcPr>
            <w:tcW w:w="2637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أ </w:t>
            </w:r>
            <w:r w:rsidRPr="009A008E">
              <w:rPr>
                <w:rFonts w:ascii="Sakkal Majalla" w:hAnsi="Sakkal Majalla" w:cs="Sakkal Majalla"/>
                <w:sz w:val="28"/>
                <w:szCs w:val="28"/>
                <w:lang w:bidi="ar-JO"/>
              </w:rPr>
              <w:t>-</w:t>
            </w: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9A008E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9A008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المطلقة رجعيا تعتد في بيت الزوجية        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ب-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يجب على الرجل أن ينفق على المرأة في العدة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ج-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المطلقة رجعيا ترث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د-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المرأة المتوفى عنها زوجها تعتد في بيت </w:t>
            </w:r>
            <w:r w:rsidRPr="009A008E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الزوجية.</w:t>
            </w:r>
          </w:p>
        </w:tc>
      </w:tr>
    </w:tbl>
    <w:p w:rsidR="00902324" w:rsidRDefault="00902324" w:rsidP="00902324">
      <w:pPr>
        <w:jc w:val="lowKashida"/>
        <w:rPr>
          <w:rFonts w:ascii="Sakkal Majalla" w:hAnsi="Sakkal Majalla" w:cs="Sakkal Majalla"/>
          <w:b/>
          <w:bCs/>
          <w:sz w:val="28"/>
          <w:szCs w:val="28"/>
          <w:lang w:bidi="ar-JO"/>
        </w:rPr>
      </w:pPr>
    </w:p>
    <w:p w:rsidR="00902324" w:rsidRPr="00D63236" w:rsidRDefault="00902324" w:rsidP="00902324">
      <w:pPr>
        <w:numPr>
          <w:ilvl w:val="0"/>
          <w:numId w:val="1"/>
        </w:numPr>
        <w:ind w:left="281" w:hanging="283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من </w:t>
      </w:r>
      <w:proofErr w:type="spellStart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الأثار</w:t>
      </w:r>
      <w:proofErr w:type="spellEnd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المترتبة عليه يرث كل من </w:t>
      </w:r>
      <w:r w:rsidRPr="00D63236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الزوجين الآخر:</w:t>
      </w:r>
    </w:p>
    <w:tbl>
      <w:tblPr>
        <w:bidiVisual/>
        <w:tblW w:w="0" w:type="auto"/>
        <w:tblLook w:val="04A0"/>
      </w:tblPr>
      <w:tblGrid>
        <w:gridCol w:w="2604"/>
        <w:gridCol w:w="2606"/>
        <w:gridCol w:w="2606"/>
        <w:gridCol w:w="2605"/>
      </w:tblGrid>
      <w:tr w:rsidR="00902324" w:rsidRPr="00D63236" w:rsidTr="00EF00B2">
        <w:tc>
          <w:tcPr>
            <w:tcW w:w="2637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أ </w:t>
            </w:r>
            <w:r w:rsidRPr="009A008E">
              <w:rPr>
                <w:rFonts w:ascii="Sakkal Majalla" w:hAnsi="Sakkal Majalla" w:cs="Sakkal Majalla"/>
                <w:sz w:val="28"/>
                <w:szCs w:val="28"/>
                <w:lang w:bidi="ar-JO"/>
              </w:rPr>
              <w:t>-</w:t>
            </w: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9A008E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الفسخ   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ب-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الطلاق الرجعي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ج-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البائن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بينونه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صغرى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د-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البائن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بينونه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كبرى</w:t>
            </w:r>
          </w:p>
        </w:tc>
      </w:tr>
    </w:tbl>
    <w:p w:rsidR="00902324" w:rsidRPr="00D63236" w:rsidRDefault="00902324" w:rsidP="00902324">
      <w:pPr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</w:p>
    <w:p w:rsidR="00902324" w:rsidRPr="00D63236" w:rsidRDefault="00902324" w:rsidP="00902324">
      <w:pPr>
        <w:numPr>
          <w:ilvl w:val="0"/>
          <w:numId w:val="1"/>
        </w:numPr>
        <w:ind w:left="281" w:hanging="283"/>
        <w:jc w:val="lowKashida"/>
        <w:rPr>
          <w:rFonts w:ascii="Sakkal Majalla" w:hAnsi="Sakkal Majalla" w:cs="Sakkal Majalla"/>
          <w:b/>
          <w:bCs/>
          <w:sz w:val="28"/>
          <w:szCs w:val="28"/>
          <w:lang w:bidi="ar-JO"/>
        </w:rPr>
      </w:pPr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lastRenderedPageBreak/>
        <w:t xml:space="preserve"> خطب رجل امرأة متوفى عنها زوجها قبل </w:t>
      </w:r>
      <w:r w:rsidRPr="00D63236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الدخول.</w:t>
      </w:r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فان الحكم </w:t>
      </w:r>
      <w:r w:rsidRPr="00D63236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الشرعي:</w:t>
      </w:r>
    </w:p>
    <w:tbl>
      <w:tblPr>
        <w:bidiVisual/>
        <w:tblW w:w="0" w:type="auto"/>
        <w:tblLook w:val="04A0"/>
      </w:tblPr>
      <w:tblGrid>
        <w:gridCol w:w="2604"/>
        <w:gridCol w:w="2607"/>
        <w:gridCol w:w="2605"/>
        <w:gridCol w:w="2605"/>
      </w:tblGrid>
      <w:tr w:rsidR="00902324" w:rsidRPr="00D63236" w:rsidTr="00EF00B2">
        <w:tc>
          <w:tcPr>
            <w:tcW w:w="2637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أ </w:t>
            </w:r>
            <w:r w:rsidRPr="009A008E">
              <w:rPr>
                <w:rFonts w:ascii="Sakkal Majalla" w:hAnsi="Sakkal Majalla" w:cs="Sakkal Majalla"/>
                <w:sz w:val="28"/>
                <w:szCs w:val="28"/>
                <w:lang w:bidi="ar-JO"/>
              </w:rPr>
              <w:t>-</w:t>
            </w: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9A008E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مباح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ب-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واجب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ج-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حرام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د-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مكره</w:t>
            </w:r>
          </w:p>
        </w:tc>
      </w:tr>
    </w:tbl>
    <w:p w:rsidR="00902324" w:rsidRPr="00D63236" w:rsidRDefault="00902324" w:rsidP="00902324">
      <w:pPr>
        <w:ind w:left="-2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</w:p>
    <w:p w:rsidR="00902324" w:rsidRPr="00D63236" w:rsidRDefault="00902324" w:rsidP="00902324">
      <w:pPr>
        <w:numPr>
          <w:ilvl w:val="0"/>
          <w:numId w:val="1"/>
        </w:numPr>
        <w:ind w:left="281" w:hanging="283"/>
        <w:jc w:val="lowKashida"/>
        <w:rPr>
          <w:rFonts w:ascii="Sakkal Majalla" w:hAnsi="Sakkal Majalla" w:cs="Sakkal Majalla"/>
          <w:b/>
          <w:bCs/>
          <w:sz w:val="28"/>
          <w:szCs w:val="28"/>
          <w:lang w:bidi="ar-JO"/>
        </w:rPr>
      </w:pPr>
      <w:r w:rsidRPr="00D63236">
        <w:rPr>
          <w:rFonts w:ascii="Sakkal Majalla" w:hAnsi="Sakkal Majalla" w:cs="Sakkal Majalla"/>
          <w:b/>
          <w:bCs/>
          <w:sz w:val="28"/>
          <w:szCs w:val="28"/>
          <w:lang w:bidi="ar-JO"/>
        </w:rPr>
        <w:t xml:space="preserve"> </w:t>
      </w:r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أباح الإسلام التعريض بالخطبة من المرأة </w:t>
      </w:r>
      <w:proofErr w:type="spellStart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المعتدة</w:t>
      </w:r>
      <w:proofErr w:type="spellEnd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في الحالة الآتية:</w:t>
      </w:r>
    </w:p>
    <w:tbl>
      <w:tblPr>
        <w:bidiVisual/>
        <w:tblW w:w="0" w:type="auto"/>
        <w:tblLook w:val="04A0"/>
      </w:tblPr>
      <w:tblGrid>
        <w:gridCol w:w="2605"/>
        <w:gridCol w:w="2606"/>
        <w:gridCol w:w="2605"/>
        <w:gridCol w:w="2605"/>
      </w:tblGrid>
      <w:tr w:rsidR="00902324" w:rsidRPr="00D63236" w:rsidTr="00EF00B2">
        <w:tc>
          <w:tcPr>
            <w:tcW w:w="2637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أ </w:t>
            </w:r>
            <w:r w:rsidRPr="009A008E">
              <w:rPr>
                <w:rFonts w:ascii="Sakkal Majalla" w:hAnsi="Sakkal Majalla" w:cs="Sakkal Majalla"/>
                <w:sz w:val="28"/>
                <w:szCs w:val="28"/>
                <w:lang w:bidi="ar-JO"/>
              </w:rPr>
              <w:t>-</w:t>
            </w: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9A008E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الطلاق الرجعي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ب-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بائن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بينونه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صغرى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ج-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بينونه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كبرى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د-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المتوفى عنها زوجها</w:t>
            </w:r>
          </w:p>
        </w:tc>
      </w:tr>
    </w:tbl>
    <w:p w:rsidR="00902324" w:rsidRPr="00D63236" w:rsidRDefault="00902324" w:rsidP="00902324">
      <w:pPr>
        <w:ind w:left="-2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</w:p>
    <w:p w:rsidR="00902324" w:rsidRPr="00D63236" w:rsidRDefault="00902324" w:rsidP="00902324">
      <w:pPr>
        <w:numPr>
          <w:ilvl w:val="0"/>
          <w:numId w:val="1"/>
        </w:numPr>
        <w:ind w:left="281" w:hanging="283"/>
        <w:jc w:val="lowKashida"/>
        <w:rPr>
          <w:rFonts w:ascii="Sakkal Majalla" w:hAnsi="Sakkal Majalla" w:cs="Sakkal Majalla"/>
          <w:b/>
          <w:bCs/>
          <w:sz w:val="28"/>
          <w:szCs w:val="28"/>
          <w:lang w:bidi="ar-JO"/>
        </w:rPr>
      </w:pPr>
      <w:r w:rsidRPr="00D63236">
        <w:rPr>
          <w:rFonts w:ascii="Sakkal Majalla" w:hAnsi="Sakkal Majalla" w:cs="Sakkal Majalla"/>
          <w:b/>
          <w:bCs/>
          <w:sz w:val="28"/>
          <w:szCs w:val="28"/>
          <w:lang w:bidi="ar-JO"/>
        </w:rPr>
        <w:t xml:space="preserve"> </w:t>
      </w:r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قال رجل لامرأة </w:t>
      </w:r>
      <w:proofErr w:type="spellStart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معتدة</w:t>
      </w:r>
      <w:proofErr w:type="spellEnd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من طلاق رجعي </w:t>
      </w:r>
      <w:proofErr w:type="spellStart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"</w:t>
      </w:r>
      <w:proofErr w:type="spellEnd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هل تقبلين الزواج مني </w:t>
      </w:r>
      <w:proofErr w:type="spellStart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"</w:t>
      </w:r>
      <w:proofErr w:type="spellEnd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فإن الحكم الشرعي </w:t>
      </w:r>
      <w:r w:rsidRPr="00D63236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هو:</w:t>
      </w:r>
    </w:p>
    <w:tbl>
      <w:tblPr>
        <w:bidiVisual/>
        <w:tblW w:w="0" w:type="auto"/>
        <w:tblLook w:val="04A0"/>
      </w:tblPr>
      <w:tblGrid>
        <w:gridCol w:w="2603"/>
        <w:gridCol w:w="2607"/>
        <w:gridCol w:w="2605"/>
        <w:gridCol w:w="2606"/>
      </w:tblGrid>
      <w:tr w:rsidR="00902324" w:rsidRPr="00D63236" w:rsidTr="00EF00B2">
        <w:tc>
          <w:tcPr>
            <w:tcW w:w="2637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أ </w:t>
            </w:r>
            <w:r w:rsidRPr="009A008E">
              <w:rPr>
                <w:rFonts w:ascii="Sakkal Majalla" w:hAnsi="Sakkal Majalla" w:cs="Sakkal Majalla"/>
                <w:sz w:val="28"/>
                <w:szCs w:val="28"/>
                <w:lang w:bidi="ar-JO"/>
              </w:rPr>
              <w:t>-</w:t>
            </w: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9A008E">
              <w:rPr>
                <w:rFonts w:ascii="Sakkal Majalla" w:hAnsi="Sakkal Majalla" w:cs="Sakkal Majalla"/>
                <w:sz w:val="28"/>
                <w:szCs w:val="28"/>
                <w:rtl/>
              </w:rPr>
              <w:t>مباح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ب-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مندوب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ج-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حرام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د-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مكروه</w:t>
            </w:r>
          </w:p>
        </w:tc>
      </w:tr>
    </w:tbl>
    <w:p w:rsidR="00902324" w:rsidRPr="00D63236" w:rsidRDefault="00902324" w:rsidP="00902324">
      <w:pPr>
        <w:ind w:left="-2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</w:p>
    <w:p w:rsidR="00902324" w:rsidRPr="00D63236" w:rsidRDefault="00902324" w:rsidP="00902324">
      <w:pPr>
        <w:numPr>
          <w:ilvl w:val="0"/>
          <w:numId w:val="1"/>
        </w:numPr>
        <w:ind w:left="281" w:hanging="283"/>
        <w:jc w:val="lowKashida"/>
        <w:rPr>
          <w:rFonts w:ascii="Sakkal Majalla" w:hAnsi="Sakkal Majalla" w:cs="Sakkal Majalla"/>
          <w:b/>
          <w:bCs/>
          <w:sz w:val="28"/>
          <w:szCs w:val="28"/>
          <w:lang w:bidi="ar-JO"/>
        </w:rPr>
      </w:pPr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يدل قول الله تعالى </w:t>
      </w:r>
      <w:r w:rsidRPr="00D63236">
        <w:rPr>
          <w:rFonts w:cs="DecoType Naskh"/>
          <w:b/>
          <w:bCs/>
          <w:sz w:val="28"/>
          <w:szCs w:val="28"/>
          <w:rtl/>
        </w:rPr>
        <w:t xml:space="preserve">{وَلاَ جُنَاحَ عَلَيْكُمْ فِيمَا عَرَّضْتُم </w:t>
      </w:r>
      <w:proofErr w:type="spellStart"/>
      <w:r w:rsidRPr="00D63236">
        <w:rPr>
          <w:rFonts w:cs="DecoType Naskh"/>
          <w:b/>
          <w:bCs/>
          <w:sz w:val="28"/>
          <w:szCs w:val="28"/>
          <w:rtl/>
        </w:rPr>
        <w:t>بِهِ</w:t>
      </w:r>
      <w:proofErr w:type="spellEnd"/>
      <w:r w:rsidRPr="00D63236">
        <w:rPr>
          <w:rFonts w:cs="DecoType Naskh"/>
          <w:b/>
          <w:bCs/>
          <w:sz w:val="28"/>
          <w:szCs w:val="28"/>
          <w:rtl/>
        </w:rPr>
        <w:t xml:space="preserve"> مِنْ خِطْبَةِ </w:t>
      </w:r>
      <w:r w:rsidRPr="00D63236">
        <w:rPr>
          <w:rFonts w:cs="DecoType Naskh" w:hint="cs"/>
          <w:b/>
          <w:bCs/>
          <w:sz w:val="28"/>
          <w:szCs w:val="28"/>
          <w:rtl/>
        </w:rPr>
        <w:t>النِّسَاء</w:t>
      </w:r>
      <w:proofErr w:type="spellStart"/>
      <w:r w:rsidRPr="00D63236">
        <w:rPr>
          <w:rFonts w:cs="DecoType Naskh" w:hint="cs"/>
          <w:b/>
          <w:bCs/>
          <w:sz w:val="28"/>
          <w:szCs w:val="28"/>
          <w:rtl/>
        </w:rPr>
        <w:t>}</w:t>
      </w:r>
      <w:proofErr w:type="spellEnd"/>
      <w:r w:rsidRPr="00D63236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عل</w:t>
      </w:r>
      <w:r w:rsidRPr="00D63236">
        <w:rPr>
          <w:rFonts w:ascii="Sakkal Majalla" w:hAnsi="Sakkal Majalla" w:cs="Sakkal Majalla" w:hint="eastAsia"/>
          <w:b/>
          <w:bCs/>
          <w:sz w:val="28"/>
          <w:szCs w:val="28"/>
          <w:rtl/>
          <w:lang w:bidi="ar-JO"/>
        </w:rPr>
        <w:t>ى</w:t>
      </w:r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ما </w:t>
      </w:r>
      <w:r w:rsidRPr="00D63236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يلي:</w:t>
      </w:r>
    </w:p>
    <w:tbl>
      <w:tblPr>
        <w:bidiVisual/>
        <w:tblW w:w="0" w:type="auto"/>
        <w:tblLook w:val="04A0"/>
      </w:tblPr>
      <w:tblGrid>
        <w:gridCol w:w="2607"/>
        <w:gridCol w:w="2606"/>
        <w:gridCol w:w="2604"/>
        <w:gridCol w:w="2604"/>
      </w:tblGrid>
      <w:tr w:rsidR="00902324" w:rsidRPr="00D63236" w:rsidTr="00EF00B2">
        <w:tc>
          <w:tcPr>
            <w:tcW w:w="2637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أ </w:t>
            </w:r>
            <w:r w:rsidRPr="009A008E">
              <w:rPr>
                <w:rFonts w:ascii="Sakkal Majalla" w:hAnsi="Sakkal Majalla" w:cs="Sakkal Majalla"/>
                <w:sz w:val="28"/>
                <w:szCs w:val="28"/>
                <w:lang w:bidi="ar-JO"/>
              </w:rPr>
              <w:t>-</w:t>
            </w: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9A008E">
              <w:rPr>
                <w:rFonts w:ascii="Sakkal Majalla" w:hAnsi="Sakkal Majalla" w:cs="Sakkal Majalla"/>
                <w:sz w:val="28"/>
                <w:szCs w:val="28"/>
                <w:rtl/>
              </w:rPr>
              <w:t>التعريض بالخطبة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ب-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التصريح بالخطبة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ج-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حديث النفس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د-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اباحة خطبة </w:t>
            </w: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المعتدة</w:t>
            </w:r>
            <w:proofErr w:type="spellEnd"/>
          </w:p>
        </w:tc>
      </w:tr>
    </w:tbl>
    <w:p w:rsidR="00902324" w:rsidRPr="00B76050" w:rsidRDefault="00902324" w:rsidP="00902324">
      <w:pPr>
        <w:ind w:left="-2"/>
        <w:jc w:val="lowKashida"/>
        <w:rPr>
          <w:rFonts w:ascii="Sakkal Majalla" w:hAnsi="Sakkal Majalla" w:cs="Sakkal Majalla"/>
          <w:b/>
          <w:bCs/>
          <w:sz w:val="18"/>
          <w:szCs w:val="18"/>
          <w:rtl/>
          <w:lang w:bidi="ar-JO"/>
        </w:rPr>
      </w:pPr>
    </w:p>
    <w:p w:rsidR="00902324" w:rsidRPr="00D63236" w:rsidRDefault="00902324" w:rsidP="00902324">
      <w:pPr>
        <w:numPr>
          <w:ilvl w:val="0"/>
          <w:numId w:val="1"/>
        </w:numPr>
        <w:ind w:left="281" w:hanging="283"/>
        <w:jc w:val="lowKashida"/>
        <w:rPr>
          <w:rFonts w:ascii="Sakkal Majalla" w:hAnsi="Sakkal Majalla" w:cs="Sakkal Majalla"/>
          <w:b/>
          <w:bCs/>
          <w:sz w:val="28"/>
          <w:szCs w:val="28"/>
          <w:lang w:bidi="ar-JO"/>
        </w:rPr>
      </w:pPr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التعريض يقصد </w:t>
      </w:r>
      <w:proofErr w:type="spellStart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به</w:t>
      </w:r>
      <w:proofErr w:type="spellEnd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المصطلح الشرعي </w:t>
      </w:r>
      <w:r w:rsidRPr="00D63236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الآتي:</w:t>
      </w:r>
    </w:p>
    <w:tbl>
      <w:tblPr>
        <w:bidiVisual/>
        <w:tblW w:w="0" w:type="auto"/>
        <w:tblLook w:val="04A0"/>
      </w:tblPr>
      <w:tblGrid>
        <w:gridCol w:w="2603"/>
        <w:gridCol w:w="2607"/>
        <w:gridCol w:w="2604"/>
        <w:gridCol w:w="2607"/>
      </w:tblGrid>
      <w:tr w:rsidR="00902324" w:rsidRPr="00D63236" w:rsidTr="00EF00B2">
        <w:tc>
          <w:tcPr>
            <w:tcW w:w="2637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أ </w:t>
            </w:r>
            <w:r w:rsidRPr="009A008E">
              <w:rPr>
                <w:rFonts w:ascii="Sakkal Majalla" w:hAnsi="Sakkal Majalla" w:cs="Sakkal Majalla"/>
                <w:sz w:val="28"/>
                <w:szCs w:val="28"/>
                <w:lang w:bidi="ar-JO"/>
              </w:rPr>
              <w:t>-</w:t>
            </w: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9A008E">
              <w:rPr>
                <w:rFonts w:ascii="Sakkal Majalla" w:hAnsi="Sakkal Majalla" w:cs="Sakkal Majalla"/>
                <w:sz w:val="28"/>
                <w:szCs w:val="28"/>
                <w:rtl/>
              </w:rPr>
              <w:t>الكلام الدال بكل وضوح على ما يريد المتكلم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ب-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الكلام المتضمن على ما يريد المتكلم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ج-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حديث النفس الذي لم يتلفظ </w:t>
            </w: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به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المتكلم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د-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الدليل الشرعية على الاحكام</w:t>
            </w:r>
          </w:p>
        </w:tc>
      </w:tr>
    </w:tbl>
    <w:p w:rsidR="00902324" w:rsidRPr="00D63236" w:rsidRDefault="00902324" w:rsidP="00902324">
      <w:pPr>
        <w:ind w:left="-2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</w:p>
    <w:p w:rsidR="00902324" w:rsidRPr="00D63236" w:rsidRDefault="00902324" w:rsidP="00902324">
      <w:pPr>
        <w:numPr>
          <w:ilvl w:val="0"/>
          <w:numId w:val="1"/>
        </w:numPr>
        <w:ind w:left="281" w:hanging="283"/>
        <w:jc w:val="lowKashida"/>
        <w:rPr>
          <w:rFonts w:ascii="Sakkal Majalla" w:hAnsi="Sakkal Majalla" w:cs="Sakkal Majalla"/>
          <w:b/>
          <w:bCs/>
          <w:sz w:val="28"/>
          <w:szCs w:val="28"/>
          <w:lang w:bidi="ar-JO"/>
        </w:rPr>
      </w:pPr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من حقوق المرأة المتوفى عنها زوجها أثناء العدة:</w:t>
      </w:r>
    </w:p>
    <w:tbl>
      <w:tblPr>
        <w:bidiVisual/>
        <w:tblW w:w="0" w:type="auto"/>
        <w:tblLook w:val="04A0"/>
      </w:tblPr>
      <w:tblGrid>
        <w:gridCol w:w="2605"/>
        <w:gridCol w:w="2606"/>
        <w:gridCol w:w="2606"/>
        <w:gridCol w:w="2604"/>
      </w:tblGrid>
      <w:tr w:rsidR="00902324" w:rsidRPr="00D63236" w:rsidTr="00EF00B2">
        <w:tc>
          <w:tcPr>
            <w:tcW w:w="2637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أ </w:t>
            </w:r>
            <w:r w:rsidRPr="009A008E">
              <w:rPr>
                <w:rFonts w:ascii="Sakkal Majalla" w:hAnsi="Sakkal Majalla" w:cs="Sakkal Majalla"/>
                <w:sz w:val="28"/>
                <w:szCs w:val="28"/>
                <w:lang w:bidi="ar-JO"/>
              </w:rPr>
              <w:t>-</w:t>
            </w: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9A008E">
              <w:rPr>
                <w:rFonts w:ascii="Sakkal Majalla" w:hAnsi="Sakkal Majalla" w:cs="Sakkal Majalla"/>
                <w:sz w:val="28"/>
                <w:szCs w:val="28"/>
                <w:rtl/>
              </w:rPr>
              <w:t>تجب لها حق النفقة وحق الإقامة في بيت الزوجية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ب-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تجب لها النفقة ولا يحق لها الإقامة في بيت الزوجية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ج-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لا تجب لها النفقة ولها الحق في الإقامة في بيت الزوجية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د-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تجب لها النفقة ولا يثبت حقها في الإرث</w:t>
            </w:r>
          </w:p>
        </w:tc>
      </w:tr>
    </w:tbl>
    <w:p w:rsidR="00902324" w:rsidRPr="00B76050" w:rsidRDefault="00902324" w:rsidP="00902324">
      <w:pPr>
        <w:ind w:left="-2"/>
        <w:jc w:val="lowKashida"/>
        <w:rPr>
          <w:rFonts w:ascii="Sakkal Majalla" w:hAnsi="Sakkal Majalla" w:cs="Sakkal Majalla"/>
          <w:b/>
          <w:bCs/>
          <w:sz w:val="20"/>
          <w:szCs w:val="20"/>
          <w:rtl/>
          <w:lang w:bidi="ar-JO"/>
        </w:rPr>
      </w:pPr>
    </w:p>
    <w:p w:rsidR="00902324" w:rsidRPr="00D63236" w:rsidRDefault="00902324" w:rsidP="00902324">
      <w:pPr>
        <w:numPr>
          <w:ilvl w:val="0"/>
          <w:numId w:val="1"/>
        </w:numPr>
        <w:ind w:left="281" w:hanging="283"/>
        <w:jc w:val="lowKashida"/>
        <w:rPr>
          <w:rFonts w:ascii="Sakkal Majalla" w:hAnsi="Sakkal Majalla" w:cs="Sakkal Majalla"/>
          <w:b/>
          <w:bCs/>
          <w:sz w:val="28"/>
          <w:szCs w:val="28"/>
          <w:lang w:bidi="ar-JO"/>
        </w:rPr>
      </w:pPr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الكلام الدال على ما يريده المتكلم من غير غموض </w:t>
      </w:r>
      <w:proofErr w:type="spellStart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"</w:t>
      </w:r>
      <w:proofErr w:type="spellEnd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يقصد </w:t>
      </w:r>
      <w:proofErr w:type="spellStart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به</w:t>
      </w:r>
      <w:proofErr w:type="spellEnd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المصطلح الشرعي الآتي:</w:t>
      </w:r>
    </w:p>
    <w:tbl>
      <w:tblPr>
        <w:bidiVisual/>
        <w:tblW w:w="0" w:type="auto"/>
        <w:tblLook w:val="04A0"/>
      </w:tblPr>
      <w:tblGrid>
        <w:gridCol w:w="2606"/>
        <w:gridCol w:w="2607"/>
        <w:gridCol w:w="2604"/>
        <w:gridCol w:w="2604"/>
      </w:tblGrid>
      <w:tr w:rsidR="00902324" w:rsidRPr="00D63236" w:rsidTr="00EF00B2">
        <w:tc>
          <w:tcPr>
            <w:tcW w:w="2637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أ </w:t>
            </w:r>
            <w:r w:rsidRPr="009A008E">
              <w:rPr>
                <w:rFonts w:ascii="Sakkal Majalla" w:hAnsi="Sakkal Majalla" w:cs="Sakkal Majalla"/>
                <w:sz w:val="28"/>
                <w:szCs w:val="28"/>
                <w:lang w:bidi="ar-JO"/>
              </w:rPr>
              <w:t>-</w:t>
            </w: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9A008E">
              <w:rPr>
                <w:rFonts w:ascii="Sakkal Majalla" w:hAnsi="Sakkal Majalla" w:cs="Sakkal Majalla"/>
                <w:sz w:val="28"/>
                <w:szCs w:val="28"/>
                <w:rtl/>
              </w:rPr>
              <w:t>التصريح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ب-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التعريض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ج-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الكناية   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د-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حديث النفس</w:t>
            </w:r>
          </w:p>
        </w:tc>
      </w:tr>
    </w:tbl>
    <w:p w:rsidR="00902324" w:rsidRPr="00B76050" w:rsidRDefault="00902324" w:rsidP="00902324">
      <w:pPr>
        <w:ind w:left="-2"/>
        <w:jc w:val="lowKashida"/>
        <w:rPr>
          <w:rFonts w:ascii="Sakkal Majalla" w:hAnsi="Sakkal Majalla" w:cs="Sakkal Majalla"/>
          <w:b/>
          <w:bCs/>
          <w:sz w:val="18"/>
          <w:szCs w:val="18"/>
          <w:rtl/>
          <w:lang w:bidi="ar-JO"/>
        </w:rPr>
      </w:pPr>
    </w:p>
    <w:p w:rsidR="00902324" w:rsidRPr="00D63236" w:rsidRDefault="00902324" w:rsidP="00902324">
      <w:pPr>
        <w:numPr>
          <w:ilvl w:val="0"/>
          <w:numId w:val="1"/>
        </w:numPr>
        <w:ind w:left="281" w:hanging="283"/>
        <w:jc w:val="lowKashida"/>
        <w:rPr>
          <w:rFonts w:ascii="Sakkal Majalla" w:hAnsi="Sakkal Majalla" w:cs="Sakkal Majalla"/>
          <w:b/>
          <w:bCs/>
          <w:sz w:val="28"/>
          <w:szCs w:val="28"/>
          <w:lang w:bidi="ar-JO"/>
        </w:rPr>
      </w:pPr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 واحدة مما يلي </w:t>
      </w:r>
      <w:r w:rsidRPr="001C1381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JO"/>
        </w:rPr>
        <w:t>ليست</w:t>
      </w:r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من أحكام العدة:</w:t>
      </w:r>
    </w:p>
    <w:tbl>
      <w:tblPr>
        <w:bidiVisual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902324" w:rsidRPr="00D63236" w:rsidTr="00EF00B2">
        <w:tc>
          <w:tcPr>
            <w:tcW w:w="2637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أ </w:t>
            </w:r>
            <w:r w:rsidRPr="009A008E">
              <w:rPr>
                <w:rFonts w:ascii="Sakkal Majalla" w:hAnsi="Sakkal Majalla" w:cs="Sakkal Majalla"/>
                <w:sz w:val="28"/>
                <w:szCs w:val="28"/>
                <w:lang w:bidi="ar-JO"/>
              </w:rPr>
              <w:t>-</w:t>
            </w: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9A008E">
              <w:rPr>
                <w:rFonts w:ascii="Sakkal Majalla" w:hAnsi="Sakkal Majalla" w:cs="Sakkal Majalla"/>
                <w:sz w:val="28"/>
                <w:szCs w:val="28"/>
                <w:rtl/>
              </w:rPr>
              <w:t>وجوب النفقة للمتوفى عنها زوجها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ب-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حق الإرث في الطلاق الرجعي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ج-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الحداد في عدة الوفاة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د-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حق الإقامة في بيت الزوجية للمتوفى عنها زوجها</w:t>
            </w:r>
          </w:p>
        </w:tc>
      </w:tr>
    </w:tbl>
    <w:p w:rsidR="00902324" w:rsidRPr="00B76050" w:rsidRDefault="00902324" w:rsidP="00902324">
      <w:pPr>
        <w:ind w:left="-2"/>
        <w:jc w:val="lowKashida"/>
        <w:rPr>
          <w:rFonts w:ascii="Sakkal Majalla" w:hAnsi="Sakkal Majalla" w:cs="Sakkal Majalla"/>
          <w:b/>
          <w:bCs/>
          <w:sz w:val="22"/>
          <w:szCs w:val="22"/>
          <w:rtl/>
          <w:lang w:bidi="ar-JO"/>
        </w:rPr>
      </w:pPr>
    </w:p>
    <w:p w:rsidR="00902324" w:rsidRPr="00D63236" w:rsidRDefault="00902324" w:rsidP="00902324">
      <w:pPr>
        <w:numPr>
          <w:ilvl w:val="0"/>
          <w:numId w:val="1"/>
        </w:numPr>
        <w:ind w:left="281" w:hanging="283"/>
        <w:jc w:val="lowKashida"/>
        <w:rPr>
          <w:rFonts w:ascii="Sakkal Majalla" w:hAnsi="Sakkal Majalla" w:cs="Sakkal Majalla"/>
          <w:b/>
          <w:bCs/>
          <w:sz w:val="28"/>
          <w:szCs w:val="28"/>
          <w:lang w:bidi="ar-JO"/>
        </w:rPr>
      </w:pPr>
      <w:r w:rsidRPr="00D63236">
        <w:rPr>
          <w:rFonts w:ascii="Sakkal Majalla" w:hAnsi="Sakkal Majalla" w:cs="Sakkal Majalla"/>
          <w:b/>
          <w:bCs/>
          <w:sz w:val="28"/>
          <w:szCs w:val="28"/>
          <w:lang w:bidi="ar-JO"/>
        </w:rPr>
        <w:t xml:space="preserve"> </w:t>
      </w:r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الحكم الشرعي لحداد المرأة المتوفى عنها زوجها:</w:t>
      </w:r>
    </w:p>
    <w:tbl>
      <w:tblPr>
        <w:bidiVisual/>
        <w:tblW w:w="0" w:type="auto"/>
        <w:tblLook w:val="04A0"/>
      </w:tblPr>
      <w:tblGrid>
        <w:gridCol w:w="2604"/>
        <w:gridCol w:w="2607"/>
        <w:gridCol w:w="2606"/>
        <w:gridCol w:w="2604"/>
      </w:tblGrid>
      <w:tr w:rsidR="00902324" w:rsidRPr="00D63236" w:rsidTr="00EF00B2">
        <w:tc>
          <w:tcPr>
            <w:tcW w:w="2637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أ </w:t>
            </w:r>
            <w:r w:rsidRPr="009A008E">
              <w:rPr>
                <w:rFonts w:ascii="Sakkal Majalla" w:hAnsi="Sakkal Majalla" w:cs="Sakkal Majalla"/>
                <w:sz w:val="28"/>
                <w:szCs w:val="28"/>
                <w:lang w:bidi="ar-JO"/>
              </w:rPr>
              <w:t>-</w:t>
            </w: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9A008E">
              <w:rPr>
                <w:rFonts w:ascii="Sakkal Majalla" w:hAnsi="Sakkal Majalla" w:cs="Sakkal Majalla"/>
                <w:sz w:val="28"/>
                <w:szCs w:val="28"/>
                <w:rtl/>
              </w:rPr>
              <w:t>مباح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ب-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مندوب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ج-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واجب</w:t>
            </w:r>
          </w:p>
        </w:tc>
        <w:tc>
          <w:tcPr>
            <w:tcW w:w="2638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د-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جائز</w:t>
            </w:r>
          </w:p>
        </w:tc>
      </w:tr>
    </w:tbl>
    <w:p w:rsidR="00902324" w:rsidRPr="00B76050" w:rsidRDefault="00902324" w:rsidP="00902324">
      <w:pPr>
        <w:ind w:left="-2"/>
        <w:jc w:val="lowKashida"/>
        <w:rPr>
          <w:rFonts w:ascii="Sakkal Majalla" w:hAnsi="Sakkal Majalla" w:cs="Sakkal Majalla"/>
          <w:b/>
          <w:bCs/>
          <w:sz w:val="16"/>
          <w:szCs w:val="16"/>
          <w:rtl/>
          <w:lang w:bidi="ar-JO"/>
        </w:rPr>
      </w:pPr>
    </w:p>
    <w:p w:rsidR="00902324" w:rsidRDefault="00902324" w:rsidP="00902324">
      <w:pPr>
        <w:numPr>
          <w:ilvl w:val="0"/>
          <w:numId w:val="1"/>
        </w:numPr>
        <w:ind w:left="281" w:hanging="283"/>
        <w:jc w:val="lowKashida"/>
        <w:rPr>
          <w:rFonts w:ascii="Sakkal Majalla" w:hAnsi="Sakkal Majalla" w:cs="Sakkal Majalla" w:hint="cs"/>
          <w:b/>
          <w:bCs/>
          <w:sz w:val="28"/>
          <w:szCs w:val="28"/>
          <w:lang w:bidi="ar-JO"/>
        </w:rPr>
      </w:pPr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وجه الدلالة في قول رسول الله </w:t>
      </w:r>
      <w:r w:rsidRPr="00D67ED1">
        <w:rPr>
          <w:rFonts w:ascii="Sakkal Majalla" w:hAnsi="Sakkal Majalla" w:cs="Sakkal Majalla"/>
          <w:sz w:val="32"/>
          <w:szCs w:val="32"/>
          <w:lang w:bidi="ar-JO"/>
        </w:rPr>
        <w:sym w:font="AGA Arabesque" w:char="F072"/>
      </w:r>
      <w:proofErr w:type="spellStart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"</w:t>
      </w:r>
      <w:proofErr w:type="spellEnd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لا يحل لامرأة تؤمن بالله واليوم الآخر أن تحد على ميت فوق ثلاث أيام ألا على ميت </w:t>
      </w:r>
      <w:r w:rsidRPr="00D63236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أربع</w:t>
      </w:r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 أشهر </w:t>
      </w:r>
      <w:proofErr w:type="spellStart"/>
      <w:r w:rsidRPr="00D63236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وعشرا":</w:t>
      </w:r>
      <w:proofErr w:type="spellEnd"/>
    </w:p>
    <w:tbl>
      <w:tblPr>
        <w:bidiVisual/>
        <w:tblW w:w="0" w:type="auto"/>
        <w:tblLook w:val="04A0"/>
      </w:tblPr>
      <w:tblGrid>
        <w:gridCol w:w="2604"/>
        <w:gridCol w:w="2607"/>
        <w:gridCol w:w="2604"/>
        <w:gridCol w:w="2606"/>
      </w:tblGrid>
      <w:tr w:rsidR="00902324" w:rsidRPr="009A008E" w:rsidTr="00EF00B2">
        <w:trPr>
          <w:trHeight w:val="428"/>
        </w:trPr>
        <w:tc>
          <w:tcPr>
            <w:tcW w:w="2604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أ </w:t>
            </w:r>
            <w:r w:rsidRPr="009A008E">
              <w:rPr>
                <w:rFonts w:ascii="Sakkal Majalla" w:hAnsi="Sakkal Majalla" w:cs="Sakkal Majalla"/>
                <w:sz w:val="28"/>
                <w:szCs w:val="28"/>
                <w:lang w:bidi="ar-JO"/>
              </w:rPr>
              <w:t>-</w:t>
            </w: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العدة</w:t>
            </w:r>
            <w:r w:rsidRPr="009A008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07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ب-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الحداد</w:t>
            </w:r>
          </w:p>
        </w:tc>
        <w:tc>
          <w:tcPr>
            <w:tcW w:w="2604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ج-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حق الإرث</w:t>
            </w:r>
          </w:p>
        </w:tc>
        <w:tc>
          <w:tcPr>
            <w:tcW w:w="2606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حق النفقة</w:t>
            </w:r>
          </w:p>
        </w:tc>
      </w:tr>
    </w:tbl>
    <w:p w:rsidR="00902324" w:rsidRPr="00B76050" w:rsidRDefault="00902324" w:rsidP="00902324">
      <w:pPr>
        <w:ind w:left="281"/>
        <w:jc w:val="lowKashida"/>
        <w:rPr>
          <w:rFonts w:ascii="Sakkal Majalla" w:hAnsi="Sakkal Majalla" w:cs="Sakkal Majalla"/>
          <w:b/>
          <w:bCs/>
          <w:sz w:val="16"/>
          <w:szCs w:val="16"/>
          <w:lang w:bidi="ar-JO"/>
        </w:rPr>
      </w:pPr>
    </w:p>
    <w:p w:rsidR="00902324" w:rsidRPr="00B76050" w:rsidRDefault="00902324" w:rsidP="00902324">
      <w:pPr>
        <w:numPr>
          <w:ilvl w:val="0"/>
          <w:numId w:val="1"/>
        </w:numPr>
        <w:ind w:left="281" w:hanging="283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 w:rsidRPr="00B7605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يستدل بقولة تعالى "يا أيها الذين </w:t>
      </w:r>
      <w:proofErr w:type="spellStart"/>
      <w:r w:rsidRPr="00B76050">
        <w:rPr>
          <w:rFonts w:ascii="Sakkal Majalla" w:hAnsi="Sakkal Majalla" w:cs="Sakkal Majalla"/>
          <w:b/>
          <w:bCs/>
          <w:sz w:val="28"/>
          <w:szCs w:val="28"/>
          <w:rtl/>
        </w:rPr>
        <w:t>ءامنوا</w:t>
      </w:r>
      <w:proofErr w:type="spellEnd"/>
      <w:r w:rsidRPr="00B7605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proofErr w:type="spellStart"/>
      <w:r w:rsidRPr="00B76050">
        <w:rPr>
          <w:rFonts w:ascii="Sakkal Majalla" w:hAnsi="Sakkal Majalla" w:cs="Sakkal Majalla"/>
          <w:b/>
          <w:bCs/>
          <w:sz w:val="28"/>
          <w:szCs w:val="28"/>
          <w:rtl/>
        </w:rPr>
        <w:t>أذا</w:t>
      </w:r>
      <w:proofErr w:type="spellEnd"/>
      <w:r w:rsidRPr="00B7605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نكحتم المؤمنات من قبل ثم طلقتموهن من قبل ان تمسوهن فما لكم عليهن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 </w:t>
      </w:r>
      <w:r w:rsidRPr="00B7605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من عدة تعتدونها </w:t>
      </w:r>
      <w:proofErr w:type="spellStart"/>
      <w:r w:rsidRPr="00B76050">
        <w:rPr>
          <w:rFonts w:ascii="Sakkal Majalla" w:hAnsi="Sakkal Majalla" w:cs="Sakkal Majalla"/>
          <w:b/>
          <w:bCs/>
          <w:sz w:val="28"/>
          <w:szCs w:val="28"/>
          <w:rtl/>
        </w:rPr>
        <w:t>"</w:t>
      </w:r>
      <w:proofErr w:type="spellEnd"/>
      <w:r w:rsidRPr="00B7605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على احدى حالات العدة الآتية:</w:t>
      </w:r>
    </w:p>
    <w:tbl>
      <w:tblPr>
        <w:bidiVisual/>
        <w:tblW w:w="0" w:type="auto"/>
        <w:tblLook w:val="04A0"/>
      </w:tblPr>
      <w:tblGrid>
        <w:gridCol w:w="2604"/>
        <w:gridCol w:w="2607"/>
        <w:gridCol w:w="2604"/>
        <w:gridCol w:w="2606"/>
      </w:tblGrid>
      <w:tr w:rsidR="00902324" w:rsidRPr="009A008E" w:rsidTr="00EF00B2">
        <w:trPr>
          <w:trHeight w:val="428"/>
        </w:trPr>
        <w:tc>
          <w:tcPr>
            <w:tcW w:w="2604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أ </w:t>
            </w:r>
            <w:r w:rsidRPr="009A008E">
              <w:rPr>
                <w:rFonts w:ascii="Sakkal Majalla" w:hAnsi="Sakkal Majalla" w:cs="Sakkal Majalla"/>
                <w:sz w:val="28"/>
                <w:szCs w:val="28"/>
                <w:lang w:bidi="ar-JO"/>
              </w:rPr>
              <w:t>-</w:t>
            </w:r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B76050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المتوفى عنها زوجها قبل الدخول</w:t>
            </w:r>
          </w:p>
        </w:tc>
        <w:tc>
          <w:tcPr>
            <w:tcW w:w="2607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ب-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B76050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المطلقة قبل الدخول</w:t>
            </w:r>
          </w:p>
        </w:tc>
        <w:tc>
          <w:tcPr>
            <w:tcW w:w="2604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ج-</w:t>
            </w:r>
            <w:proofErr w:type="spellEnd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  <w:r w:rsidRPr="00B76050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المطلقة لا تحيض</w:t>
            </w:r>
          </w:p>
        </w:tc>
        <w:tc>
          <w:tcPr>
            <w:tcW w:w="2606" w:type="dxa"/>
            <w:shd w:val="clear" w:color="auto" w:fill="auto"/>
          </w:tcPr>
          <w:p w:rsidR="00902324" w:rsidRPr="009A008E" w:rsidRDefault="00902324" w:rsidP="00EF00B2">
            <w:pPr>
              <w:ind w:left="277" w:hanging="277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spellStart"/>
            <w:r w:rsidRPr="009A008E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</w:t>
            </w:r>
            <w:r w:rsidRPr="00B76050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المطلقة من ذوات الحيض</w:t>
            </w:r>
          </w:p>
        </w:tc>
      </w:tr>
    </w:tbl>
    <w:p w:rsidR="00045733" w:rsidRPr="00902324" w:rsidRDefault="00045733" w:rsidP="00902324"/>
    <w:sectPr w:rsidR="00045733" w:rsidRPr="00902324" w:rsidSect="00902324">
      <w:footerReference w:type="even" r:id="rId6"/>
      <w:footerReference w:type="default" r:id="rId7"/>
      <w:pgSz w:w="11907" w:h="16840" w:code="9"/>
      <w:pgMar w:top="851" w:right="851" w:bottom="851" w:left="851" w:header="0" w:footer="273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ultan bold"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DC5" w:rsidRDefault="00902324" w:rsidP="000301E9">
    <w:pPr>
      <w:pStyle w:val="a3"/>
      <w:framePr w:wrap="around" w:vAnchor="text" w:hAnchor="text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987DC5" w:rsidRDefault="00902324" w:rsidP="00BD7F2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79B" w:rsidRDefault="0090232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902324">
      <w:rPr>
        <w:noProof/>
        <w:rtl/>
        <w:lang w:val="ar-SA"/>
      </w:rPr>
      <w:t>4</w:t>
    </w:r>
    <w:r>
      <w:fldChar w:fldCharType="end"/>
    </w:r>
  </w:p>
  <w:p w:rsidR="00987DC5" w:rsidRDefault="00902324" w:rsidP="000E7B68">
    <w:pPr>
      <w:pStyle w:val="a3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C92F96"/>
    <w:multiLevelType w:val="hybridMultilevel"/>
    <w:tmpl w:val="8B12C2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characterSpacingControl w:val="doNotCompress"/>
  <w:compat/>
  <w:rsids>
    <w:rsidRoot w:val="00902324"/>
    <w:rsid w:val="00045733"/>
    <w:rsid w:val="00902324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32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02324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90232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page number"/>
    <w:basedOn w:val="a0"/>
    <w:rsid w:val="009023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1116</Words>
  <Characters>6364</Characters>
  <Application>Microsoft Office Word</Application>
  <DocSecurity>0</DocSecurity>
  <Lines>53</Lines>
  <Paragraphs>14</Paragraphs>
  <ScaleCrop>false</ScaleCrop>
  <Company/>
  <LinksUpToDate>false</LinksUpToDate>
  <CharactersWithSpaces>7466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2023-10-28T07:27:00Z</dcterms:created>
  <dcterms:modified xsi:type="dcterms:W3CDTF">2023-10-28T07:29:00Z</dcterms:modified>
</cp:coreProperties>
</file>