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  <w:bookmarkStart w:id="0" w:name="_Hlk148072069"/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>
        <w:rPr>
          <w:rFonts w:hint="cs"/>
          <w:rtl/>
          <w:lang w:bidi="ar-KW"/>
        </w:rPr>
        <w:t>الرابع والخامس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3</w:t>
      </w:r>
      <w:r>
        <w:rPr>
          <w:rFonts w:hint="cs"/>
          <w:rtl/>
        </w:rPr>
        <w:t xml:space="preserve">:  ماضينا أساس حاضرنا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المصباح القديم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إلى   /   /       </w:t>
      </w:r>
    </w:p>
    <w:p w:rsidR="00EF04E7" w:rsidRDefault="00EF04E7" w:rsidP="00EF04E7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بالمصباح           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طرق استعمال المصباح 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 الحوار الذي دار بين المصابيح؟</w:t>
      </w:r>
    </w:p>
    <w:p w:rsidR="00EF04E7" w:rsidRDefault="00EF04E7" w:rsidP="00EF04E7">
      <w:pPr>
        <w:pStyle w:val="a3"/>
        <w:rPr>
          <w:rtl/>
          <w:lang w:bidi="ar-JO"/>
        </w:rPr>
      </w:pP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EF04E7" w:rsidTr="00C11B63">
        <w:trPr>
          <w:trHeight w:val="184"/>
          <w:jc w:val="center"/>
        </w:trPr>
        <w:tc>
          <w:tcPr>
            <w:tcW w:w="417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Tr="00C11B63">
        <w:trPr>
          <w:trHeight w:val="262"/>
          <w:jc w:val="center"/>
        </w:trPr>
        <w:tc>
          <w:tcPr>
            <w:tcW w:w="417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Tr="00C11B63">
        <w:trPr>
          <w:trHeight w:val="6366"/>
          <w:jc w:val="center"/>
        </w:trPr>
        <w:tc>
          <w:tcPr>
            <w:tcW w:w="417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EF04E7" w:rsidRDefault="00EF04E7" w:rsidP="00C11B63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EF04E7" w:rsidRDefault="00EF04E7" w:rsidP="00C11B63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EF04E7" w:rsidRDefault="00EF04E7" w:rsidP="00C11B63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EF04E7" w:rsidRDefault="00EF04E7" w:rsidP="00C11B63">
            <w:pPr>
              <w:pStyle w:val="a3"/>
              <w:rPr>
                <w:rtl/>
                <w:lang w:bidi="ar-KW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EF04E7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EF04E7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EF04E7" w:rsidRDefault="00EF04E7" w:rsidP="00EF04E7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EF04E7" w:rsidTr="00C11B63">
        <w:trPr>
          <w:trHeight w:val="1667"/>
        </w:trPr>
        <w:tc>
          <w:tcPr>
            <w:tcW w:w="3517" w:type="dxa"/>
          </w:tcPr>
          <w:p w:rsidR="00EF04E7" w:rsidRDefault="00EF04E7" w:rsidP="00C11B63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EF04E7" w:rsidRDefault="00EF04E7" w:rsidP="00C11B63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EF04E7" w:rsidRDefault="00EF04E7" w:rsidP="00C11B63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EF04E7" w:rsidRDefault="00EF04E7" w:rsidP="00C11B63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EF04E7" w:rsidRDefault="00EF04E7" w:rsidP="00EF04E7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EF04E7" w:rsidRDefault="00EF04E7" w:rsidP="00EF04E7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EF04E7" w:rsidRDefault="00EF04E7" w:rsidP="00EF04E7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EF04E7" w:rsidRDefault="00EF04E7" w:rsidP="00EF04E7">
      <w:pPr>
        <w:pStyle w:val="a3"/>
        <w:rPr>
          <w:rtl/>
        </w:rPr>
      </w:pPr>
      <w:bookmarkStart w:id="1" w:name="_Hlk147782547"/>
      <w:r>
        <w:t>Form#QF71-1-49rev</w:t>
      </w:r>
      <w:bookmarkEnd w:id="1"/>
    </w:p>
    <w:bookmarkEnd w:id="0"/>
    <w:p w:rsidR="00EF04E7" w:rsidRPr="0078334D" w:rsidRDefault="00EF04E7" w:rsidP="00EF04E7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الثالثة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التنوين              : 2  التاريخ    /   /             إلى    /    /        </w:t>
      </w: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 xml:space="preserve">التكامل الرأسي:  الطريقة الصحيحة للكلمات التي تحتوي على تنوين </w:t>
      </w:r>
      <w:r>
        <w:rPr>
          <w:rFonts w:hint="cs"/>
          <w:rtl/>
          <w:lang w:bidi="ar-JO"/>
        </w:rPr>
        <w:t xml:space="preserve">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يكتب كلمات على السبورة تحتوي على تنوين </w:t>
      </w:r>
    </w:p>
    <w:p w:rsidR="00EF04E7" w:rsidRDefault="00EF04E7" w:rsidP="00EF04E7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F04E7" w:rsidRPr="0078334D" w:rsidTr="00C11B63">
        <w:trPr>
          <w:trHeight w:val="184"/>
          <w:jc w:val="center"/>
        </w:trPr>
        <w:tc>
          <w:tcPr>
            <w:tcW w:w="588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F04E7" w:rsidRPr="0078334D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RPr="0078334D" w:rsidTr="00C11B63">
        <w:trPr>
          <w:trHeight w:val="262"/>
          <w:jc w:val="center"/>
        </w:trPr>
        <w:tc>
          <w:tcPr>
            <w:tcW w:w="588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RPr="0078334D" w:rsidTr="00C11B63">
        <w:trPr>
          <w:trHeight w:val="6492"/>
          <w:jc w:val="center"/>
        </w:trPr>
        <w:tc>
          <w:tcPr>
            <w:tcW w:w="588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EF04E7" w:rsidRPr="0078334D" w:rsidRDefault="00EF04E7" w:rsidP="00C11B63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EF04E7" w:rsidRPr="0078334D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F04E7" w:rsidRPr="0078334D" w:rsidTr="00C11B63">
        <w:trPr>
          <w:trHeight w:val="980"/>
        </w:trPr>
        <w:tc>
          <w:tcPr>
            <w:tcW w:w="3872" w:type="dxa"/>
          </w:tcPr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RPr="0078334D" w:rsidTr="00C11B63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EF04E7" w:rsidRPr="0078334D" w:rsidRDefault="00EF04E7" w:rsidP="00C11B63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EF04E7" w:rsidRPr="0078334D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RPr="0078334D" w:rsidTr="00C11B63">
              <w:trPr>
                <w:trHeight w:val="138"/>
              </w:trPr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F04E7" w:rsidRPr="0078334D" w:rsidTr="00C11B63"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EF04E7" w:rsidRPr="0078334D" w:rsidRDefault="00EF04E7" w:rsidP="00C11B63">
            <w:pPr>
              <w:pStyle w:val="a3"/>
              <w:rPr>
                <w:rtl/>
              </w:rPr>
            </w:pPr>
          </w:p>
        </w:tc>
      </w:tr>
    </w:tbl>
    <w:p w:rsidR="00EF04E7" w:rsidRDefault="00EF04E7" w:rsidP="00EF04E7">
      <w:pPr>
        <w:pStyle w:val="a3"/>
        <w:rPr>
          <w:b/>
          <w:bCs/>
          <w:rtl/>
          <w:lang w:bidi="ar-JO"/>
        </w:rPr>
      </w:pPr>
    </w:p>
    <w:p w:rsidR="00EF04E7" w:rsidRDefault="00EF04E7" w:rsidP="00EF04E7">
      <w:pPr>
        <w:pStyle w:val="a3"/>
        <w:rPr>
          <w:b/>
          <w:bCs/>
          <w:rtl/>
          <w:lang w:bidi="ar-JO"/>
        </w:rPr>
      </w:pPr>
    </w:p>
    <w:p w:rsidR="00EF04E7" w:rsidRDefault="00EF04E7" w:rsidP="00EF04E7">
      <w:pPr>
        <w:pStyle w:val="a3"/>
        <w:rPr>
          <w:b/>
          <w:bCs/>
          <w:rtl/>
          <w:lang w:bidi="ar-JO"/>
        </w:rPr>
      </w:pPr>
    </w:p>
    <w:p w:rsidR="00EF04E7" w:rsidRDefault="00EF04E7" w:rsidP="00EF04E7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القسم الثالث : محور القواعد( أبني لغتي) والعناوين الرئيسة التي تنبثق منه (حصة واحدة 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الثالثة(القواعد)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 الفعل عدد الحصص:1  التاريخ      /     /             </w:t>
      </w: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الأفعال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يعرف كتابة الأفعال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الأفعال 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F04E7" w:rsidTr="00C11B63">
        <w:trPr>
          <w:trHeight w:val="184"/>
          <w:jc w:val="center"/>
        </w:trPr>
        <w:tc>
          <w:tcPr>
            <w:tcW w:w="588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Tr="00C11B63">
        <w:trPr>
          <w:trHeight w:val="262"/>
          <w:jc w:val="center"/>
        </w:trPr>
        <w:tc>
          <w:tcPr>
            <w:tcW w:w="588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F04E7" w:rsidRDefault="00EF04E7" w:rsidP="00C11B63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Tr="00C11B63">
        <w:trPr>
          <w:trHeight w:val="6916"/>
          <w:jc w:val="center"/>
        </w:trPr>
        <w:tc>
          <w:tcPr>
            <w:tcW w:w="58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الواردة 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</w:tc>
        <w:tc>
          <w:tcPr>
            <w:tcW w:w="142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EF04E7" w:rsidRDefault="00EF04E7" w:rsidP="00C11B63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EF04E7" w:rsidRDefault="00EF04E7" w:rsidP="00C11B63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EF04E7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EF04E7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EF04E7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EF04E7" w:rsidRDefault="00EF04E7" w:rsidP="00C11B63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EF04E7" w:rsidRDefault="00EF04E7" w:rsidP="00C11B63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EF04E7" w:rsidRPr="00704C50" w:rsidRDefault="00EF04E7" w:rsidP="00EF04E7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F04E7" w:rsidTr="00C11B63">
        <w:trPr>
          <w:trHeight w:val="1551"/>
        </w:trPr>
        <w:tc>
          <w:tcPr>
            <w:tcW w:w="3872" w:type="dxa"/>
          </w:tcPr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F04E7" w:rsidRDefault="00EF04E7" w:rsidP="00C11B63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القسم الأول : محور القراءة والعناوين الرئيسة التي تنبثق منه (3حصص)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4</w:t>
      </w:r>
      <w:r>
        <w:rPr>
          <w:rFonts w:hint="cs"/>
          <w:rtl/>
        </w:rPr>
        <w:t xml:space="preserve">:   الطمع لايضر ولا ينفع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الصياد والجوهرة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EF04E7" w:rsidRDefault="00EF04E7" w:rsidP="00EF04E7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مفاهيم الصياد ،الجوهرة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ماذا وجدت زوجة الصياد في جوف السمكة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حل بالصياد في نهاية القصة ؟</w:t>
      </w:r>
    </w:p>
    <w:p w:rsidR="00EF04E7" w:rsidRDefault="00EF04E7" w:rsidP="00EF04E7">
      <w:pPr>
        <w:pStyle w:val="a3"/>
        <w:rPr>
          <w:rtl/>
          <w:lang w:bidi="ar-JO"/>
        </w:rPr>
      </w:pP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EF04E7" w:rsidTr="00C11B63">
        <w:trPr>
          <w:trHeight w:val="184"/>
          <w:jc w:val="center"/>
        </w:trPr>
        <w:tc>
          <w:tcPr>
            <w:tcW w:w="417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Tr="00C11B63">
        <w:trPr>
          <w:trHeight w:val="262"/>
          <w:jc w:val="center"/>
        </w:trPr>
        <w:tc>
          <w:tcPr>
            <w:tcW w:w="417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Tr="00C11B63">
        <w:trPr>
          <w:trHeight w:val="6366"/>
          <w:jc w:val="center"/>
        </w:trPr>
        <w:tc>
          <w:tcPr>
            <w:tcW w:w="417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EF04E7" w:rsidRDefault="00EF04E7" w:rsidP="00C11B63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EF04E7" w:rsidRDefault="00EF04E7" w:rsidP="00C11B63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EF04E7" w:rsidRDefault="00EF04E7" w:rsidP="00C11B63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EF04E7" w:rsidRDefault="00EF04E7" w:rsidP="00C11B63">
            <w:pPr>
              <w:pStyle w:val="a3"/>
              <w:rPr>
                <w:rtl/>
                <w:lang w:bidi="ar-KW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EF04E7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EF04E7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EF04E7" w:rsidRDefault="00EF04E7" w:rsidP="00EF04E7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EF04E7" w:rsidTr="00C11B63">
        <w:trPr>
          <w:trHeight w:val="1667"/>
        </w:trPr>
        <w:tc>
          <w:tcPr>
            <w:tcW w:w="3517" w:type="dxa"/>
          </w:tcPr>
          <w:p w:rsidR="00EF04E7" w:rsidRDefault="00EF04E7" w:rsidP="00C11B63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EF04E7" w:rsidRDefault="00EF04E7" w:rsidP="00C11B63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EF04E7" w:rsidRDefault="00EF04E7" w:rsidP="00C11B63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EF04E7" w:rsidRDefault="00EF04E7" w:rsidP="00C11B63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EF04E7" w:rsidRDefault="00EF04E7" w:rsidP="00EF04E7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EF04E7" w:rsidRDefault="00EF04E7" w:rsidP="00EF04E7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EF04E7" w:rsidRDefault="00EF04E7" w:rsidP="00EF04E7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EF04E7" w:rsidRDefault="00EF04E7" w:rsidP="00EF04E7">
      <w:pPr>
        <w:pStyle w:val="a3"/>
        <w:rPr>
          <w:rtl/>
        </w:rPr>
      </w:pPr>
      <w:r>
        <w:t>Form#QF71-1-49rev</w:t>
      </w:r>
    </w:p>
    <w:p w:rsidR="00EF04E7" w:rsidRPr="004B410B" w:rsidRDefault="00EF04E7" w:rsidP="00EF04E7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االرابعة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:الحرف المشدّد               : 2  التاريخ    /   /             إلى    /    /        </w:t>
      </w: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>التكامل الرأسي:  الطريقة الصحيحة لكتابة الحرف المشدّد</w:t>
      </w:r>
      <w:r>
        <w:rPr>
          <w:rFonts w:hint="cs"/>
          <w:rtl/>
          <w:lang w:bidi="ar-JO"/>
        </w:rPr>
        <w:t xml:space="preserve">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يكتب كلمات على السبورة تحتوي على كلمات فيها حرف مشدّد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F04E7" w:rsidRPr="0078334D" w:rsidTr="00C11B63">
        <w:trPr>
          <w:trHeight w:val="184"/>
          <w:jc w:val="center"/>
        </w:trPr>
        <w:tc>
          <w:tcPr>
            <w:tcW w:w="588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F04E7" w:rsidRPr="0078334D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RPr="0078334D" w:rsidTr="00C11B63">
        <w:trPr>
          <w:trHeight w:val="262"/>
          <w:jc w:val="center"/>
        </w:trPr>
        <w:tc>
          <w:tcPr>
            <w:tcW w:w="588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RPr="0078334D" w:rsidTr="00C11B63">
        <w:trPr>
          <w:trHeight w:val="6492"/>
          <w:jc w:val="center"/>
        </w:trPr>
        <w:tc>
          <w:tcPr>
            <w:tcW w:w="588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EF04E7" w:rsidRPr="0078334D" w:rsidRDefault="00EF04E7" w:rsidP="00C11B63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EF04E7" w:rsidRPr="0078334D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F04E7" w:rsidRPr="0078334D" w:rsidTr="00C11B63">
        <w:trPr>
          <w:trHeight w:val="980"/>
        </w:trPr>
        <w:tc>
          <w:tcPr>
            <w:tcW w:w="3872" w:type="dxa"/>
          </w:tcPr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RPr="0078334D" w:rsidTr="00C11B63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EF04E7" w:rsidRPr="0078334D" w:rsidRDefault="00EF04E7" w:rsidP="00C11B63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EF04E7" w:rsidRPr="0078334D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RPr="0078334D" w:rsidTr="00C11B63">
              <w:trPr>
                <w:trHeight w:val="138"/>
              </w:trPr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F04E7" w:rsidRPr="0078334D" w:rsidTr="00C11B63"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EF04E7" w:rsidRPr="0078334D" w:rsidRDefault="00EF04E7" w:rsidP="00C11B63">
            <w:pPr>
              <w:pStyle w:val="a3"/>
              <w:rPr>
                <w:rtl/>
              </w:rPr>
            </w:pPr>
          </w:p>
        </w:tc>
      </w:tr>
    </w:tbl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</w:t>
      </w:r>
    </w:p>
    <w:p w:rsidR="00EF04E7" w:rsidRPr="009077E4" w:rsidRDefault="00EF04E7" w:rsidP="00EF04E7">
      <w:pPr>
        <w:pStyle w:val="a4"/>
        <w:bidi/>
        <w:jc w:val="center"/>
        <w:rPr>
          <w:b/>
          <w:bCs/>
          <w:sz w:val="22"/>
          <w:szCs w:val="22"/>
          <w:rtl/>
          <w:lang w:bidi="ar-JO"/>
        </w:rPr>
      </w:pPr>
      <w:r w:rsidRPr="009077E4">
        <w:rPr>
          <w:rFonts w:hint="cs"/>
          <w:b/>
          <w:bCs/>
          <w:sz w:val="22"/>
          <w:szCs w:val="22"/>
          <w:rtl/>
          <w:lang w:bidi="ar-JO"/>
        </w:rPr>
        <w:t xml:space="preserve">  القسم الثالث : محور القواعد( أبني لغتي) والعناوين الرئيسة التي تنبثق منه (حصة واحدة )</w:t>
      </w:r>
    </w:p>
    <w:p w:rsidR="00EF04E7" w:rsidRPr="009077E4" w:rsidRDefault="00EF04E7" w:rsidP="00EF04E7">
      <w:pPr>
        <w:pStyle w:val="a3"/>
        <w:rPr>
          <w:rtl/>
        </w:rPr>
      </w:pPr>
      <w:r w:rsidRPr="009077E4">
        <w:rPr>
          <w:rFonts w:hint="cs"/>
          <w:b/>
          <w:bCs/>
          <w:rtl/>
        </w:rPr>
        <w:t>الصف/ المستوى</w:t>
      </w:r>
      <w:r w:rsidRPr="009077E4">
        <w:rPr>
          <w:rFonts w:hint="cs"/>
          <w:rtl/>
        </w:rPr>
        <w:t xml:space="preserve">:. </w:t>
      </w:r>
      <w:r>
        <w:rPr>
          <w:rFonts w:hint="cs"/>
          <w:rtl/>
        </w:rPr>
        <w:t>الرابع والخامس</w:t>
      </w:r>
      <w:r w:rsidRPr="009077E4">
        <w:rPr>
          <w:rFonts w:hint="cs"/>
          <w:rtl/>
        </w:rPr>
        <w:t xml:space="preserve">      </w:t>
      </w:r>
      <w:r w:rsidRPr="009077E4">
        <w:rPr>
          <w:rFonts w:hint="cs"/>
          <w:b/>
          <w:bCs/>
          <w:rtl/>
        </w:rPr>
        <w:t>المبحث</w:t>
      </w:r>
      <w:r w:rsidRPr="009077E4">
        <w:rPr>
          <w:rFonts w:hint="cs"/>
          <w:rtl/>
        </w:rPr>
        <w:t>: اللغة العربية (المواد الداعمة)       .</w:t>
      </w:r>
      <w:r w:rsidRPr="009077E4">
        <w:rPr>
          <w:rFonts w:hint="cs"/>
          <w:b/>
          <w:bCs/>
          <w:rtl/>
        </w:rPr>
        <w:t>عنوان الوحدة</w:t>
      </w:r>
      <w:r w:rsidRPr="009077E4">
        <w:rPr>
          <w:rFonts w:hint="cs"/>
          <w:rtl/>
        </w:rPr>
        <w:t>:   ا</w:t>
      </w:r>
      <w:r>
        <w:rPr>
          <w:rFonts w:hint="cs"/>
          <w:rtl/>
        </w:rPr>
        <w:t xml:space="preserve">الرابعة </w:t>
      </w:r>
      <w:r w:rsidRPr="009077E4">
        <w:rPr>
          <w:rFonts w:hint="cs"/>
          <w:rtl/>
        </w:rPr>
        <w:t xml:space="preserve">(القواعد)  </w:t>
      </w:r>
      <w:r w:rsidRPr="009077E4">
        <w:rPr>
          <w:rFonts w:hint="cs"/>
          <w:b/>
          <w:bCs/>
          <w:rtl/>
        </w:rPr>
        <w:t>عنوان الدرس</w:t>
      </w:r>
      <w:r w:rsidRPr="009077E4">
        <w:rPr>
          <w:rFonts w:hint="cs"/>
          <w:rtl/>
        </w:rPr>
        <w:t xml:space="preserve"> :  ال</w:t>
      </w:r>
      <w:r>
        <w:rPr>
          <w:rFonts w:hint="cs"/>
          <w:rtl/>
        </w:rPr>
        <w:t>أفعال</w:t>
      </w:r>
      <w:r w:rsidRPr="009077E4">
        <w:rPr>
          <w:rFonts w:hint="cs"/>
          <w:rtl/>
        </w:rPr>
        <w:t xml:space="preserve"> عدد الحصص:1  التاريخ      /     /             </w:t>
      </w:r>
    </w:p>
    <w:p w:rsidR="00EF04E7" w:rsidRPr="009077E4" w:rsidRDefault="00EF04E7" w:rsidP="00EF04E7">
      <w:pPr>
        <w:pStyle w:val="a3"/>
        <w:rPr>
          <w:rtl/>
          <w:lang w:bidi="ar-JO"/>
        </w:rPr>
      </w:pPr>
      <w:r w:rsidRPr="009077E4">
        <w:rPr>
          <w:rFonts w:hint="cs"/>
          <w:rtl/>
        </w:rPr>
        <w:t xml:space="preserve">التعلم القبلي :  الأفعال         </w:t>
      </w:r>
      <w:r w:rsidRPr="009077E4">
        <w:rPr>
          <w:rFonts w:hint="cs"/>
          <w:rtl/>
          <w:lang w:bidi="ar-JO"/>
        </w:rPr>
        <w:t xml:space="preserve">        </w:t>
      </w:r>
      <w:r w:rsidRPr="009077E4">
        <w:rPr>
          <w:rFonts w:hint="cs"/>
          <w:rtl/>
        </w:rPr>
        <w:t>التكامل الرأسي:  ي</w:t>
      </w:r>
      <w:r>
        <w:rPr>
          <w:rFonts w:hint="cs"/>
          <w:rtl/>
        </w:rPr>
        <w:t>رتب جمل فعليا مراعيا عناصرها</w:t>
      </w:r>
      <w:r w:rsidRPr="009077E4">
        <w:rPr>
          <w:rFonts w:hint="cs"/>
          <w:rtl/>
          <w:lang w:bidi="ar-JO"/>
        </w:rPr>
        <w:t xml:space="preserve">                                         </w:t>
      </w:r>
      <w:r w:rsidRPr="009077E4">
        <w:rPr>
          <w:rFonts w:hint="cs"/>
          <w:rtl/>
        </w:rPr>
        <w:t xml:space="preserve">التكامل الأفقي </w:t>
      </w:r>
      <w:r w:rsidRPr="009077E4"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JO"/>
        </w:rPr>
        <w:t>أكتب جمل فعلية صحيحة</w:t>
      </w:r>
      <w:bookmarkStart w:id="2" w:name="_GoBack"/>
      <w:bookmarkEnd w:id="2"/>
    </w:p>
    <w:tbl>
      <w:tblPr>
        <w:bidiVisual/>
        <w:tblW w:w="1559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57"/>
        <w:gridCol w:w="1921"/>
        <w:gridCol w:w="1422"/>
        <w:gridCol w:w="1388"/>
        <w:gridCol w:w="1185"/>
        <w:gridCol w:w="609"/>
        <w:gridCol w:w="7848"/>
        <w:gridCol w:w="665"/>
      </w:tblGrid>
      <w:tr w:rsidR="00EF04E7" w:rsidRPr="009077E4" w:rsidTr="00C11B63">
        <w:trPr>
          <w:trHeight w:val="184"/>
          <w:jc w:val="center"/>
        </w:trPr>
        <w:tc>
          <w:tcPr>
            <w:tcW w:w="236" w:type="dxa"/>
            <w:vMerge w:val="restart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958" w:type="dxa"/>
            <w:vMerge w:val="restart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1" w:type="dxa"/>
            <w:vMerge w:val="restart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9" w:type="dxa"/>
            <w:vMerge w:val="restart"/>
          </w:tcPr>
          <w:p w:rsidR="00EF04E7" w:rsidRPr="009077E4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 w:rsidRPr="009077E4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98" w:type="dxa"/>
            <w:gridSpan w:val="2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8763" w:type="dxa"/>
            <w:gridSpan w:val="2"/>
            <w:shd w:val="clear" w:color="auto" w:fill="auto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                                                         </w:t>
            </w: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التنفيذ</w:t>
            </w:r>
          </w:p>
        </w:tc>
      </w:tr>
      <w:tr w:rsidR="00EF04E7" w:rsidRPr="009077E4" w:rsidTr="00C11B63">
        <w:trPr>
          <w:trHeight w:val="262"/>
          <w:jc w:val="center"/>
        </w:trPr>
        <w:tc>
          <w:tcPr>
            <w:tcW w:w="236" w:type="dxa"/>
            <w:vMerge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958" w:type="dxa"/>
            <w:vMerge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441" w:type="dxa"/>
            <w:vMerge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99" w:type="dxa"/>
            <w:vMerge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188" w:type="dxa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10" w:type="dxa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الأداة</w:t>
            </w:r>
          </w:p>
        </w:tc>
        <w:tc>
          <w:tcPr>
            <w:tcW w:w="8096" w:type="dxa"/>
            <w:shd w:val="clear" w:color="auto" w:fill="auto"/>
          </w:tcPr>
          <w:p w:rsidR="00EF04E7" w:rsidRPr="009077E4" w:rsidRDefault="00EF04E7" w:rsidP="00C11B63">
            <w:pPr>
              <w:pStyle w:val="a4"/>
              <w:bidi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667" w:type="dxa"/>
            <w:shd w:val="clear" w:color="auto" w:fill="auto"/>
          </w:tcPr>
          <w:p w:rsidR="00EF04E7" w:rsidRPr="009077E4" w:rsidRDefault="00EF04E7" w:rsidP="00C11B63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</w:tr>
      <w:tr w:rsidR="00EF04E7" w:rsidRPr="009077E4" w:rsidTr="00C11B63">
        <w:trPr>
          <w:trHeight w:val="6916"/>
          <w:jc w:val="center"/>
        </w:trPr>
        <w:tc>
          <w:tcPr>
            <w:tcW w:w="236" w:type="dxa"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958" w:type="dxa"/>
          </w:tcPr>
          <w:p w:rsidR="00EF04E7" w:rsidRPr="009077E4" w:rsidRDefault="00EF04E7" w:rsidP="00C11B63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EF04E7" w:rsidRPr="009077E4" w:rsidRDefault="00EF04E7" w:rsidP="00C11B63">
            <w:pPr>
              <w:pStyle w:val="a3"/>
              <w:rPr>
                <w:rtl/>
              </w:rPr>
            </w:pP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</w:rPr>
              <w:t xml:space="preserve">*- </w:t>
            </w:r>
            <w:r w:rsidRPr="009077E4">
              <w:rPr>
                <w:rtl/>
              </w:rPr>
              <w:t>تَوظيف</w:t>
            </w:r>
            <w:r w:rsidRPr="009077E4">
              <w:t xml:space="preserve"> </w:t>
            </w:r>
            <w:r w:rsidRPr="009077E4">
              <w:rPr>
                <w:rtl/>
              </w:rPr>
              <w:t>النَّمَط</w:t>
            </w:r>
            <w:r w:rsidRPr="009077E4">
              <w:rPr>
                <w:rFonts w:hint="cs"/>
                <w:rtl/>
              </w:rPr>
              <w:t xml:space="preserve"> </w:t>
            </w:r>
            <w:r w:rsidRPr="009077E4">
              <w:t xml:space="preserve"> </w:t>
            </w:r>
            <w:r w:rsidRPr="009077E4">
              <w:rPr>
                <w:rtl/>
              </w:rPr>
              <w:t>الّذي</w:t>
            </w:r>
            <w:r w:rsidRPr="009077E4">
              <w:t xml:space="preserve"> </w:t>
            </w:r>
            <w:r w:rsidRPr="009077E4">
              <w:rPr>
                <w:rtl/>
              </w:rPr>
              <w:t>تَعلّمو</w:t>
            </w:r>
            <w:r w:rsidRPr="009077E4">
              <w:rPr>
                <w:rFonts w:hint="cs"/>
                <w:rtl/>
              </w:rPr>
              <w:t>ه</w:t>
            </w:r>
            <w:r w:rsidRPr="009077E4">
              <w:t xml:space="preserve"> </w:t>
            </w:r>
            <w:r w:rsidRPr="009077E4">
              <w:rPr>
                <w:rtl/>
              </w:rPr>
              <w:t>منْ</w:t>
            </w:r>
            <w:r w:rsidRPr="009077E4">
              <w:t xml:space="preserve"> </w:t>
            </w:r>
            <w:r w:rsidRPr="009077E4">
              <w:rPr>
                <w:rtl/>
              </w:rPr>
              <w:t>خلال</w:t>
            </w:r>
            <w:r w:rsidRPr="009077E4">
              <w:t xml:space="preserve"> </w:t>
            </w:r>
            <w:r w:rsidRPr="009077E4">
              <w:rPr>
                <w:rtl/>
              </w:rPr>
              <w:t>كتابَة</w:t>
            </w:r>
            <w:r w:rsidRPr="009077E4">
              <w:t xml:space="preserve"> </w:t>
            </w:r>
            <w:r w:rsidRPr="009077E4">
              <w:rPr>
                <w:rtl/>
              </w:rPr>
              <w:t>جُمَلٍ</w:t>
            </w:r>
            <w:r w:rsidRPr="009077E4">
              <w:t xml:space="preserve"> </w:t>
            </w:r>
            <w:r w:rsidRPr="009077E4">
              <w:rPr>
                <w:rtl/>
              </w:rPr>
              <w:t>أَوْ</w:t>
            </w:r>
            <w:r w:rsidRPr="009077E4">
              <w:t xml:space="preserve"> </w:t>
            </w:r>
            <w:r w:rsidRPr="009077E4">
              <w:rPr>
                <w:rtl/>
              </w:rPr>
              <w:t>صياغَته</w:t>
            </w:r>
            <w:r w:rsidRPr="009077E4">
              <w:rPr>
                <w:rFonts w:hint="cs"/>
                <w:rtl/>
              </w:rPr>
              <w:t>ا</w:t>
            </w:r>
            <w:r w:rsidRPr="009077E4">
              <w:t xml:space="preserve"> </w:t>
            </w:r>
            <w:r w:rsidRPr="009077E4">
              <w:rPr>
                <w:rtl/>
              </w:rPr>
              <w:t>بعبار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تٍ</w:t>
            </w:r>
            <w:r w:rsidRPr="009077E4">
              <w:t xml:space="preserve"> </w:t>
            </w:r>
            <w:r w:rsidRPr="009077E4">
              <w:rPr>
                <w:rtl/>
              </w:rPr>
              <w:t>شَفَويَّةٍ</w:t>
            </w:r>
            <w:r w:rsidRPr="009077E4">
              <w:t>.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3"/>
            </w:pPr>
            <w:r w:rsidRPr="009077E4">
              <w:rPr>
                <w:rFonts w:hint="cs"/>
                <w:rtl/>
              </w:rPr>
              <w:t>*- يلون جَانِبَ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الْجُمْلَةِ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الَّتي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تُمَثِّلُ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أُسْلُوبَ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الْتَّعَجُّبِ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  <w:lang w:bidi="ar-JO"/>
              </w:rPr>
            </w:pPr>
            <w:r w:rsidRPr="009077E4">
              <w:rPr>
                <w:rFonts w:hint="cs"/>
                <w:rtl/>
              </w:rPr>
              <w:t>*- يكمل جُمْلَةَ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التَّعَجُّبِ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الواردة ،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مُسْتَعِينًا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بِالصُّورَةِ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Pr="009077E4" w:rsidRDefault="00EF04E7" w:rsidP="00C11B63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*- يحاكي 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شَفَوِيًّا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نَمَطَ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النَّفْي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الوارد في الأمثلة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 xml:space="preserve"> 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*- يكتب جُملًا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تَحْتَوي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أُسْلَوبَ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النَّفْيِ،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مُسْتَعينًا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بِالْعِبَاراتِ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 xml:space="preserve">الواردة </w:t>
            </w:r>
            <w:r w:rsidRPr="009077E4">
              <w:t>:</w:t>
            </w:r>
          </w:p>
        </w:tc>
        <w:tc>
          <w:tcPr>
            <w:tcW w:w="1441" w:type="dxa"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جهاز عرض 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السبورة والأقلام</w:t>
            </w:r>
            <w:r w:rsidRPr="009077E4">
              <w:rPr>
                <w:sz w:val="22"/>
                <w:szCs w:val="22"/>
                <w:rtl/>
                <w:lang w:bidi="ar-JO"/>
              </w:rPr>
              <w:t xml:space="preserve"> 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ملزمة الطالب للمواد الداعمة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ورقة النشاط  التأملي</w:t>
            </w:r>
          </w:p>
        </w:tc>
        <w:tc>
          <w:tcPr>
            <w:tcW w:w="1399" w:type="dxa"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- التعلم التعاوني</w:t>
            </w:r>
            <w:r w:rsidRPr="009077E4">
              <w:rPr>
                <w:sz w:val="22"/>
                <w:szCs w:val="22"/>
                <w:rtl/>
                <w:lang w:bidi="ar-JO"/>
              </w:rPr>
              <w:t xml:space="preserve"> الجماعي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- العصف الذهني</w:t>
            </w:r>
          </w:p>
        </w:tc>
        <w:tc>
          <w:tcPr>
            <w:tcW w:w="1188" w:type="dxa"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- القلم والورقة 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-</w:t>
            </w:r>
            <w:r w:rsidRPr="009077E4">
              <w:rPr>
                <w:rtl/>
                <w:lang w:bidi="ar-JO"/>
              </w:rPr>
              <w:t xml:space="preserve"> الأسئلة والأجوبة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-</w:t>
            </w:r>
            <w:r w:rsidRPr="009077E4">
              <w:rPr>
                <w:rtl/>
                <w:lang w:bidi="ar-JO"/>
              </w:rPr>
              <w:t xml:space="preserve"> مراجعة الذا</w:t>
            </w:r>
            <w:r w:rsidRPr="009077E4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10" w:type="dxa"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spacing w:line="360" w:lineRule="auto"/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 xml:space="preserve">سلم تقدير  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>قائمة رصد</w:t>
            </w:r>
          </w:p>
        </w:tc>
        <w:tc>
          <w:tcPr>
            <w:tcW w:w="8096" w:type="dxa"/>
          </w:tcPr>
          <w:p w:rsidR="00EF04E7" w:rsidRPr="009077E4" w:rsidRDefault="00EF04E7" w:rsidP="00C11B63">
            <w:pPr>
              <w:pStyle w:val="a3"/>
              <w:rPr>
                <w:b/>
                <w:bCs/>
                <w:rtl/>
              </w:rPr>
            </w:pPr>
            <w:r w:rsidRPr="009077E4">
              <w:rPr>
                <w:rFonts w:hint="cs"/>
                <w:b/>
                <w:bCs/>
                <w:rtl/>
              </w:rPr>
              <w:t xml:space="preserve">  </w:t>
            </w:r>
            <w:r w:rsidRPr="009077E4"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EF04E7" w:rsidRPr="009077E4" w:rsidRDefault="00EF04E7" w:rsidP="00C11B63">
            <w:pPr>
              <w:pStyle w:val="a3"/>
              <w:rPr>
                <w:rFonts w:eastAsia="Calibri"/>
                <w:rtl/>
              </w:rPr>
            </w:pPr>
            <w:r w:rsidRPr="009077E4"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 w:rsidRPr="009077E4"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 w:rsidRPr="009077E4"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 w:rsidRPr="009077E4">
              <w:rPr>
                <w:rFonts w:eastAsia="Calibri"/>
                <w:color w:val="C10000"/>
              </w:rPr>
              <w:t xml:space="preserve">: </w:t>
            </w:r>
            <w:r w:rsidRPr="009077E4">
              <w:rPr>
                <w:rFonts w:eastAsia="Calibri"/>
                <w:rtl/>
              </w:rPr>
              <w:t>وَهُوَ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نَشَاطٌ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تَمْهيديٌّ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يُعالجُ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القَاعدَةَ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المُخَصَّصَةَ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للدَّرْس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منْ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خلَال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أَنْشطَةٍ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مُتَمايزَةٍ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وَألعابٍ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لُغَويّةٍ</w:t>
            </w:r>
            <w:r w:rsidRPr="009077E4">
              <w:rPr>
                <w:rFonts w:eastAsia="Calibri" w:hint="cs"/>
                <w:rtl/>
              </w:rPr>
              <w:t xml:space="preserve"> </w:t>
            </w:r>
            <w:r w:rsidRPr="009077E4">
              <w:rPr>
                <w:rFonts w:eastAsia="Calibri"/>
                <w:rtl/>
              </w:rPr>
              <w:t>مُتَنَوّعَةٍ</w:t>
            </w:r>
            <w:r w:rsidRPr="009077E4">
              <w:rPr>
                <w:rFonts w:eastAsia="Calibri"/>
              </w:rPr>
              <w:t>.</w:t>
            </w:r>
          </w:p>
          <w:p w:rsidR="00EF04E7" w:rsidRPr="009077E4" w:rsidRDefault="00EF04E7" w:rsidP="00C11B63">
            <w:pPr>
              <w:pStyle w:val="a3"/>
              <w:jc w:val="both"/>
              <w:rPr>
                <w:b/>
                <w:bCs/>
                <w:rtl/>
              </w:rPr>
            </w:pPr>
            <w:r w:rsidRPr="009077E4"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EF04E7" w:rsidRPr="009077E4" w:rsidRDefault="00EF04E7" w:rsidP="00C11B63">
            <w:pPr>
              <w:pStyle w:val="a3"/>
              <w:rPr>
                <w:lang w:bidi="ar-JO"/>
              </w:rPr>
            </w:pPr>
            <w:r w:rsidRPr="009077E4">
              <w:t xml:space="preserve">- </w:t>
            </w:r>
            <w:r w:rsidRPr="009077E4">
              <w:rPr>
                <w:rFonts w:hint="cs"/>
                <w:rtl/>
              </w:rPr>
              <w:t>أُحاكِّي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نَمَطًا</w:t>
            </w:r>
            <w:r w:rsidRPr="009077E4">
              <w:t xml:space="preserve">: </w:t>
            </w:r>
            <w:r w:rsidRPr="009077E4">
              <w:rPr>
                <w:rtl/>
              </w:rPr>
              <w:t>تُعالجُ</w:t>
            </w:r>
            <w:r w:rsidRPr="009077E4">
              <w:t xml:space="preserve"> </w:t>
            </w:r>
            <w:r w:rsidRPr="009077E4">
              <w:rPr>
                <w:rtl/>
              </w:rPr>
              <w:t>الأَنْشطَةُ</w:t>
            </w:r>
            <w:r w:rsidRPr="009077E4">
              <w:t xml:space="preserve"> </w:t>
            </w:r>
            <w:r w:rsidRPr="009077E4">
              <w:rPr>
                <w:rtl/>
              </w:rPr>
              <w:t>المُدْرَجَةُ</w:t>
            </w:r>
            <w:r w:rsidRPr="009077E4">
              <w:t xml:space="preserve"> </w:t>
            </w:r>
            <w:r w:rsidRPr="009077E4">
              <w:rPr>
                <w:rtl/>
              </w:rPr>
              <w:t>في</w:t>
            </w:r>
            <w:r w:rsidRPr="009077E4">
              <w:t xml:space="preserve"> </w:t>
            </w:r>
            <w:r w:rsidRPr="009077E4">
              <w:rPr>
                <w:rtl/>
              </w:rPr>
              <w:t>هذا</w:t>
            </w:r>
            <w:r w:rsidRPr="009077E4">
              <w:t xml:space="preserve"> </w:t>
            </w:r>
            <w:r w:rsidRPr="009077E4">
              <w:rPr>
                <w:rtl/>
              </w:rPr>
              <w:t>الجُزْء</w:t>
            </w:r>
            <w:r w:rsidRPr="009077E4">
              <w:t xml:space="preserve"> </w:t>
            </w:r>
            <w:r w:rsidRPr="009077E4">
              <w:rPr>
                <w:rtl/>
              </w:rPr>
              <w:t>المَهارَةَ</w:t>
            </w:r>
            <w:r w:rsidRPr="009077E4">
              <w:t xml:space="preserve"> </w:t>
            </w:r>
            <w:r w:rsidRPr="009077E4">
              <w:rPr>
                <w:rtl/>
              </w:rPr>
              <w:t>اللُّغويَّةَ</w:t>
            </w:r>
            <w:r w:rsidRPr="009077E4">
              <w:t xml:space="preserve"> </w:t>
            </w:r>
            <w:r w:rsidRPr="009077E4">
              <w:rPr>
                <w:rtl/>
              </w:rPr>
              <w:t>بالاستناد</w:t>
            </w:r>
            <w:r w:rsidRPr="009077E4">
              <w:t xml:space="preserve"> </w:t>
            </w:r>
            <w:r w:rsidRPr="009077E4">
              <w:rPr>
                <w:rtl/>
              </w:rPr>
              <w:t>إلَى</w:t>
            </w:r>
            <w:r w:rsidRPr="009077E4">
              <w:t xml:space="preserve"> </w:t>
            </w:r>
            <w:r w:rsidRPr="009077E4">
              <w:rPr>
                <w:rtl/>
              </w:rPr>
              <w:t>النَّمَط</w:t>
            </w:r>
            <w:r w:rsidRPr="009077E4">
              <w:t xml:space="preserve"> </w:t>
            </w:r>
            <w:r w:rsidRPr="009077E4">
              <w:rPr>
                <w:rtl/>
              </w:rPr>
              <w:t>المُقَدَّم</w:t>
            </w:r>
            <w:r w:rsidRPr="009077E4">
              <w:t xml:space="preserve"> </w:t>
            </w:r>
            <w:r w:rsidRPr="009077E4">
              <w:rPr>
                <w:rtl/>
              </w:rPr>
              <w:t>في</w:t>
            </w:r>
            <w:r w:rsidRPr="009077E4">
              <w:rPr>
                <w:rFonts w:hint="cs"/>
                <w:rtl/>
              </w:rPr>
              <w:t xml:space="preserve"> </w:t>
            </w:r>
            <w:r w:rsidRPr="009077E4">
              <w:rPr>
                <w:rtl/>
              </w:rPr>
              <w:t>النَّشاط،</w:t>
            </w:r>
            <w:r w:rsidRPr="009077E4">
              <w:t xml:space="preserve"> </w:t>
            </w:r>
            <w:r w:rsidRPr="009077E4">
              <w:rPr>
                <w:rtl/>
              </w:rPr>
              <w:t>وَيُكَلَّفُ</w:t>
            </w:r>
            <w:r w:rsidRPr="009077E4">
              <w:t xml:space="preserve"> </w:t>
            </w:r>
            <w:r w:rsidRPr="009077E4">
              <w:rPr>
                <w:rtl/>
              </w:rPr>
              <w:t>الطَّلبَةُ</w:t>
            </w:r>
            <w:r w:rsidRPr="009077E4">
              <w:t xml:space="preserve"> </w:t>
            </w:r>
            <w:r w:rsidRPr="009077E4">
              <w:rPr>
                <w:rtl/>
              </w:rPr>
              <w:t>بتَوظيف</w:t>
            </w:r>
            <w:r w:rsidRPr="009077E4">
              <w:t xml:space="preserve"> </w:t>
            </w:r>
            <w:r w:rsidRPr="009077E4">
              <w:rPr>
                <w:rtl/>
              </w:rPr>
              <w:t>النَّمَط</w:t>
            </w:r>
            <w:r w:rsidRPr="009077E4">
              <w:t xml:space="preserve"> </w:t>
            </w:r>
            <w:r w:rsidRPr="009077E4">
              <w:rPr>
                <w:rtl/>
              </w:rPr>
              <w:t>الّذي</w:t>
            </w:r>
            <w:r w:rsidRPr="009077E4">
              <w:t xml:space="preserve"> </w:t>
            </w:r>
            <w:r w:rsidRPr="009077E4">
              <w:rPr>
                <w:rtl/>
              </w:rPr>
              <w:t>تَعلّمو</w:t>
            </w:r>
            <w:r w:rsidRPr="009077E4">
              <w:rPr>
                <w:rFonts w:hint="cs"/>
                <w:rtl/>
              </w:rPr>
              <w:t>ه</w:t>
            </w:r>
            <w:r w:rsidRPr="009077E4">
              <w:t xml:space="preserve"> </w:t>
            </w:r>
            <w:r w:rsidRPr="009077E4">
              <w:rPr>
                <w:rtl/>
              </w:rPr>
              <w:t>منْ</w:t>
            </w:r>
            <w:r w:rsidRPr="009077E4">
              <w:t xml:space="preserve"> </w:t>
            </w:r>
            <w:r w:rsidRPr="009077E4">
              <w:rPr>
                <w:rtl/>
              </w:rPr>
              <w:t>خلال</w:t>
            </w:r>
            <w:r w:rsidRPr="009077E4">
              <w:t xml:space="preserve"> </w:t>
            </w:r>
            <w:r w:rsidRPr="009077E4">
              <w:rPr>
                <w:rtl/>
              </w:rPr>
              <w:t>كتابَة</w:t>
            </w:r>
            <w:r w:rsidRPr="009077E4">
              <w:t xml:space="preserve"> </w:t>
            </w:r>
            <w:r w:rsidRPr="009077E4">
              <w:rPr>
                <w:rtl/>
              </w:rPr>
              <w:t>جُمَلٍ</w:t>
            </w:r>
            <w:r w:rsidRPr="009077E4">
              <w:t xml:space="preserve"> </w:t>
            </w:r>
            <w:r w:rsidRPr="009077E4">
              <w:rPr>
                <w:rtl/>
              </w:rPr>
              <w:t>أَوْ</w:t>
            </w:r>
            <w:r w:rsidRPr="009077E4">
              <w:t xml:space="preserve"> </w:t>
            </w:r>
            <w:r w:rsidRPr="009077E4">
              <w:rPr>
                <w:rtl/>
              </w:rPr>
              <w:t>صياغَته</w:t>
            </w:r>
            <w:r w:rsidRPr="009077E4">
              <w:rPr>
                <w:rFonts w:hint="cs"/>
                <w:rtl/>
              </w:rPr>
              <w:t>ا</w:t>
            </w:r>
            <w:r w:rsidRPr="009077E4">
              <w:t xml:space="preserve"> </w:t>
            </w:r>
            <w:r w:rsidRPr="009077E4">
              <w:rPr>
                <w:rtl/>
              </w:rPr>
              <w:t>بعبار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تٍ</w:t>
            </w:r>
            <w:r w:rsidRPr="009077E4">
              <w:t xml:space="preserve"> </w:t>
            </w:r>
            <w:r w:rsidRPr="009077E4">
              <w:rPr>
                <w:rtl/>
              </w:rPr>
              <w:t>شَفَويَّةٍ</w:t>
            </w:r>
            <w:r w:rsidRPr="009077E4">
              <w:t>.</w:t>
            </w:r>
          </w:p>
          <w:p w:rsidR="00EF04E7" w:rsidRPr="009077E4" w:rsidRDefault="00EF04E7" w:rsidP="00C11B63">
            <w:pPr>
              <w:pStyle w:val="a3"/>
            </w:pPr>
            <w:r w:rsidRPr="009077E4">
              <w:rPr>
                <w:rFonts w:hint="cs"/>
                <w:rtl/>
              </w:rPr>
              <w:t>- يلون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جَانِبَ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الْجُمْلَةِ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الَّتي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تُمَثِّلُ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أُسْلُوبَ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الْتَّعَجُّبِ</w:t>
            </w:r>
            <w:r w:rsidRPr="009077E4">
              <w:t>: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يكمل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جُمْلَةَ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التَّعَجُّبِ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الآتِيَةَ،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مُسْتَعِينًا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بِالصُّورَةِ</w:t>
            </w:r>
            <w:r w:rsidRPr="009077E4">
              <w:t>: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 xml:space="preserve">- يحاكي 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وَزَمِيلِي</w:t>
            </w:r>
            <w:r w:rsidRPr="009077E4">
              <w:rPr>
                <w:rFonts w:hint="cs"/>
                <w:rtl/>
                <w:lang w:bidi="ar-JO"/>
              </w:rPr>
              <w:t>ه</w:t>
            </w:r>
            <w:r w:rsidRPr="009077E4">
              <w:rPr>
                <w:rFonts w:hint="cs"/>
                <w:rtl/>
              </w:rPr>
              <w:t xml:space="preserve"> شَفَوِيًّا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نَمَطَ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النَّفْي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الآتِي</w:t>
            </w:r>
            <w:r w:rsidRPr="009077E4">
              <w:t>: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يكتب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جُملًا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تَحْتَوي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أُسْلَوبَ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النَّفْيِ،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مُسْتَعينًا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بِالْعِبَاراتِ</w:t>
            </w:r>
            <w:r w:rsidRPr="009077E4">
              <w:t xml:space="preserve"> </w:t>
            </w:r>
            <w:r w:rsidRPr="009077E4">
              <w:rPr>
                <w:rFonts w:hint="cs"/>
                <w:rtl/>
              </w:rPr>
              <w:t>الواردة</w:t>
            </w:r>
            <w:r w:rsidRPr="009077E4">
              <w:t>: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3"/>
              <w:rPr>
                <w:rFonts w:eastAsia="Calibri"/>
              </w:rPr>
            </w:pPr>
            <w:r w:rsidRPr="009077E4">
              <w:rPr>
                <w:rFonts w:eastAsia="Calibri" w:hint="cs"/>
                <w:rtl/>
              </w:rPr>
              <w:t>أما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الصُّفُوفُ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مِّنَ</w:t>
            </w:r>
            <w:r w:rsidRPr="009077E4">
              <w:rPr>
                <w:rFonts w:eastAsia="Calibri"/>
              </w:rPr>
              <w:t xml:space="preserve"> )</w:t>
            </w:r>
            <w:r w:rsidRPr="009077E4">
              <w:rPr>
                <w:rFonts w:eastAsia="Calibri" w:hint="cs"/>
                <w:rtl/>
              </w:rPr>
              <w:t>السَّادِّسِّ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إلى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التَّاسِّعِّ</w:t>
            </w:r>
            <w:r w:rsidRPr="009077E4">
              <w:rPr>
                <w:rFonts w:eastAsia="Calibri"/>
              </w:rPr>
              <w:t xml:space="preserve">( </w:t>
            </w:r>
            <w:r w:rsidRPr="009077E4">
              <w:rPr>
                <w:rFonts w:eastAsia="Calibri" w:hint="cs"/>
                <w:rtl/>
              </w:rPr>
              <w:t>فَيندَرِّجُ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بِّنَاؤُها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اللُّغَويُّ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تَحتَ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عُنوانَينِّ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 w:hint="cs"/>
                <w:rtl/>
              </w:rPr>
              <w:t>اثنَينِّ</w:t>
            </w:r>
            <w:r w:rsidRPr="009077E4">
              <w:rPr>
                <w:rFonts w:eastAsia="Calibri"/>
              </w:rPr>
              <w:t>:</w:t>
            </w:r>
          </w:p>
          <w:p w:rsidR="00EF04E7" w:rsidRPr="009077E4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eastAsia="Calibri"/>
                <w:color w:val="FF0000"/>
              </w:rPr>
              <w:t xml:space="preserve">- </w:t>
            </w:r>
            <w:r w:rsidRPr="009077E4">
              <w:rPr>
                <w:rFonts w:eastAsia="Calibri" w:hint="cs"/>
                <w:color w:val="C10000"/>
                <w:rtl/>
              </w:rPr>
              <w:t>أَسْتَعِّدُّ</w:t>
            </w:r>
            <w:r w:rsidRPr="009077E4">
              <w:rPr>
                <w:rFonts w:eastAsia="Calibri"/>
                <w:color w:val="C10000"/>
              </w:rPr>
              <w:t xml:space="preserve">: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EF04E7" w:rsidRPr="009077E4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 w:rsidRPr="009077E4">
              <w:rPr>
                <w:rFonts w:eastAsia="Calibri" w:hint="cs"/>
                <w:color w:val="C10000"/>
                <w:rtl/>
              </w:rPr>
              <w:t>أوظفُ</w:t>
            </w:r>
            <w:r w:rsidRPr="009077E4">
              <w:rPr>
                <w:rFonts w:eastAsia="Calibri"/>
                <w:color w:val="C1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EF04E7" w:rsidRPr="009077E4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EF04E7" w:rsidRPr="009077E4" w:rsidRDefault="00EF04E7" w:rsidP="00C11B63">
            <w:pPr>
              <w:pStyle w:val="a3"/>
              <w:rPr>
                <w:highlight w:val="magenta"/>
              </w:rPr>
            </w:pPr>
            <w:r w:rsidRPr="009077E4">
              <w:rPr>
                <w:rFonts w:eastAsia="Calibri"/>
                <w:rtl/>
              </w:rPr>
              <w:t>اللُّغَويَّة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من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خلا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ل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كتابَة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جُمَلٍ</w:t>
            </w:r>
            <w:r w:rsidRPr="009077E4">
              <w:rPr>
                <w:rFonts w:eastAsia="Calibri"/>
              </w:rPr>
              <w:t xml:space="preserve"> </w:t>
            </w:r>
            <w:r w:rsidRPr="009077E4">
              <w:rPr>
                <w:rFonts w:eastAsia="Calibri"/>
                <w:rtl/>
              </w:rPr>
              <w:t>مُفيدَةٍ</w:t>
            </w:r>
            <w:r w:rsidRPr="009077E4">
              <w:rPr>
                <w:rFonts w:eastAsia="Calibri"/>
              </w:rPr>
              <w:t>.</w:t>
            </w:r>
          </w:p>
          <w:p w:rsidR="00EF04E7" w:rsidRPr="009077E4" w:rsidRDefault="00EF04E7" w:rsidP="00C11B63">
            <w:pPr>
              <w:pStyle w:val="a3"/>
              <w:rPr>
                <w:lang w:bidi="ar-JO"/>
              </w:rPr>
            </w:pPr>
            <w:r w:rsidRPr="009077E4">
              <w:rPr>
                <w:rFonts w:hint="cs"/>
                <w:rtl/>
              </w:rPr>
              <w:t xml:space="preserve">- </w:t>
            </w:r>
            <w:r w:rsidRPr="009077E4">
              <w:rPr>
                <w:rtl/>
              </w:rPr>
              <w:t>يُتَابعَ</w:t>
            </w:r>
            <w:r w:rsidRPr="009077E4">
              <w:t xml:space="preserve"> </w:t>
            </w:r>
            <w:r w:rsidRPr="009077E4">
              <w:rPr>
                <w:rtl/>
              </w:rPr>
              <w:t>الْمُعَلّمُ</w:t>
            </w:r>
            <w:r w:rsidRPr="009077E4">
              <w:t xml:space="preserve">/ </w:t>
            </w:r>
            <w:r w:rsidRPr="009077E4">
              <w:rPr>
                <w:rFonts w:hint="cs"/>
                <w:rtl/>
              </w:rPr>
              <w:t>ـ</w:t>
            </w:r>
            <w:r w:rsidRPr="009077E4">
              <w:rPr>
                <w:rtl/>
              </w:rPr>
              <w:t>ةُ</w:t>
            </w:r>
            <w:r w:rsidRPr="009077E4">
              <w:t xml:space="preserve"> </w:t>
            </w:r>
            <w:r w:rsidRPr="009077E4">
              <w:rPr>
                <w:rtl/>
              </w:rPr>
              <w:t>عَمَلَ</w:t>
            </w:r>
            <w:r w:rsidRPr="009077E4">
              <w:t xml:space="preserve"> </w:t>
            </w:r>
            <w:r w:rsidRPr="009077E4">
              <w:rPr>
                <w:rtl/>
              </w:rPr>
              <w:t>الطَّلَبَة</w:t>
            </w:r>
            <w:r w:rsidRPr="009077E4">
              <w:t xml:space="preserve"> </w:t>
            </w:r>
            <w:r w:rsidRPr="009077E4">
              <w:rPr>
                <w:rtl/>
              </w:rPr>
              <w:t>وَيتَجَوَّلُ</w:t>
            </w:r>
            <w:r w:rsidRPr="009077E4">
              <w:t xml:space="preserve"> </w:t>
            </w:r>
            <w:r w:rsidRPr="009077E4">
              <w:rPr>
                <w:rtl/>
              </w:rPr>
              <w:t>بَينَهُم</w:t>
            </w:r>
            <w:r w:rsidRPr="009077E4">
              <w:t xml:space="preserve"> </w:t>
            </w:r>
            <w:r w:rsidRPr="009077E4">
              <w:rPr>
                <w:rtl/>
              </w:rPr>
              <w:t>دَاعمًا</w:t>
            </w:r>
            <w:r w:rsidRPr="009077E4">
              <w:t xml:space="preserve"> </w:t>
            </w:r>
            <w:r w:rsidRPr="009077E4">
              <w:rPr>
                <w:rtl/>
              </w:rPr>
              <w:t>وَمُعَزز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</w:rPr>
              <w:t>،</w:t>
            </w:r>
            <w:r w:rsidRPr="009077E4">
              <w:t xml:space="preserve"> </w:t>
            </w:r>
            <w:r w:rsidRPr="009077E4">
              <w:rPr>
                <w:rtl/>
              </w:rPr>
              <w:t>وَيَجمَعُ</w:t>
            </w:r>
            <w:r w:rsidRPr="009077E4">
              <w:t xml:space="preserve"> </w:t>
            </w:r>
            <w:r w:rsidRPr="009077E4">
              <w:rPr>
                <w:rtl/>
              </w:rPr>
              <w:t>التَّغذيَةَ</w:t>
            </w:r>
            <w:r w:rsidRPr="009077E4">
              <w:t xml:space="preserve"> </w:t>
            </w:r>
            <w:r w:rsidRPr="009077E4">
              <w:rPr>
                <w:rtl/>
              </w:rPr>
              <w:t>الر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</w:rPr>
              <w:t>جعَةَ</w:t>
            </w:r>
            <w:r w:rsidRPr="009077E4">
              <w:t xml:space="preserve"> </w:t>
            </w:r>
            <w:r w:rsidRPr="009077E4">
              <w:rPr>
                <w:rtl/>
              </w:rPr>
              <w:t>اللَّازمَةَ،</w:t>
            </w:r>
            <w:r w:rsidRPr="009077E4">
              <w:t xml:space="preserve"> </w:t>
            </w:r>
            <w:r w:rsidRPr="009077E4">
              <w:rPr>
                <w:rtl/>
              </w:rPr>
              <w:t>ويَتَوَقَّفُ</w:t>
            </w:r>
            <w:r w:rsidRPr="009077E4">
              <w:rPr>
                <w:rFonts w:hint="cs"/>
                <w:rtl/>
                <w:lang w:bidi="ar-JO"/>
              </w:rPr>
              <w:t xml:space="preserve"> </w:t>
            </w:r>
            <w:r w:rsidRPr="009077E4">
              <w:rPr>
                <w:rtl/>
              </w:rPr>
              <w:t>لإعَادَة</w:t>
            </w:r>
            <w:r w:rsidRPr="009077E4">
              <w:t xml:space="preserve"> </w:t>
            </w:r>
            <w:r w:rsidRPr="009077E4">
              <w:rPr>
                <w:rtl/>
              </w:rPr>
              <w:t>الشَّر</w:t>
            </w:r>
            <w:r w:rsidRPr="009077E4">
              <w:rPr>
                <w:rFonts w:hint="cs"/>
                <w:rtl/>
                <w:lang w:bidi="ar-JO"/>
              </w:rPr>
              <w:t>ح</w:t>
            </w:r>
            <w:r w:rsidRPr="009077E4">
              <w:t xml:space="preserve">  </w:t>
            </w:r>
            <w:r w:rsidRPr="009077E4">
              <w:rPr>
                <w:rtl/>
              </w:rPr>
              <w:t>أَو</w:t>
            </w:r>
            <w:r w:rsidRPr="009077E4">
              <w:t xml:space="preserve"> </w:t>
            </w:r>
            <w:r w:rsidRPr="009077E4">
              <w:rPr>
                <w:rtl/>
              </w:rPr>
              <w:t>التَّوجيه</w:t>
            </w:r>
            <w:r w:rsidRPr="009077E4">
              <w:t xml:space="preserve"> </w:t>
            </w:r>
            <w:r w:rsidRPr="009077E4">
              <w:rPr>
                <w:rtl/>
              </w:rPr>
              <w:t>إذَا</w:t>
            </w:r>
            <w:r w:rsidRPr="009077E4">
              <w:t xml:space="preserve"> </w:t>
            </w:r>
            <w:r w:rsidRPr="009077E4">
              <w:rPr>
                <w:rtl/>
              </w:rPr>
              <w:t>استَلزَمَ</w:t>
            </w:r>
            <w:r w:rsidRPr="009077E4">
              <w:t xml:space="preserve"> </w:t>
            </w:r>
            <w:r w:rsidRPr="009077E4">
              <w:rPr>
                <w:rtl/>
              </w:rPr>
              <w:t>اَلأَمرُ،</w:t>
            </w:r>
            <w:r w:rsidRPr="009077E4">
              <w:t xml:space="preserve"> </w:t>
            </w:r>
            <w:r w:rsidRPr="009077E4">
              <w:rPr>
                <w:rtl/>
              </w:rPr>
              <w:t>لَا</w:t>
            </w:r>
            <w:r w:rsidRPr="009077E4">
              <w:t xml:space="preserve"> </w:t>
            </w:r>
            <w:r w:rsidRPr="009077E4">
              <w:rPr>
                <w:rtl/>
              </w:rPr>
              <w:t>سَيَمَا</w:t>
            </w:r>
            <w:r w:rsidRPr="009077E4">
              <w:t xml:space="preserve"> </w:t>
            </w:r>
            <w:r w:rsidRPr="009077E4">
              <w:rPr>
                <w:rtl/>
              </w:rPr>
              <w:t>عندَ</w:t>
            </w:r>
            <w:r w:rsidRPr="009077E4">
              <w:t xml:space="preserve"> </w:t>
            </w:r>
            <w:r w:rsidRPr="009077E4">
              <w:rPr>
                <w:rtl/>
              </w:rPr>
              <w:t>حُدُو</w:t>
            </w:r>
            <w:r w:rsidRPr="009077E4">
              <w:rPr>
                <w:rFonts w:hint="cs"/>
                <w:rtl/>
              </w:rPr>
              <w:t>ث</w:t>
            </w:r>
            <w:r w:rsidRPr="009077E4">
              <w:t xml:space="preserve"> </w:t>
            </w:r>
            <w:r w:rsidRPr="009077E4">
              <w:rPr>
                <w:rtl/>
              </w:rPr>
              <w:t>أَخطَاءٍ</w:t>
            </w:r>
            <w:r w:rsidRPr="009077E4">
              <w:t xml:space="preserve"> </w:t>
            </w:r>
            <w:r w:rsidRPr="009077E4">
              <w:rPr>
                <w:rtl/>
              </w:rPr>
              <w:t>مُتَكَررَة</w:t>
            </w:r>
            <w:r w:rsidRPr="009077E4">
              <w:t>.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9077E4">
              <w:rPr>
                <w:sz w:val="22"/>
                <w:szCs w:val="22"/>
                <w:rtl/>
              </w:rPr>
              <w:t>يَحتَفلُ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الْمُعَلّمُ</w:t>
            </w:r>
            <w:r w:rsidRPr="009077E4">
              <w:rPr>
                <w:sz w:val="22"/>
                <w:szCs w:val="22"/>
              </w:rPr>
              <w:t>/</w:t>
            </w:r>
            <w:r w:rsidRPr="009077E4">
              <w:rPr>
                <w:rFonts w:hint="cs"/>
                <w:sz w:val="22"/>
                <w:szCs w:val="22"/>
                <w:rtl/>
              </w:rPr>
              <w:t>ـ</w:t>
            </w:r>
            <w:r w:rsidRPr="009077E4">
              <w:rPr>
                <w:sz w:val="22"/>
                <w:szCs w:val="22"/>
                <w:rtl/>
              </w:rPr>
              <w:t>ةُ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مَعَ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الطَّلَبة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بنَشر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الْأَعمَال،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سَوَاءَ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كَانَ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ذَل</w:t>
            </w:r>
            <w:r w:rsidRPr="009077E4">
              <w:rPr>
                <w:rFonts w:hint="cs"/>
                <w:sz w:val="22"/>
                <w:szCs w:val="22"/>
                <w:rtl/>
              </w:rPr>
              <w:t>ك</w:t>
            </w:r>
            <w:r w:rsidRPr="009077E4">
              <w:rPr>
                <w:sz w:val="22"/>
                <w:szCs w:val="22"/>
              </w:rPr>
              <w:t xml:space="preserve">  </w:t>
            </w:r>
            <w:r w:rsidRPr="009077E4">
              <w:rPr>
                <w:sz w:val="22"/>
                <w:szCs w:val="22"/>
                <w:rtl/>
              </w:rPr>
              <w:t>بق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راءتها </w:t>
            </w:r>
            <w:r w:rsidRPr="009077E4">
              <w:rPr>
                <w:sz w:val="22"/>
                <w:szCs w:val="22"/>
                <w:rtl/>
              </w:rPr>
              <w:t>عَلَى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الزُّمَلَاء،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أَو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تَعليقهَا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عَلَى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لَوحَةٍ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صَفيَّةٍ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مُحَدَّدَةٍ،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أَو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بق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راءتها </w:t>
            </w:r>
            <w:r w:rsidRPr="009077E4">
              <w:rPr>
                <w:sz w:val="22"/>
                <w:szCs w:val="22"/>
                <w:rtl/>
              </w:rPr>
              <w:t>في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الإذَاعَة</w:t>
            </w:r>
            <w:r w:rsidRPr="009077E4">
              <w:rPr>
                <w:sz w:val="22"/>
                <w:szCs w:val="22"/>
              </w:rPr>
              <w:t xml:space="preserve"> </w:t>
            </w:r>
            <w:r w:rsidRPr="009077E4">
              <w:rPr>
                <w:sz w:val="22"/>
                <w:szCs w:val="22"/>
                <w:rtl/>
              </w:rPr>
              <w:t>الصَّبَاحيَّة</w:t>
            </w:r>
            <w:r w:rsidRPr="009077E4">
              <w:rPr>
                <w:sz w:val="22"/>
                <w:szCs w:val="22"/>
              </w:rPr>
              <w:t>.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>تَنْدَرجُ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في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مَها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رة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التّقويم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الذَّاتيّ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مَجموعَةٌ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منْ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مُؤَشر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  <w:lang w:bidi="ar-JO"/>
              </w:rPr>
              <w:t>ت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الأَداء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الَّتي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صيغَتْ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بالاعتماد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عَلى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الكفايات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المُعالَجَة</w:t>
            </w:r>
            <w:r w:rsidRPr="009077E4">
              <w:rPr>
                <w:rFonts w:hint="cs"/>
                <w:rtl/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في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الوحْدَة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الدّ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  <w:lang w:bidi="ar-JO"/>
              </w:rPr>
              <w:t>رسيّة،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وَسَتُوَجّهونَ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طَلَبَتَكم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لتَقويم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ذَواتهم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عَنْ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طَريق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Fonts w:hint="cs"/>
                <w:rtl/>
                <w:lang w:bidi="ar-JO"/>
              </w:rPr>
              <w:t xml:space="preserve"> اختيا</w:t>
            </w:r>
            <w:r w:rsidRPr="009077E4">
              <w:rPr>
                <w:rtl/>
                <w:lang w:bidi="ar-JO"/>
              </w:rPr>
              <w:t>ر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الشَّكل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الّذي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يُمَثّلُ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مَد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رضاهُم</w:t>
            </w:r>
            <w:r w:rsidRPr="009077E4">
              <w:rPr>
                <w:rFonts w:hint="cs"/>
                <w:rtl/>
                <w:lang w:bidi="ar-JO"/>
              </w:rPr>
              <w:t xml:space="preserve"> ع</w:t>
            </w:r>
            <w:r w:rsidRPr="009077E4">
              <w:rPr>
                <w:rtl/>
                <w:lang w:bidi="ar-JO"/>
              </w:rPr>
              <w:t>َنْ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أَدائهم</w:t>
            </w:r>
            <w:r w:rsidRPr="009077E4">
              <w:rPr>
                <w:lang w:bidi="ar-JO"/>
              </w:rPr>
              <w:t xml:space="preserve"> </w:t>
            </w:r>
            <w:r w:rsidRPr="009077E4">
              <w:rPr>
                <w:rtl/>
                <w:lang w:bidi="ar-JO"/>
              </w:rPr>
              <w:t>للمَهَمَّة</w:t>
            </w:r>
            <w:r w:rsidRPr="009077E4">
              <w:rPr>
                <w:lang w:bidi="ar-JO"/>
              </w:rPr>
              <w:t>.</w:t>
            </w:r>
          </w:p>
          <w:p w:rsidR="00EF04E7" w:rsidRPr="009077E4" w:rsidRDefault="00EF04E7" w:rsidP="00C11B63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توزيع ورقة </w:t>
            </w:r>
            <w:r w:rsidRPr="009077E4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67" w:type="dxa"/>
          </w:tcPr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10 د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20 د</w:t>
            </w: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5 د</w:t>
            </w: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</w:p>
          <w:p w:rsidR="00EF04E7" w:rsidRPr="009077E4" w:rsidRDefault="00EF04E7" w:rsidP="00C11B63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EF04E7" w:rsidRPr="009077E4" w:rsidRDefault="00EF04E7" w:rsidP="00EF04E7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F04E7" w:rsidRPr="009077E4" w:rsidTr="00C11B63">
        <w:trPr>
          <w:trHeight w:val="1551"/>
        </w:trPr>
        <w:tc>
          <w:tcPr>
            <w:tcW w:w="3872" w:type="dxa"/>
          </w:tcPr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lastRenderedPageBreak/>
              <w:t>التأمل الذاتي: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Pr="009077E4" w:rsidRDefault="00EF04E7" w:rsidP="00C11B63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RPr="009077E4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RPr="009077E4" w:rsidTr="00C11B63"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F04E7" w:rsidRPr="009077E4" w:rsidTr="00C11B63"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F04E7" w:rsidRPr="009077E4" w:rsidTr="00C11B63"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9077E4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EF04E7" w:rsidRPr="009077E4" w:rsidRDefault="00EF04E7" w:rsidP="00C11B63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                                           </w:t>
            </w:r>
            <w:r w:rsidRPr="009077E4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EF04E7" w:rsidRPr="004B410B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rPr>
          <w:b/>
          <w:bCs/>
          <w:rtl/>
          <w:lang w:bidi="ar-JO"/>
        </w:rPr>
      </w:pPr>
    </w:p>
    <w:p w:rsidR="00EF04E7" w:rsidRDefault="00EF04E7" w:rsidP="00EF04E7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القسم الأول : محور القراءة والعناوين الرئيسة التي تنبثق منه (3حصص)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5</w:t>
      </w:r>
      <w:r>
        <w:rPr>
          <w:rFonts w:hint="cs"/>
          <w:rtl/>
        </w:rPr>
        <w:t xml:space="preserve">:   لا للاستسلام 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الزيتونة والعاصفة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EF04E7" w:rsidRDefault="00EF04E7" w:rsidP="00EF04E7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مفاهيم العاصفة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معرفة ماذا حل بالزيتونة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 من قصة الزيتونة والعاصفة ؟</w:t>
      </w:r>
    </w:p>
    <w:p w:rsidR="00EF04E7" w:rsidRDefault="00EF04E7" w:rsidP="00EF04E7">
      <w:pPr>
        <w:pStyle w:val="a3"/>
        <w:rPr>
          <w:rtl/>
          <w:lang w:bidi="ar-JO"/>
        </w:rPr>
      </w:pP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r>
        <w:rPr>
          <w:rFonts w:hint="cs"/>
          <w:rtl/>
          <w:lang w:bidi="ar-JO"/>
        </w:rPr>
        <w:t>راءة</w:t>
      </w:r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EF04E7" w:rsidTr="00C11B63">
        <w:trPr>
          <w:trHeight w:val="184"/>
          <w:jc w:val="center"/>
        </w:trPr>
        <w:tc>
          <w:tcPr>
            <w:tcW w:w="417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Tr="00C11B63">
        <w:trPr>
          <w:trHeight w:val="262"/>
          <w:jc w:val="center"/>
        </w:trPr>
        <w:tc>
          <w:tcPr>
            <w:tcW w:w="417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Tr="00C11B63">
        <w:trPr>
          <w:trHeight w:val="6366"/>
          <w:jc w:val="center"/>
        </w:trPr>
        <w:tc>
          <w:tcPr>
            <w:tcW w:w="417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EF04E7" w:rsidRDefault="00EF04E7" w:rsidP="00C11B63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rPr>
                <w:b/>
                <w:bCs/>
                <w:rtl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EF04E7" w:rsidRDefault="00EF04E7" w:rsidP="00C11B63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EF04E7" w:rsidRDefault="00EF04E7" w:rsidP="00C11B63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يُنَمذجُ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EF04E7" w:rsidRDefault="00EF04E7" w:rsidP="00C11B63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EF04E7" w:rsidRDefault="00EF04E7" w:rsidP="00C11B63">
            <w:pPr>
              <w:pStyle w:val="a3"/>
              <w:rPr>
                <w:rtl/>
                <w:lang w:bidi="ar-KW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EF04E7" w:rsidRDefault="00EF04E7" w:rsidP="00C11B63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EF04E7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EF04E7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EF04E7" w:rsidRDefault="00EF04E7" w:rsidP="00EF04E7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EF04E7" w:rsidTr="00C11B63">
        <w:trPr>
          <w:trHeight w:val="1667"/>
        </w:trPr>
        <w:tc>
          <w:tcPr>
            <w:tcW w:w="3517" w:type="dxa"/>
          </w:tcPr>
          <w:p w:rsidR="00EF04E7" w:rsidRDefault="00EF04E7" w:rsidP="00C11B63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EF04E7" w:rsidRDefault="00EF04E7" w:rsidP="00C11B63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EF04E7" w:rsidRDefault="00EF04E7" w:rsidP="00C11B63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EF04E7" w:rsidRDefault="00EF04E7" w:rsidP="00C11B63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EF04E7" w:rsidRDefault="00EF04E7" w:rsidP="00EF04E7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EF04E7" w:rsidRDefault="00EF04E7" w:rsidP="00EF04E7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:rsidR="00EF04E7" w:rsidRDefault="00EF04E7" w:rsidP="00EF04E7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  <w:r>
        <w:rPr>
          <w:sz w:val="36"/>
          <w:rtl/>
        </w:rPr>
        <w:t xml:space="preserve"> </w:t>
      </w:r>
    </w:p>
    <w:p w:rsidR="00EF04E7" w:rsidRDefault="00EF04E7" w:rsidP="00EF04E7">
      <w:pPr>
        <w:pStyle w:val="a3"/>
        <w:rPr>
          <w:rtl/>
        </w:rPr>
      </w:pPr>
      <w:r>
        <w:t>Form#QF71-1-49rev</w:t>
      </w:r>
    </w:p>
    <w:p w:rsidR="00EF04E7" w:rsidRPr="0078334D" w:rsidRDefault="00EF04E7" w:rsidP="00EF04E7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الخامسة 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:علامات الترقيم      : 2  التاريخ    /   /             إلى    /    /        </w:t>
      </w: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 xml:space="preserve">التكامل الرأسي:  الطريقة الصحيحة لكتابة  علامات الترقيم          التكامل الأفقي </w:t>
      </w:r>
      <w:r>
        <w:rPr>
          <w:rFonts w:hint="cs"/>
          <w:rtl/>
          <w:lang w:bidi="ar-JO"/>
        </w:rPr>
        <w:t xml:space="preserve">: يكتب كلمات على السبورة تحتوي على علامات الترقيم </w:t>
      </w:r>
    </w:p>
    <w:p w:rsidR="00EF04E7" w:rsidRDefault="00EF04E7" w:rsidP="00EF04E7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F04E7" w:rsidRPr="0078334D" w:rsidTr="00C11B63">
        <w:trPr>
          <w:trHeight w:val="184"/>
          <w:jc w:val="center"/>
        </w:trPr>
        <w:tc>
          <w:tcPr>
            <w:tcW w:w="588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F04E7" w:rsidRPr="0078334D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RPr="0078334D" w:rsidTr="00C11B63">
        <w:trPr>
          <w:trHeight w:val="262"/>
          <w:jc w:val="center"/>
        </w:trPr>
        <w:tc>
          <w:tcPr>
            <w:tcW w:w="588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F04E7" w:rsidRPr="0078334D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Pr="0078334D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RPr="0078334D" w:rsidTr="00C11B63">
        <w:trPr>
          <w:trHeight w:val="6492"/>
          <w:jc w:val="center"/>
        </w:trPr>
        <w:tc>
          <w:tcPr>
            <w:tcW w:w="588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</w:p>
          <w:p w:rsidR="00EF04E7" w:rsidRPr="0078334D" w:rsidRDefault="00EF04E7" w:rsidP="00C11B63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EF04E7" w:rsidRPr="0078334D" w:rsidRDefault="00EF04E7" w:rsidP="00C11B63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EF04E7" w:rsidRPr="0078334D" w:rsidRDefault="00EF04E7" w:rsidP="00C11B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رة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EF04E7" w:rsidRPr="0078334D" w:rsidRDefault="00EF04E7" w:rsidP="00C11B63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</w:p>
          <w:p w:rsidR="00EF04E7" w:rsidRPr="0078334D" w:rsidRDefault="00EF04E7" w:rsidP="00C11B63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F04E7" w:rsidRPr="0078334D" w:rsidTr="00C11B63">
        <w:trPr>
          <w:trHeight w:val="980"/>
        </w:trPr>
        <w:tc>
          <w:tcPr>
            <w:tcW w:w="3872" w:type="dxa"/>
          </w:tcPr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EF04E7" w:rsidRPr="0078334D" w:rsidRDefault="00EF04E7" w:rsidP="00C11B63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RPr="0078334D" w:rsidTr="00C11B63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EF04E7" w:rsidRPr="0078334D" w:rsidRDefault="00EF04E7" w:rsidP="00C11B63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EF04E7" w:rsidRPr="0078334D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F04E7" w:rsidRPr="0078334D" w:rsidTr="00C11B63">
              <w:trPr>
                <w:trHeight w:val="138"/>
              </w:trPr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F04E7" w:rsidRPr="0078334D" w:rsidTr="00C11B63"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Pr="0078334D" w:rsidRDefault="00EF04E7" w:rsidP="00C11B63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EF04E7" w:rsidRPr="0078334D" w:rsidRDefault="00EF04E7" w:rsidP="00C11B63">
            <w:pPr>
              <w:pStyle w:val="a3"/>
              <w:rPr>
                <w:rtl/>
              </w:rPr>
            </w:pPr>
          </w:p>
        </w:tc>
      </w:tr>
    </w:tbl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EF04E7" w:rsidRDefault="00EF04E7" w:rsidP="00EF04E7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والسابع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االخامسة 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 )عدد الحصص:1  التاريخ      /     /             </w:t>
      </w:r>
    </w:p>
    <w:p w:rsidR="00EF04E7" w:rsidRDefault="00EF04E7" w:rsidP="00EF04E7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الأفعال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>التكامل الرأسي:  يعرف موضع الفعل الماضي والمضارع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يوظف الأفعال  في عبارة وصفية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F04E7" w:rsidTr="00C11B63">
        <w:trPr>
          <w:trHeight w:val="184"/>
          <w:jc w:val="center"/>
        </w:trPr>
        <w:tc>
          <w:tcPr>
            <w:tcW w:w="588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F04E7" w:rsidRDefault="00EF04E7" w:rsidP="00C11B63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F04E7" w:rsidTr="00C11B63">
        <w:trPr>
          <w:trHeight w:val="262"/>
          <w:jc w:val="center"/>
        </w:trPr>
        <w:tc>
          <w:tcPr>
            <w:tcW w:w="588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F04E7" w:rsidRDefault="00EF04E7" w:rsidP="00C11B63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F04E7" w:rsidRDefault="00EF04E7" w:rsidP="00C11B63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F04E7" w:rsidTr="00C11B63">
        <w:trPr>
          <w:trHeight w:val="6916"/>
          <w:jc w:val="center"/>
        </w:trPr>
        <w:tc>
          <w:tcPr>
            <w:tcW w:w="58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الواردة 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</w:tc>
        <w:tc>
          <w:tcPr>
            <w:tcW w:w="142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F04E7" w:rsidRDefault="00EF04E7" w:rsidP="00C11B63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EF04E7" w:rsidRDefault="00EF04E7" w:rsidP="00C11B63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EF04E7" w:rsidRDefault="00EF04E7" w:rsidP="00C11B63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EF04E7" w:rsidRDefault="00EF04E7" w:rsidP="00C11B63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EF04E7" w:rsidRDefault="00EF04E7" w:rsidP="00C11B63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EF04E7" w:rsidRDefault="00EF04E7" w:rsidP="00C11B63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EF04E7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EF04E7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EF04E7" w:rsidRDefault="00EF04E7" w:rsidP="00C11B63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EF04E7" w:rsidRDefault="00EF04E7" w:rsidP="00C11B63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EF04E7" w:rsidRDefault="00EF04E7" w:rsidP="00C11B63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EF04E7" w:rsidRDefault="00EF04E7" w:rsidP="00C11B63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EF04E7" w:rsidRDefault="00EF04E7" w:rsidP="00C11B63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EF04E7" w:rsidRDefault="00EF04E7" w:rsidP="00C11B63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pStyle w:val="a4"/>
              <w:bidi/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</w:p>
          <w:p w:rsidR="00EF04E7" w:rsidRDefault="00EF04E7" w:rsidP="00C11B6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EF04E7" w:rsidRPr="00704C50" w:rsidRDefault="00EF04E7" w:rsidP="00EF04E7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F04E7" w:rsidTr="00C11B63">
        <w:trPr>
          <w:trHeight w:val="1551"/>
        </w:trPr>
        <w:tc>
          <w:tcPr>
            <w:tcW w:w="3872" w:type="dxa"/>
          </w:tcPr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EF04E7" w:rsidRDefault="00EF04E7" w:rsidP="00C11B63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F04E7" w:rsidTr="00C11B63">
              <w:trPr>
                <w:trHeight w:val="269"/>
              </w:trPr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F04E7" w:rsidTr="00C11B63"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F04E7" w:rsidRDefault="00EF04E7" w:rsidP="00C11B6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F04E7" w:rsidRDefault="00EF04E7" w:rsidP="00C11B63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EF04E7" w:rsidRPr="00F8457A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Default="00EF04E7" w:rsidP="00EF04E7">
      <w:pPr>
        <w:pStyle w:val="a3"/>
        <w:rPr>
          <w:rtl/>
        </w:rPr>
      </w:pPr>
    </w:p>
    <w:p w:rsidR="00EF04E7" w:rsidRPr="00762C00" w:rsidRDefault="00EF04E7" w:rsidP="00EF04E7">
      <w:pPr>
        <w:pStyle w:val="a3"/>
        <w:rPr>
          <w:rtl/>
        </w:rPr>
      </w:pPr>
    </w:p>
    <w:p w:rsidR="00C86C5B" w:rsidRDefault="00C86C5B"/>
    <w:sectPr w:rsidR="00C86C5B" w:rsidSect="00CD08CE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04E7"/>
    <w:rsid w:val="00B345DA"/>
    <w:rsid w:val="00C86C5B"/>
    <w:rsid w:val="00EF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E7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4E7"/>
    <w:pPr>
      <w:bidi/>
      <w:spacing w:after="0" w:line="240" w:lineRule="auto"/>
    </w:pPr>
    <w:rPr>
      <w:rFonts w:ascii="Calibri" w:eastAsia="SimSun" w:hAnsi="Calibri" w:cs="Arial"/>
    </w:rPr>
  </w:style>
  <w:style w:type="paragraph" w:styleId="a4">
    <w:name w:val="Normal (Web)"/>
    <w:basedOn w:val="a"/>
    <w:uiPriority w:val="99"/>
    <w:rsid w:val="00EF04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F04E7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sid w:val="00EF04E7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rsid w:val="00EF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a0"/>
    <w:link w:val="a5"/>
    <w:uiPriority w:val="99"/>
    <w:semiHidden/>
    <w:rsid w:val="00EF04E7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04E7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EF04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7"/>
    <w:uiPriority w:val="99"/>
    <w:rsid w:val="00EF04E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rsid w:val="00EF04E7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rsid w:val="00EF04E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F0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rsid w:val="00EF04E7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7338</Words>
  <Characters>41828</Characters>
  <Application>Microsoft Office Word</Application>
  <DocSecurity>0</DocSecurity>
  <Lines>348</Lines>
  <Paragraphs>98</Paragraphs>
  <ScaleCrop>false</ScaleCrop>
  <Company/>
  <LinksUpToDate>false</LinksUpToDate>
  <CharactersWithSpaces>49068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2023-10-15T16:53:00Z</dcterms:created>
  <dcterms:modified xsi:type="dcterms:W3CDTF">2023-10-15T16:53:00Z</dcterms:modified>
</cp:coreProperties>
</file>