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0D" w:rsidRPr="002333D3" w:rsidRDefault="00875C0D" w:rsidP="00875C0D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 w:rsidRPr="009F3991">
        <w:rPr>
          <w:rFonts w:cs="Boahmed Alhour"/>
          <w:b/>
          <w:bCs/>
          <w:sz w:val="28"/>
          <w:szCs w:val="28"/>
          <w:rtl/>
          <w:lang w:bidi="ar-JO"/>
        </w:rPr>
        <w:t xml:space="preserve">مدرسة فينان 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الثانوية</w:t>
      </w:r>
      <w:r w:rsidRPr="009F3991">
        <w:rPr>
          <w:rFonts w:cs="Boahmed Alhour"/>
          <w:b/>
          <w:bCs/>
          <w:sz w:val="28"/>
          <w:szCs w:val="28"/>
          <w:rtl/>
          <w:lang w:bidi="ar-JO"/>
        </w:rPr>
        <w:t xml:space="preserve"> المختلطة </w:t>
      </w:r>
      <w:proofErr w:type="spellStart"/>
      <w:r>
        <w:rPr>
          <w:rFonts w:cs="Boahmed Alhour"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 امتحان الشهر الاول</w:t>
      </w:r>
    </w:p>
    <w:p w:rsidR="00875C0D" w:rsidRPr="002A353B" w:rsidRDefault="00875C0D" w:rsidP="00875C0D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>: الحاســــــ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ــوب.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الصف </w:t>
      </w:r>
      <w:proofErr w:type="spellStart"/>
      <w:r w:rsidRPr="00315762">
        <w:rPr>
          <w:rFonts w:cs="Boahmed Alhour"/>
          <w:b/>
          <w:bCs/>
          <w:sz w:val="32"/>
          <w:szCs w:val="32"/>
          <w:rtl/>
          <w:lang w:bidi="ar-JO"/>
        </w:rPr>
        <w:t>:</w:t>
      </w:r>
      <w:proofErr w:type="spellEnd"/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العاشـــــــــــر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الاساســـــي.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</w:p>
    <w:p w:rsidR="00875C0D" w:rsidRPr="008E5D34" w:rsidRDefault="00875C0D" w:rsidP="00875C0D">
      <w:pPr>
        <w:pStyle w:val="7"/>
        <w:tabs>
          <w:tab w:val="right" w:pos="0"/>
        </w:tabs>
        <w:rPr>
          <w:rFonts w:cs="Boahmed Alhour" w:hint="cs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</w:t>
      </w:r>
      <w:proofErr w:type="spellStart"/>
      <w:r w:rsidRPr="008E5D34">
        <w:rPr>
          <w:rFonts w:cs="Boahmed Alhour" w:hint="cs"/>
          <w:sz w:val="24"/>
          <w:szCs w:val="24"/>
          <w:rtl/>
        </w:rPr>
        <w:t>:</w:t>
      </w:r>
      <w:proofErr w:type="spellEnd"/>
      <w:r w:rsidRPr="008E5D34">
        <w:rPr>
          <w:rFonts w:cs="Boahmed Alhour" w:hint="cs"/>
          <w:sz w:val="24"/>
          <w:szCs w:val="24"/>
          <w:rtl/>
        </w:rPr>
        <w:t xml:space="preserve"> </w:t>
      </w:r>
      <w:proofErr w:type="spellStart"/>
      <w:r w:rsidRPr="008E5D34">
        <w:rPr>
          <w:rFonts w:cs="Boahmed Alhour" w:hint="cs"/>
          <w:sz w:val="24"/>
          <w:szCs w:val="24"/>
          <w:rtl/>
        </w:rPr>
        <w:t>-</w:t>
      </w:r>
      <w:proofErr w:type="spellEnd"/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.....</w:t>
      </w:r>
      <w:r>
        <w:rPr>
          <w:rFonts w:cs="Boahmed Alhour" w:hint="cs"/>
          <w:sz w:val="24"/>
          <w:szCs w:val="24"/>
          <w:rtl/>
        </w:rPr>
        <w:t xml:space="preserve">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</w:t>
      </w:r>
      <w:proofErr w:type="spellStart"/>
      <w:r w:rsidRPr="008E5D34">
        <w:rPr>
          <w:rFonts w:cs="Boahmed Alhour" w:hint="cs"/>
          <w:rtl/>
        </w:rPr>
        <w:t>:</w:t>
      </w:r>
      <w:proofErr w:type="spellEnd"/>
      <w:r>
        <w:rPr>
          <w:rFonts w:cs="Boahmed Alhour" w:hint="cs"/>
          <w:rtl/>
        </w:rPr>
        <w:t xml:space="preserve">                               </w:t>
      </w:r>
    </w:p>
    <w:p w:rsidR="00875C0D" w:rsidRPr="0004324D" w:rsidRDefault="00875C0D" w:rsidP="00875C0D">
      <w:pPr>
        <w:ind w:right="-1800"/>
        <w:rPr>
          <w:rFonts w:cs="PT Simple Bold Ruled" w:hint="cs"/>
          <w:sz w:val="16"/>
          <w:szCs w:val="16"/>
          <w:rtl/>
          <w:lang w:bidi="ar-JO"/>
        </w:rPr>
      </w:pPr>
    </w:p>
    <w:p w:rsidR="00875C0D" w:rsidRPr="00046F43" w:rsidRDefault="00875C0D" w:rsidP="00875C0D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046F43">
        <w:rPr>
          <w:rFonts w:cs="PT Simple Bold Ruled" w:hint="cs"/>
          <w:sz w:val="28"/>
          <w:szCs w:val="28"/>
          <w:rtl/>
          <w:lang w:bidi="ar-JO"/>
        </w:rPr>
        <w:t>الأول</w:t>
      </w:r>
      <w:r w:rsidRPr="00046F43">
        <w:rPr>
          <w:rFonts w:cs="PT Simple Bold Ruled"/>
          <w:sz w:val="28"/>
          <w:szCs w:val="28"/>
          <w:rtl/>
          <w:lang w:bidi="ar-JO"/>
        </w:rPr>
        <w:t xml:space="preserve"> </w:t>
      </w:r>
      <w:proofErr w:type="spellStart"/>
      <w:r w:rsidRPr="00046F43">
        <w:rPr>
          <w:rFonts w:cs="PT Simple Bold Ruled"/>
          <w:sz w:val="28"/>
          <w:szCs w:val="28"/>
          <w:rtl/>
          <w:lang w:bidi="ar-JO"/>
        </w:rPr>
        <w:t>:</w:t>
      </w:r>
      <w:proofErr w:type="spellEnd"/>
      <w:r w:rsidRPr="00046F43">
        <w:rPr>
          <w:rFonts w:cs="PT Simple Bold Ruled"/>
          <w:sz w:val="28"/>
          <w:szCs w:val="28"/>
          <w:rtl/>
          <w:lang w:bidi="ar-JO"/>
        </w:rPr>
        <w:t xml:space="preserve">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يتكون هذا السؤال من </w:t>
      </w:r>
      <w:r>
        <w:rPr>
          <w:rFonts w:cs="PT Simple Bold Ruled" w:hint="cs"/>
          <w:sz w:val="28"/>
          <w:szCs w:val="28"/>
          <w:rtl/>
          <w:lang w:bidi="ar-JO"/>
        </w:rPr>
        <w:t>ستة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فقرات لكل فقرة أربع إجابات </w:t>
      </w:r>
      <w:proofErr w:type="spellStart"/>
      <w:r w:rsidRPr="00046F43">
        <w:rPr>
          <w:rFonts w:cs="PT Simple Bold Ruled" w:hint="cs"/>
          <w:sz w:val="28"/>
          <w:szCs w:val="28"/>
          <w:rtl/>
          <w:lang w:bidi="ar-JO"/>
        </w:rPr>
        <w:t>,</w:t>
      </w:r>
      <w:proofErr w:type="spellEnd"/>
      <w:r w:rsidRPr="00046F43">
        <w:rPr>
          <w:rFonts w:cs="PT Simple Bold Ruled" w:hint="cs"/>
          <w:sz w:val="28"/>
          <w:szCs w:val="28"/>
          <w:rtl/>
          <w:lang w:bidi="ar-JO"/>
        </w:rPr>
        <w:t xml:space="preserve"> واحدة منها فقط </w:t>
      </w:r>
    </w:p>
    <w:p w:rsidR="00875C0D" w:rsidRPr="00046F43" w:rsidRDefault="00875C0D" w:rsidP="00875C0D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proofErr w:type="spellStart"/>
      <w:r w:rsidRPr="00046F43">
        <w:rPr>
          <w:rFonts w:cs="PT Simple Bold Ruled" w:hint="cs"/>
          <w:sz w:val="28"/>
          <w:szCs w:val="28"/>
          <w:rtl/>
          <w:lang w:bidi="ar-JO"/>
        </w:rPr>
        <w:t>صحيحة,</w:t>
      </w:r>
      <w:proofErr w:type="spellEnd"/>
      <w:r w:rsidRPr="00046F43">
        <w:rPr>
          <w:rFonts w:cs="PT Simple Bold Ruled" w:hint="cs"/>
          <w:sz w:val="28"/>
          <w:szCs w:val="28"/>
          <w:rtl/>
          <w:lang w:bidi="ar-JO"/>
        </w:rPr>
        <w:t xml:space="preserve"> اختر رمز الإجابة الصحيحة</w:t>
      </w:r>
      <w:r>
        <w:rPr>
          <w:rFonts w:cs="PT Simple Bold Ruled" w:hint="cs"/>
          <w:sz w:val="28"/>
          <w:szCs w:val="28"/>
          <w:rtl/>
          <w:lang w:bidi="ar-JO"/>
        </w:rPr>
        <w:t>.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</w:t>
      </w:r>
      <w:proofErr w:type="spellStart"/>
      <w:r w:rsidRPr="002A1162">
        <w:rPr>
          <w:rFonts w:cs="PT Simple Bold Ruled" w:hint="cs"/>
          <w:sz w:val="28"/>
          <w:szCs w:val="28"/>
          <w:rtl/>
          <w:lang w:bidi="ar-JO"/>
        </w:rPr>
        <w:t>(</w:t>
      </w:r>
      <w:proofErr w:type="spellEnd"/>
      <w:r w:rsidRPr="002A1162">
        <w:rPr>
          <w:rFonts w:cs="PT Simple Bold Ruled" w:hint="cs"/>
          <w:sz w:val="28"/>
          <w:szCs w:val="28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rtl/>
          <w:lang w:bidi="ar-JO"/>
        </w:rPr>
        <w:t>5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</w:t>
      </w:r>
      <w:proofErr w:type="spellStart"/>
      <w:r w:rsidRPr="002A1162">
        <w:rPr>
          <w:rFonts w:cs="PT Simple Bold Ruled" w:hint="cs"/>
          <w:sz w:val="28"/>
          <w:szCs w:val="28"/>
          <w:rtl/>
          <w:lang w:bidi="ar-JO"/>
        </w:rPr>
        <w:t>)</w:t>
      </w:r>
      <w:proofErr w:type="spellEnd"/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فوائد شبكة الإنترنت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875C0D" w:rsidRDefault="00875C0D" w:rsidP="00875C0D">
      <w:pPr>
        <w:ind w:right="-1800"/>
        <w:rPr>
          <w:sz w:val="28"/>
          <w:szCs w:val="28"/>
          <w:rtl/>
          <w:lang w:bidi="ar-JO"/>
        </w:rPr>
      </w:pPr>
      <w:proofErr w:type="spellStart"/>
      <w:r w:rsidRPr="007B014E">
        <w:rPr>
          <w:rFonts w:hint="cs"/>
          <w:sz w:val="28"/>
          <w:szCs w:val="28"/>
          <w:rtl/>
          <w:lang w:bidi="ar-JO"/>
        </w:rPr>
        <w:t>أ-</w:t>
      </w:r>
      <w:proofErr w:type="spellEnd"/>
      <w:r w:rsidRPr="007B014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4576FA">
        <w:rPr>
          <w:sz w:val="28"/>
          <w:szCs w:val="28"/>
          <w:rtl/>
          <w:lang w:bidi="ar-JO"/>
        </w:rPr>
        <w:t xml:space="preserve">إمكانية إجراء الكثير من المعاملات التجارية والبنكية </w:t>
      </w:r>
      <w:proofErr w:type="spellStart"/>
      <w:r w:rsidRPr="004576FA">
        <w:rPr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Pr="004576FA">
        <w:rPr>
          <w:sz w:val="28"/>
          <w:szCs w:val="28"/>
          <w:rtl/>
          <w:lang w:bidi="ar-JO"/>
        </w:rPr>
        <w:t xml:space="preserve">إمكانية </w:t>
      </w:r>
      <w:r w:rsidRPr="004576FA">
        <w:rPr>
          <w:rFonts w:hint="cs"/>
          <w:sz w:val="28"/>
          <w:szCs w:val="28"/>
          <w:rtl/>
          <w:lang w:bidi="ar-JO"/>
        </w:rPr>
        <w:t>استخدامه</w:t>
      </w:r>
      <w:r w:rsidRPr="004576FA">
        <w:rPr>
          <w:sz w:val="28"/>
          <w:szCs w:val="28"/>
          <w:rtl/>
          <w:lang w:bidi="ar-JO"/>
        </w:rPr>
        <w:t xml:space="preserve"> في البحوث العلمية </w:t>
      </w:r>
      <w:proofErr w:type="spellStart"/>
      <w:r w:rsidRPr="004576FA">
        <w:rPr>
          <w:sz w:val="28"/>
          <w:szCs w:val="28"/>
          <w:rtl/>
          <w:lang w:bidi="ar-JO"/>
        </w:rPr>
        <w:t>.</w:t>
      </w:r>
      <w:proofErr w:type="spellEnd"/>
      <w:r w:rsidRPr="007B014E">
        <w:rPr>
          <w:rFonts w:hint="cs"/>
          <w:sz w:val="28"/>
          <w:szCs w:val="28"/>
          <w:rtl/>
          <w:lang w:bidi="ar-JO"/>
        </w:rPr>
        <w:tab/>
      </w:r>
      <w:r w:rsidRPr="007B014E">
        <w:rPr>
          <w:rFonts w:hint="cs"/>
          <w:sz w:val="28"/>
          <w:szCs w:val="28"/>
          <w:rtl/>
          <w:lang w:bidi="ar-JO"/>
        </w:rPr>
        <w:tab/>
      </w:r>
      <w:r w:rsidRPr="007B014E">
        <w:rPr>
          <w:rFonts w:hint="cs"/>
          <w:sz w:val="28"/>
          <w:szCs w:val="28"/>
          <w:rtl/>
          <w:lang w:bidi="ar-JO"/>
        </w:rPr>
        <w:tab/>
      </w:r>
    </w:p>
    <w:p w:rsidR="00875C0D" w:rsidRPr="007A5BD8" w:rsidRDefault="00875C0D" w:rsidP="00875C0D">
      <w:pPr>
        <w:ind w:right="-1800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جـ-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Pr="004576FA">
        <w:rPr>
          <w:sz w:val="28"/>
          <w:szCs w:val="28"/>
          <w:rtl/>
          <w:lang w:bidi="ar-JO"/>
        </w:rPr>
        <w:t xml:space="preserve">التواصل مع الآخرين </w:t>
      </w:r>
      <w:proofErr w:type="spellStart"/>
      <w:r w:rsidRPr="004576FA">
        <w:rPr>
          <w:sz w:val="28"/>
          <w:szCs w:val="28"/>
          <w:rtl/>
          <w:lang w:bidi="ar-JO"/>
        </w:rPr>
        <w:t>.</w:t>
      </w:r>
      <w:proofErr w:type="spellEnd"/>
      <w:r w:rsidRPr="007B014E">
        <w:rPr>
          <w:rFonts w:hint="cs"/>
          <w:sz w:val="28"/>
          <w:szCs w:val="28"/>
          <w:rtl/>
        </w:rPr>
        <w:tab/>
      </w:r>
      <w:r w:rsidRPr="007B014E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    </w:t>
      </w:r>
      <w:proofErr w:type="spellStart"/>
      <w:r>
        <w:rPr>
          <w:rFonts w:hint="cs"/>
          <w:sz w:val="28"/>
          <w:szCs w:val="28"/>
          <w:rtl/>
        </w:rPr>
        <w:t>د-</w:t>
      </w:r>
      <w:proofErr w:type="spellEnd"/>
      <w:r w:rsidRPr="007A5BD8">
        <w:rPr>
          <w:rtl/>
        </w:rP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</w:rPr>
        <w:t>جميع ما ذكر</w:t>
      </w:r>
      <w:r w:rsidRPr="007A5BD8">
        <w:rPr>
          <w:sz w:val="28"/>
          <w:szCs w:val="28"/>
          <w:rtl/>
        </w:rPr>
        <w:t>.</w:t>
      </w: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</w:t>
      </w: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2-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576FA">
        <w:rPr>
          <w:rFonts w:hint="cs"/>
          <w:b/>
          <w:bCs/>
          <w:sz w:val="28"/>
          <w:szCs w:val="28"/>
          <w:rtl/>
          <w:lang w:bidi="ar-JO"/>
        </w:rPr>
        <w:t>الاس</w:t>
      </w:r>
      <w:r>
        <w:rPr>
          <w:rFonts w:hint="cs"/>
          <w:b/>
          <w:bCs/>
          <w:sz w:val="28"/>
          <w:szCs w:val="28"/>
          <w:rtl/>
          <w:lang w:bidi="ar-JO"/>
        </w:rPr>
        <w:t>تخدام</w:t>
      </w:r>
      <w:r>
        <w:rPr>
          <w:b/>
          <w:bCs/>
          <w:sz w:val="28"/>
          <w:szCs w:val="28"/>
          <w:rtl/>
          <w:lang w:bidi="ar-JO"/>
        </w:rPr>
        <w:t xml:space="preserve"> المفرط للألعاب يُعتبر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875C0D" w:rsidRDefault="00875C0D" w:rsidP="00875C0D">
      <w:pPr>
        <w:ind w:right="-1800"/>
        <w:rPr>
          <w:sz w:val="28"/>
          <w:szCs w:val="28"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أ-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من شروط </w:t>
      </w:r>
      <w:r>
        <w:rPr>
          <w:rFonts w:hint="cs"/>
          <w:sz w:val="28"/>
          <w:szCs w:val="28"/>
          <w:rtl/>
          <w:lang w:bidi="ar-JO"/>
        </w:rPr>
        <w:t>استخدام</w:t>
      </w:r>
      <w:r>
        <w:rPr>
          <w:sz w:val="28"/>
          <w:szCs w:val="28"/>
          <w:rtl/>
          <w:lang w:bidi="ar-JO"/>
        </w:rPr>
        <w:t xml:space="preserve"> شبكة الإنترنت</w:t>
      </w:r>
      <w:r>
        <w:rPr>
          <w:rFonts w:hint="cs"/>
          <w:sz w:val="28"/>
          <w:szCs w:val="28"/>
          <w:rtl/>
          <w:lang w:bidi="ar-JO"/>
        </w:rPr>
        <w:t>.</w:t>
      </w:r>
      <w:r>
        <w:rPr>
          <w:sz w:val="28"/>
          <w:szCs w:val="28"/>
          <w:rtl/>
          <w:lang w:bidi="ar-JO"/>
        </w:rPr>
        <w:t xml:space="preserve"> </w:t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 xml:space="preserve">                              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من حسنات </w:t>
      </w:r>
      <w:r>
        <w:rPr>
          <w:rFonts w:hint="cs"/>
          <w:sz w:val="28"/>
          <w:szCs w:val="28"/>
          <w:rtl/>
          <w:lang w:bidi="ar-JO"/>
        </w:rPr>
        <w:t>استخدام</w:t>
      </w:r>
      <w:r>
        <w:rPr>
          <w:sz w:val="28"/>
          <w:szCs w:val="28"/>
          <w:rtl/>
          <w:lang w:bidi="ar-JO"/>
        </w:rPr>
        <w:t xml:space="preserve"> شبكة الإنترنت</w:t>
      </w:r>
      <w:r w:rsidRPr="005C7AEF">
        <w:rPr>
          <w:sz w:val="28"/>
          <w:szCs w:val="28"/>
          <w:rtl/>
          <w:lang w:bidi="ar-JO"/>
        </w:rPr>
        <w:t>.</w:t>
      </w:r>
    </w:p>
    <w:p w:rsidR="00875C0D" w:rsidRPr="008970FE" w:rsidRDefault="00875C0D" w:rsidP="00875C0D">
      <w:pPr>
        <w:ind w:right="-1800"/>
        <w:rPr>
          <w:rFonts w:hint="cs"/>
          <w:sz w:val="28"/>
          <w:szCs w:val="28"/>
          <w:rtl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جـ-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مؤشرات الإدمان على الإنترنت</w:t>
      </w:r>
      <w:r w:rsidRPr="00855323">
        <w:rPr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 xml:space="preserve">                               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sz w:val="28"/>
          <w:szCs w:val="28"/>
          <w:lang w:bidi="ar-JO"/>
        </w:rPr>
        <w:t xml:space="preserve"> </w:t>
      </w:r>
      <w:r w:rsidRPr="005C7AEF">
        <w:rPr>
          <w:sz w:val="28"/>
          <w:szCs w:val="28"/>
          <w:rtl/>
          <w:lang w:bidi="ar-JO"/>
        </w:rPr>
        <w:t xml:space="preserve">دوافع حماية حقوق الملكية الفكرية </w:t>
      </w:r>
      <w:proofErr w:type="spellStart"/>
      <w:r w:rsidRPr="005C7AEF">
        <w:rPr>
          <w:sz w:val="28"/>
          <w:szCs w:val="28"/>
          <w:rtl/>
          <w:lang w:bidi="ar-JO"/>
        </w:rPr>
        <w:t>.</w:t>
      </w:r>
      <w:proofErr w:type="spellEnd"/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3- </w:t>
      </w:r>
      <w:r w:rsidRPr="005C7AEF">
        <w:rPr>
          <w:b/>
          <w:bCs/>
          <w:sz w:val="28"/>
          <w:szCs w:val="28"/>
          <w:rtl/>
        </w:rPr>
        <w:t>تكمن صعوب</w:t>
      </w:r>
      <w:r>
        <w:rPr>
          <w:b/>
          <w:bCs/>
          <w:sz w:val="28"/>
          <w:szCs w:val="28"/>
          <w:rtl/>
        </w:rPr>
        <w:t xml:space="preserve">ة مكافحة الجرائم الإلكترونية 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875C0D" w:rsidRDefault="00875C0D" w:rsidP="00875C0D">
      <w:pPr>
        <w:ind w:right="-1800"/>
        <w:rPr>
          <w:sz w:val="28"/>
          <w:szCs w:val="28"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أ-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 w:rsidRPr="005C7AEF">
        <w:rPr>
          <w:sz w:val="28"/>
          <w:szCs w:val="28"/>
          <w:rtl/>
          <w:lang w:bidi="ar-JO"/>
        </w:rPr>
        <w:t>أنها جرائم عابرة للح</w:t>
      </w:r>
      <w:r>
        <w:rPr>
          <w:sz w:val="28"/>
          <w:szCs w:val="28"/>
          <w:rtl/>
          <w:lang w:bidi="ar-JO"/>
        </w:rPr>
        <w:t xml:space="preserve">دود </w:t>
      </w:r>
      <w:proofErr w:type="spellStart"/>
      <w:r>
        <w:rPr>
          <w:sz w:val="28"/>
          <w:szCs w:val="28"/>
          <w:rtl/>
          <w:lang w:bidi="ar-JO"/>
        </w:rPr>
        <w:t>،</w:t>
      </w:r>
      <w:proofErr w:type="spellEnd"/>
      <w:r>
        <w:rPr>
          <w:sz w:val="28"/>
          <w:szCs w:val="28"/>
          <w:rtl/>
          <w:lang w:bidi="ar-JO"/>
        </w:rPr>
        <w:t xml:space="preserve"> لا تعترف بالمكان والزمان</w:t>
      </w:r>
      <w:r w:rsidRPr="00563F9C">
        <w:rPr>
          <w:sz w:val="28"/>
          <w:szCs w:val="28"/>
          <w:rtl/>
          <w:lang w:bidi="ar-JO"/>
        </w:rPr>
        <w:t>.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 xml:space="preserve">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 w:rsidRPr="005C7AEF">
        <w:rPr>
          <w:sz w:val="28"/>
          <w:szCs w:val="28"/>
          <w:rtl/>
          <w:lang w:bidi="ar-JO"/>
        </w:rPr>
        <w:t>سه</w:t>
      </w:r>
      <w:r>
        <w:rPr>
          <w:sz w:val="28"/>
          <w:szCs w:val="28"/>
          <w:rtl/>
          <w:lang w:bidi="ar-JO"/>
        </w:rPr>
        <w:t>ولة إتلاف الأدلة من قبل الجناة</w:t>
      </w:r>
      <w:r w:rsidRPr="00563F9C">
        <w:rPr>
          <w:sz w:val="28"/>
          <w:szCs w:val="28"/>
          <w:rtl/>
          <w:lang w:bidi="ar-JO"/>
        </w:rPr>
        <w:t>.</w:t>
      </w:r>
      <w:r>
        <w:rPr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 xml:space="preserve">          </w:t>
      </w:r>
    </w:p>
    <w:p w:rsidR="00875C0D" w:rsidRPr="00563F9C" w:rsidRDefault="00875C0D" w:rsidP="00875C0D">
      <w:pPr>
        <w:ind w:right="-1800"/>
        <w:rPr>
          <w:rFonts w:hint="cs"/>
          <w:sz w:val="28"/>
          <w:szCs w:val="28"/>
          <w:rtl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جـ-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sz w:val="28"/>
          <w:szCs w:val="28"/>
          <w:rtl/>
          <w:lang w:bidi="ar-JO"/>
        </w:rPr>
        <w:t>إتساع</w:t>
      </w:r>
      <w:proofErr w:type="spellEnd"/>
      <w:r>
        <w:rPr>
          <w:sz w:val="28"/>
          <w:szCs w:val="28"/>
          <w:rtl/>
          <w:lang w:bidi="ar-JO"/>
        </w:rPr>
        <w:t xml:space="preserve"> دائرة فئات المشتبه بهم</w:t>
      </w:r>
      <w:r w:rsidRPr="005C7AEF">
        <w:rPr>
          <w:sz w:val="28"/>
          <w:szCs w:val="28"/>
          <w:rtl/>
          <w:lang w:bidi="ar-JO"/>
        </w:rPr>
        <w:t>.</w:t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 xml:space="preserve">                               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>ميع ما ذكر</w:t>
      </w:r>
      <w:r w:rsidRPr="00563F9C">
        <w:rPr>
          <w:sz w:val="28"/>
          <w:szCs w:val="28"/>
          <w:rtl/>
          <w:lang w:bidi="ar-JO"/>
        </w:rPr>
        <w:t>.</w:t>
      </w: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4- </w:t>
      </w:r>
      <w:r w:rsidRPr="008908D8">
        <w:rPr>
          <w:b/>
          <w:bCs/>
          <w:sz w:val="28"/>
          <w:szCs w:val="28"/>
          <w:rtl/>
        </w:rPr>
        <w:t>القصائد والرواي</w:t>
      </w:r>
      <w:r>
        <w:rPr>
          <w:b/>
          <w:bCs/>
          <w:sz w:val="28"/>
          <w:szCs w:val="28"/>
          <w:rtl/>
        </w:rPr>
        <w:t xml:space="preserve">ات تعود في الملكية الفكرية إلى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875C0D" w:rsidRPr="008970FE" w:rsidRDefault="00875C0D" w:rsidP="00875C0D">
      <w:pPr>
        <w:ind w:right="-1800"/>
        <w:rPr>
          <w:rFonts w:hint="cs"/>
          <w:sz w:val="28"/>
          <w:szCs w:val="28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أ-</w:t>
      </w:r>
      <w:proofErr w:type="spellEnd"/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الإبداعات الصناعية </w:t>
      </w:r>
      <w:proofErr w:type="spellStart"/>
      <w:r w:rsidRPr="00563F9C">
        <w:rPr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ab/>
        <w:t xml:space="preserve">         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حق المؤلف</w:t>
      </w:r>
      <w:r w:rsidRPr="00563F9C">
        <w:rPr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جـ-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Pr="008908D8">
        <w:rPr>
          <w:sz w:val="28"/>
          <w:szCs w:val="28"/>
          <w:rtl/>
          <w:lang w:bidi="ar-JO"/>
        </w:rPr>
        <w:t xml:space="preserve">العلامات الفارقة </w:t>
      </w:r>
      <w:proofErr w:type="spellStart"/>
      <w:r w:rsidRPr="008908D8">
        <w:rPr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</w:t>
      </w:r>
      <w:r w:rsidRPr="008970FE">
        <w:rPr>
          <w:sz w:val="28"/>
          <w:szCs w:val="28"/>
          <w:lang w:bidi="ar-JO"/>
        </w:rPr>
        <w:tab/>
      </w:r>
      <w:r w:rsidRPr="008970FE">
        <w:rPr>
          <w:rFonts w:hint="cs"/>
          <w:sz w:val="28"/>
          <w:szCs w:val="28"/>
          <w:rtl/>
        </w:rPr>
        <w:t xml:space="preserve">د. </w:t>
      </w:r>
      <w:r>
        <w:rPr>
          <w:sz w:val="28"/>
          <w:szCs w:val="28"/>
          <w:rtl/>
        </w:rPr>
        <w:t>الحقوق المجاورة</w:t>
      </w:r>
      <w:r w:rsidRPr="00563F9C">
        <w:rPr>
          <w:sz w:val="28"/>
          <w:szCs w:val="28"/>
          <w:rtl/>
        </w:rPr>
        <w:t>.</w:t>
      </w: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875C0D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908D8">
        <w:rPr>
          <w:b/>
          <w:bCs/>
          <w:sz w:val="28"/>
          <w:szCs w:val="28"/>
          <w:rtl/>
          <w:lang w:bidi="ar-JO"/>
        </w:rPr>
        <w:t>الجهة المحلية المسؤولة ع</w:t>
      </w:r>
      <w:r>
        <w:rPr>
          <w:b/>
          <w:bCs/>
          <w:sz w:val="28"/>
          <w:szCs w:val="28"/>
          <w:rtl/>
          <w:lang w:bidi="ar-JO"/>
        </w:rPr>
        <w:t>ن الملكية الصناعية والتجارية هي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875C0D" w:rsidRDefault="00875C0D" w:rsidP="00875C0D">
      <w:pPr>
        <w:ind w:right="-1800"/>
        <w:rPr>
          <w:sz w:val="28"/>
          <w:szCs w:val="28"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أ-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 w:rsidRPr="008908D8">
        <w:rPr>
          <w:sz w:val="28"/>
          <w:szCs w:val="28"/>
          <w:rtl/>
          <w:lang w:bidi="ar-JO"/>
        </w:rPr>
        <w:t xml:space="preserve">دائرة المكتبة الوطنية التابعة لوزارة الثقافة </w:t>
      </w:r>
      <w:proofErr w:type="spellStart"/>
      <w:r w:rsidRPr="008908D8">
        <w:rPr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sz w:val="28"/>
          <w:szCs w:val="28"/>
          <w:lang w:bidi="ar-JO"/>
        </w:rPr>
        <w:t xml:space="preserve">    </w:t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وزارة التربية والتعليم</w:t>
      </w:r>
      <w:r w:rsidRPr="00563F9C">
        <w:rPr>
          <w:sz w:val="28"/>
          <w:szCs w:val="28"/>
          <w:rtl/>
          <w:lang w:bidi="ar-JO"/>
        </w:rPr>
        <w:t>.</w:t>
      </w:r>
    </w:p>
    <w:p w:rsidR="00875C0D" w:rsidRDefault="00875C0D" w:rsidP="00875C0D">
      <w:pPr>
        <w:ind w:right="-1800"/>
        <w:rPr>
          <w:b/>
          <w:bCs/>
          <w:sz w:val="28"/>
          <w:szCs w:val="28"/>
          <w:lang w:bidi="ar-JO"/>
        </w:rPr>
      </w:pPr>
      <w:proofErr w:type="spellStart"/>
      <w:r w:rsidRPr="008970FE">
        <w:rPr>
          <w:rFonts w:hint="cs"/>
          <w:sz w:val="28"/>
          <w:szCs w:val="28"/>
          <w:rtl/>
          <w:lang w:bidi="ar-JO"/>
        </w:rPr>
        <w:t>جـ-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وزارة الصناعة والتجارة</w:t>
      </w:r>
      <w:r w:rsidRPr="00563F9C">
        <w:rPr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sz w:val="28"/>
          <w:szCs w:val="28"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8970FE">
        <w:rPr>
          <w:rFonts w:hint="cs"/>
          <w:sz w:val="28"/>
          <w:szCs w:val="28"/>
          <w:rtl/>
          <w:lang w:bidi="ar-JO"/>
        </w:rPr>
        <w:tab/>
      </w:r>
      <w:proofErr w:type="spellStart"/>
      <w:r w:rsidRPr="008970FE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منظمة حقوق الإنسان</w:t>
      </w:r>
      <w:r w:rsidRPr="00563F9C">
        <w:rPr>
          <w:sz w:val="28"/>
          <w:szCs w:val="28"/>
          <w:rtl/>
          <w:lang w:bidi="ar-JO"/>
        </w:rPr>
        <w:t>.</w:t>
      </w:r>
      <w:r>
        <w:rPr>
          <w:sz w:val="28"/>
          <w:szCs w:val="28"/>
          <w:lang w:bidi="ar-JO"/>
        </w:rPr>
        <w:br/>
      </w:r>
    </w:p>
    <w:p w:rsidR="00875C0D" w:rsidRDefault="00875C0D" w:rsidP="00875C0D">
      <w:pPr>
        <w:ind w:right="-1800"/>
        <w:rPr>
          <w:b/>
          <w:bCs/>
          <w:sz w:val="28"/>
          <w:szCs w:val="28"/>
          <w:lang w:bidi="ar-JO"/>
        </w:rPr>
      </w:pPr>
    </w:p>
    <w:p w:rsidR="00875C0D" w:rsidRPr="002A1162" w:rsidRDefault="00875C0D" w:rsidP="00875C0D">
      <w:pPr>
        <w:ind w:right="-1800"/>
        <w:rPr>
          <w:b/>
          <w:bCs/>
          <w:sz w:val="28"/>
          <w:szCs w:val="28"/>
          <w:lang w:bidi="ar-JO"/>
        </w:rPr>
      </w:pPr>
      <w:r w:rsidRPr="002A1162">
        <w:rPr>
          <w:rFonts w:cs="PT Simple Bold Ruled" w:hint="cs"/>
          <w:sz w:val="28"/>
          <w:szCs w:val="28"/>
          <w:rtl/>
          <w:lang w:bidi="ar-JO"/>
        </w:rPr>
        <w:t xml:space="preserve">السؤال الثاني </w:t>
      </w:r>
      <w:proofErr w:type="spellStart"/>
      <w:r w:rsidRPr="002A1162">
        <w:rPr>
          <w:rFonts w:cs="PT Simple Bold Ruled" w:hint="cs"/>
          <w:sz w:val="28"/>
          <w:szCs w:val="28"/>
          <w:rtl/>
          <w:lang w:bidi="ar-JO"/>
        </w:rPr>
        <w:t>:</w:t>
      </w:r>
      <w:proofErr w:type="spellEnd"/>
      <w:r w:rsidRPr="002A1162">
        <w:rPr>
          <w:rFonts w:cs="PT Simple Bold Ruled"/>
          <w:sz w:val="28"/>
          <w:szCs w:val="28"/>
          <w:rtl/>
          <w:lang w:bidi="ar-JO"/>
        </w:rPr>
        <w:t xml:space="preserve"> ضع علامة صح امام العبارة الصحيحة وعلامة خ</w:t>
      </w:r>
      <w:r>
        <w:rPr>
          <w:rFonts w:cs="PT Simple Bold Ruled"/>
          <w:sz w:val="28"/>
          <w:szCs w:val="28"/>
          <w:rtl/>
          <w:lang w:bidi="ar-JO"/>
        </w:rPr>
        <w:t xml:space="preserve">طأ امام العبارة الخاطئة </w:t>
      </w:r>
      <w:r>
        <w:rPr>
          <w:rFonts w:cs="PT Simple Bold Ruled" w:hint="cs"/>
          <w:sz w:val="28"/>
          <w:szCs w:val="28"/>
          <w:rtl/>
          <w:lang w:bidi="ar-JO"/>
        </w:rPr>
        <w:t xml:space="preserve">   </w:t>
      </w:r>
      <w:proofErr w:type="spellStart"/>
      <w:r w:rsidRPr="002A1162">
        <w:rPr>
          <w:rFonts w:cs="PT Simple Bold Ruled" w:hint="cs"/>
          <w:sz w:val="28"/>
          <w:szCs w:val="28"/>
          <w:rtl/>
          <w:lang w:bidi="ar-JO"/>
        </w:rPr>
        <w:t>(</w:t>
      </w:r>
      <w:proofErr w:type="spellEnd"/>
      <w:r w:rsidRPr="002A1162">
        <w:rPr>
          <w:rFonts w:cs="PT Simple Bold Ruled" w:hint="cs"/>
          <w:sz w:val="28"/>
          <w:szCs w:val="28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rtl/>
          <w:lang w:bidi="ar-JO"/>
        </w:rPr>
        <w:t>2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</w:t>
      </w:r>
      <w:proofErr w:type="spellStart"/>
      <w:r w:rsidRPr="002A1162">
        <w:rPr>
          <w:rFonts w:cs="PT Simple Bold Ruled" w:hint="cs"/>
          <w:sz w:val="28"/>
          <w:szCs w:val="28"/>
          <w:rtl/>
          <w:lang w:bidi="ar-JO"/>
        </w:rPr>
        <w:t>)</w:t>
      </w:r>
      <w:proofErr w:type="spellEnd"/>
    </w:p>
    <w:p w:rsidR="00875C0D" w:rsidRPr="00563F9C" w:rsidRDefault="00875C0D" w:rsidP="00875C0D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875C0D" w:rsidRDefault="00875C0D" w:rsidP="00875C0D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تعد المعاملات التجارية عبر الإنترنت معاملات آمنة.</w:t>
      </w:r>
    </w:p>
    <w:p w:rsidR="00875C0D" w:rsidRDefault="00875C0D" w:rsidP="00875C0D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الخصوصية هي ان تتاح لكل شخص القدرة على الاحتفاظ بالمعلومات الخاصة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والتحكم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875C0D" w:rsidRDefault="00875C0D" w:rsidP="00875C0D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الجريمة الالكترونية هي نشاط مشروع موجه للوصول الى المعلومات المخزنة في الحواسيب.</w:t>
      </w:r>
    </w:p>
    <w:p w:rsidR="00875C0D" w:rsidRDefault="00875C0D" w:rsidP="00875C0D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ملفات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الكوكيز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ملفات نصية تحتوي على معلومات مختصرة وهي غير خطرة.</w:t>
      </w:r>
    </w:p>
    <w:p w:rsidR="00875C0D" w:rsidRDefault="00875C0D" w:rsidP="00875C0D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875C0D" w:rsidRDefault="00875C0D" w:rsidP="00875C0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الثالـــــــــــث :</w:t>
      </w:r>
      <w:r w:rsidRPr="004E5F8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أكمل الفراغ الأتي بما يناسبه                      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(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3 علامات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)</w:t>
      </w:r>
      <w:proofErr w:type="spellEnd"/>
    </w:p>
    <w:p w:rsidR="00875C0D" w:rsidRPr="004E5F80" w:rsidRDefault="00875C0D" w:rsidP="00875C0D">
      <w:pPr>
        <w:ind w:right="-1800"/>
        <w:rPr>
          <w:rFonts w:cs="PT Simple Bold Ruled" w:hint="cs"/>
          <w:sz w:val="28"/>
          <w:szCs w:val="28"/>
          <w:u w:val="single"/>
          <w:lang w:bidi="ar-JO"/>
        </w:rPr>
      </w:pPr>
    </w:p>
    <w:p w:rsidR="00875C0D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أ. من الدوافع التي تؤدي الى ادمان الإنترنت    </w:t>
      </w:r>
    </w:p>
    <w:p w:rsidR="00875C0D" w:rsidRDefault="00875C0D" w:rsidP="00875C0D">
      <w:pPr>
        <w:spacing w:after="20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1.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</w:t>
      </w: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............................................</w:t>
      </w:r>
      <w:proofErr w:type="spellStart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</w:t>
      </w:r>
      <w:proofErr w:type="spellEnd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2 .........................................................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</w:t>
      </w:r>
    </w:p>
    <w:p w:rsidR="00875C0D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12"/>
          <w:szCs w:val="12"/>
          <w:rtl/>
          <w:lang w:bidi="ar-JO"/>
        </w:rPr>
      </w:pPr>
    </w:p>
    <w:p w:rsidR="00875C0D" w:rsidRPr="00530175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12"/>
          <w:szCs w:val="12"/>
          <w:rtl/>
          <w:lang w:bidi="ar-JO"/>
        </w:rPr>
      </w:pPr>
    </w:p>
    <w:p w:rsidR="00875C0D" w:rsidRPr="0004324D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4"/>
          <w:szCs w:val="4"/>
          <w:rtl/>
          <w:lang w:bidi="ar-JO"/>
        </w:rPr>
      </w:pPr>
    </w:p>
    <w:p w:rsidR="00875C0D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ب. من مؤشرات الإدمان على الإنترنت</w:t>
      </w:r>
    </w:p>
    <w:p w:rsidR="00875C0D" w:rsidRDefault="00875C0D" w:rsidP="00875C0D">
      <w:pPr>
        <w:spacing w:after="200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      1. .......................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</w:t>
      </w: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   2 ................</w:t>
      </w: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.........................................</w:t>
      </w:r>
      <w:proofErr w:type="spellStart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</w:t>
      </w:r>
      <w:proofErr w:type="spellEnd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ج.  من أنواع الجرائم الإلكترونية            </w:t>
      </w:r>
    </w:p>
    <w:p w:rsidR="00875C0D" w:rsidRDefault="00875C0D" w:rsidP="00875C0D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      1. ..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...............................</w:t>
      </w:r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   2 .........................................................</w:t>
      </w:r>
      <w:proofErr w:type="spellStart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</w:t>
      </w:r>
      <w:proofErr w:type="spellEnd"/>
      <w:r w:rsidRPr="00530175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br/>
      </w:r>
    </w:p>
    <w:p w:rsidR="00875C0D" w:rsidRPr="00BE3955" w:rsidRDefault="00875C0D" w:rsidP="00875C0D">
      <w:pPr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الرابــــــع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>:-</w:t>
      </w:r>
      <w:proofErr w:type="spellEnd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عدد ثلاث من سُبل الوقاية من الجريمة الإلكترونية.                        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(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3 علامات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)</w:t>
      </w:r>
      <w:proofErr w:type="spellEnd"/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p w:rsidR="00875C0D" w:rsidRDefault="00875C0D" w:rsidP="00875C0D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1.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875C0D" w:rsidRDefault="00875C0D" w:rsidP="00875C0D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875C0D" w:rsidRDefault="00875C0D" w:rsidP="00875C0D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875C0D" w:rsidRDefault="00875C0D" w:rsidP="00875C0D">
      <w:pPr>
        <w:spacing w:line="360" w:lineRule="auto"/>
        <w:ind w:right="-1800"/>
        <w:rPr>
          <w:rFonts w:hint="cs"/>
          <w:sz w:val="28"/>
          <w:szCs w:val="28"/>
          <w:rtl/>
          <w:lang w:bidi="ar-JO"/>
        </w:rPr>
      </w:pPr>
    </w:p>
    <w:p w:rsidR="00875C0D" w:rsidRPr="00BE3955" w:rsidRDefault="00875C0D" w:rsidP="00875C0D">
      <w:pPr>
        <w:spacing w:line="360" w:lineRule="auto"/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الخامس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>:-</w:t>
      </w:r>
      <w:proofErr w:type="spellEnd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</w:t>
      </w:r>
      <w:proofErr w:type="spellStart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عرف إدمان الإنترنت وعدد ثلاث من طرق علاجه.                             </w:t>
      </w:r>
      <w:r w:rsidRPr="00BE3955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BE3955">
        <w:rPr>
          <w:rFonts w:cs="PT Simple Bold Ruled" w:hint="cs"/>
          <w:sz w:val="28"/>
          <w:szCs w:val="28"/>
          <w:u w:val="single"/>
          <w:rtl/>
          <w:lang w:bidi="ar-JO"/>
        </w:rPr>
        <w:t>(</w:t>
      </w:r>
      <w:proofErr w:type="spellEnd"/>
      <w:r w:rsidRPr="00BE3955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4</w:t>
      </w:r>
      <w:r w:rsidRPr="00BE3955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</w:t>
      </w:r>
      <w:proofErr w:type="spellStart"/>
      <w:r w:rsidRPr="00BE3955">
        <w:rPr>
          <w:rFonts w:cs="PT Simple Bold Ruled" w:hint="cs"/>
          <w:sz w:val="28"/>
          <w:szCs w:val="28"/>
          <w:u w:val="single"/>
          <w:rtl/>
          <w:lang w:bidi="ar-JO"/>
        </w:rPr>
        <w:t>)</w:t>
      </w:r>
      <w:proofErr w:type="spellEnd"/>
    </w:p>
    <w:p w:rsidR="00875C0D" w:rsidRDefault="00875C0D" w:rsidP="00875C0D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</w:p>
    <w:p w:rsidR="00875C0D" w:rsidRDefault="00875C0D" w:rsidP="00875C0D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  <w:t>1.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875C0D" w:rsidRDefault="00875C0D" w:rsidP="00875C0D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875C0D" w:rsidRDefault="00875C0D" w:rsidP="00875C0D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875C0D" w:rsidRDefault="00875C0D" w:rsidP="00875C0D">
      <w:pPr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الســـادس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>:-</w:t>
      </w:r>
      <w:proofErr w:type="spellEnd"/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هـــناك الكثير من الآليات والطرق التي تنتهك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بها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الخصوصية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,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عدد ثلاث منها        </w:t>
      </w:r>
      <w:r w:rsidRPr="0094465C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</w:t>
      </w:r>
    </w:p>
    <w:p w:rsidR="00875C0D" w:rsidRPr="0094465C" w:rsidRDefault="00875C0D" w:rsidP="00875C0D">
      <w:pPr>
        <w:rPr>
          <w:rFonts w:cs="PT Simple Bold Ruled" w:hint="cs"/>
          <w:sz w:val="28"/>
          <w:szCs w:val="28"/>
          <w:rtl/>
          <w:lang w:bidi="ar-JO"/>
        </w:rPr>
      </w:pPr>
      <w:r w:rsidRPr="0094465C"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</w:t>
      </w:r>
      <w:proofErr w:type="spellStart"/>
      <w:r w:rsidRPr="0094465C">
        <w:rPr>
          <w:rFonts w:cs="PT Simple Bold Ruled" w:hint="cs"/>
          <w:sz w:val="28"/>
          <w:szCs w:val="28"/>
          <w:rtl/>
          <w:lang w:bidi="ar-JO"/>
        </w:rPr>
        <w:t>(</w:t>
      </w:r>
      <w:proofErr w:type="spellEnd"/>
      <w:r w:rsidRPr="0094465C">
        <w:rPr>
          <w:rFonts w:cs="PT Simple Bold Ruled" w:hint="cs"/>
          <w:sz w:val="28"/>
          <w:szCs w:val="28"/>
          <w:rtl/>
          <w:lang w:bidi="ar-JO"/>
        </w:rPr>
        <w:t xml:space="preserve"> 3 علامات </w:t>
      </w:r>
      <w:proofErr w:type="spellStart"/>
      <w:r w:rsidRPr="0094465C">
        <w:rPr>
          <w:rFonts w:cs="PT Simple Bold Ruled" w:hint="cs"/>
          <w:sz w:val="28"/>
          <w:szCs w:val="28"/>
          <w:rtl/>
          <w:lang w:bidi="ar-JO"/>
        </w:rPr>
        <w:t>)</w:t>
      </w:r>
      <w:proofErr w:type="spellEnd"/>
    </w:p>
    <w:p w:rsidR="00875C0D" w:rsidRDefault="00875C0D" w:rsidP="00875C0D">
      <w:pPr>
        <w:rPr>
          <w:rFonts w:hint="cs"/>
          <w:sz w:val="28"/>
          <w:szCs w:val="28"/>
          <w:rtl/>
          <w:lang w:bidi="ar-JO"/>
        </w:rPr>
      </w:pPr>
    </w:p>
    <w:p w:rsidR="00875C0D" w:rsidRDefault="00875C0D" w:rsidP="00875C0D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1.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875C0D" w:rsidRDefault="00875C0D" w:rsidP="00875C0D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875C0D" w:rsidRPr="002E151B" w:rsidRDefault="00875C0D" w:rsidP="00875C0D">
      <w:p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>..............</w:t>
      </w:r>
    </w:p>
    <w:p w:rsidR="00875C0D" w:rsidRDefault="00875C0D" w:rsidP="00875C0D">
      <w:pPr>
        <w:tabs>
          <w:tab w:val="left" w:pos="4395"/>
        </w:tabs>
        <w:rPr>
          <w:rFonts w:cs="PT Bold Mirror" w:hint="cs"/>
          <w:b/>
          <w:bCs/>
          <w:i/>
          <w:iCs/>
          <w:rtl/>
          <w:lang w:bidi="ar-JO"/>
        </w:rPr>
      </w:pPr>
    </w:p>
    <w:p w:rsidR="00875C0D" w:rsidRPr="00530175" w:rsidRDefault="00875C0D" w:rsidP="00875C0D">
      <w:pPr>
        <w:tabs>
          <w:tab w:val="left" w:pos="4395"/>
        </w:tabs>
        <w:rPr>
          <w:rFonts w:cs="PT Bold Mirror" w:hint="cs"/>
          <w:b/>
          <w:bCs/>
          <w:rtl/>
          <w:lang w:bidi="ar-JO"/>
        </w:rPr>
      </w:pPr>
    </w:p>
    <w:p w:rsidR="00875C0D" w:rsidRPr="00B25B85" w:rsidRDefault="00875C0D" w:rsidP="00875C0D">
      <w:pPr>
        <w:tabs>
          <w:tab w:val="left" w:pos="4395"/>
        </w:tabs>
        <w:jc w:val="center"/>
        <w:rPr>
          <w:b/>
          <w:bCs/>
          <w:sz w:val="32"/>
          <w:szCs w:val="32"/>
          <w:rtl/>
          <w:lang w:bidi="ar-JO"/>
        </w:rPr>
      </w:pPr>
      <w:r w:rsidRPr="00B25B85">
        <w:rPr>
          <w:b/>
          <w:bCs/>
          <w:sz w:val="32"/>
          <w:szCs w:val="32"/>
          <w:rtl/>
          <w:lang w:bidi="ar-JO"/>
        </w:rPr>
        <w:t>انتهـــــت الاسئـــــــــــلة</w:t>
      </w:r>
    </w:p>
    <w:p w:rsidR="00875C0D" w:rsidRDefault="00875C0D" w:rsidP="00875C0D">
      <w:pPr>
        <w:jc w:val="center"/>
        <w:rPr>
          <w:b/>
          <w:bCs/>
          <w:sz w:val="32"/>
          <w:szCs w:val="32"/>
          <w:rtl/>
          <w:lang w:bidi="ar-JO"/>
        </w:rPr>
      </w:pPr>
      <w:r w:rsidRPr="00B25B85">
        <w:rPr>
          <w:b/>
          <w:bCs/>
          <w:sz w:val="32"/>
          <w:szCs w:val="32"/>
          <w:rtl/>
          <w:lang w:bidi="ar-JO"/>
        </w:rPr>
        <w:t>بالتوفيـــــــــــــــق</w:t>
      </w:r>
    </w:p>
    <w:p w:rsidR="00875C0D" w:rsidRDefault="00875C0D" w:rsidP="00875C0D">
      <w:pPr>
        <w:rPr>
          <w:sz w:val="32"/>
          <w:szCs w:val="32"/>
          <w:rtl/>
          <w:lang w:bidi="ar-JO"/>
        </w:rPr>
      </w:pPr>
    </w:p>
    <w:p w:rsidR="00875C0D" w:rsidRDefault="00875C0D" w:rsidP="00875C0D">
      <w:pPr>
        <w:rPr>
          <w:sz w:val="32"/>
          <w:szCs w:val="32"/>
          <w:rtl/>
          <w:lang w:bidi="ar-JO"/>
        </w:rPr>
      </w:pPr>
    </w:p>
    <w:p w:rsidR="00875C0D" w:rsidRPr="00D24764" w:rsidRDefault="00875C0D" w:rsidP="00875C0D">
      <w:pPr>
        <w:jc w:val="right"/>
        <w:rPr>
          <w:b/>
          <w:bCs/>
          <w:sz w:val="28"/>
          <w:szCs w:val="28"/>
          <w:rtl/>
          <w:lang w:bidi="ar-JO"/>
        </w:rPr>
      </w:pPr>
      <w:r w:rsidRPr="00D24764">
        <w:rPr>
          <w:rFonts w:hint="cs"/>
          <w:b/>
          <w:bCs/>
          <w:sz w:val="28"/>
          <w:szCs w:val="28"/>
          <w:rtl/>
          <w:lang w:bidi="ar-JO"/>
        </w:rPr>
        <w:t xml:space="preserve">معلم المادة </w:t>
      </w:r>
      <w:proofErr w:type="spellStart"/>
      <w:r w:rsidRPr="00D2476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D24764">
        <w:rPr>
          <w:rFonts w:hint="cs"/>
          <w:b/>
          <w:bCs/>
          <w:sz w:val="28"/>
          <w:szCs w:val="28"/>
          <w:rtl/>
          <w:lang w:bidi="ar-JO"/>
        </w:rPr>
        <w:t xml:space="preserve"> عبد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24764">
        <w:rPr>
          <w:rFonts w:hint="cs"/>
          <w:b/>
          <w:bCs/>
          <w:sz w:val="28"/>
          <w:szCs w:val="28"/>
          <w:rtl/>
          <w:lang w:bidi="ar-JO"/>
        </w:rPr>
        <w:t xml:space="preserve">الرحمن </w:t>
      </w:r>
      <w:proofErr w:type="spellStart"/>
      <w:r w:rsidRPr="00D24764">
        <w:rPr>
          <w:rFonts w:hint="cs"/>
          <w:b/>
          <w:bCs/>
          <w:sz w:val="28"/>
          <w:szCs w:val="28"/>
          <w:rtl/>
          <w:lang w:bidi="ar-JO"/>
        </w:rPr>
        <w:t>الاحيوات</w:t>
      </w:r>
      <w:proofErr w:type="spellEnd"/>
    </w:p>
    <w:p w:rsidR="00B479D6" w:rsidRDefault="00B479D6"/>
    <w:sectPr w:rsidR="00B479D6" w:rsidSect="002E151B">
      <w:footerReference w:type="even" r:id="rId5"/>
      <w:footerReference w:type="default" r:id="rId6"/>
      <w:pgSz w:w="11906" w:h="16838" w:code="9"/>
      <w:pgMar w:top="540" w:right="746" w:bottom="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875C0D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875C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875C0D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855323" w:rsidRDefault="00875C0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5C0D"/>
    <w:rsid w:val="00875C0D"/>
    <w:rsid w:val="00B345DA"/>
    <w:rsid w:val="00B4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875C0D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875C0D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875C0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875C0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875C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87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2023-10-10T08:36:00Z</dcterms:created>
  <dcterms:modified xsi:type="dcterms:W3CDTF">2023-10-10T08:37:00Z</dcterms:modified>
</cp:coreProperties>
</file>