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23741" w:tblpY="-125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</w:tblGrid>
      <w:tr w:rsidR="00D95F96" w:rsidRPr="00D95F96" w:rsidTr="00B42B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96" w:rsidRPr="00D95F96" w:rsidRDefault="00D95F96" w:rsidP="00B42B61">
            <w:pPr>
              <w:jc w:val="center"/>
              <w:rPr>
                <w:rFonts w:hint="cs"/>
                <w:lang w:bidi="ar-JO"/>
              </w:rPr>
            </w:pPr>
          </w:p>
        </w:tc>
      </w:tr>
    </w:tbl>
    <w:p w:rsidR="00D95F96" w:rsidRPr="00D95F96" w:rsidRDefault="00D95F96" w:rsidP="00D95F96">
      <w:pPr>
        <w:tabs>
          <w:tab w:val="center" w:pos="8232"/>
          <w:tab w:val="left" w:pos="12164"/>
        </w:tabs>
        <w:jc w:val="center"/>
        <w:rPr>
          <w:rFonts w:ascii="Blackadder ITC" w:eastAsia="Arial Unicode MS" w:hAnsi="Blackadder ITC" w:hint="cs"/>
          <w:b/>
          <w:bCs/>
          <w:sz w:val="28"/>
          <w:szCs w:val="28"/>
          <w:rtl/>
          <w:lang w:bidi="ar-JO"/>
        </w:rPr>
      </w:pPr>
      <w:r w:rsidRPr="00D95F96">
        <w:rPr>
          <w:rFonts w:ascii="Blackadder ITC" w:eastAsia="Arial Unicode MS" w:hAnsi="Blackadder ITC" w:hint="cs"/>
          <w:b/>
          <w:bCs/>
          <w:sz w:val="28"/>
          <w:szCs w:val="28"/>
          <w:rtl/>
          <w:lang w:bidi="ar-JO"/>
        </w:rPr>
        <w:t xml:space="preserve">مديرية التربية والتعليم </w:t>
      </w:r>
    </w:p>
    <w:p w:rsidR="00D95F96" w:rsidRPr="00D95F96" w:rsidRDefault="00D95F96" w:rsidP="00D95F96">
      <w:pPr>
        <w:tabs>
          <w:tab w:val="left" w:pos="528"/>
          <w:tab w:val="center" w:pos="4989"/>
        </w:tabs>
        <w:jc w:val="center"/>
        <w:rPr>
          <w:rFonts w:ascii="Blackadder ITC" w:eastAsia="Arial Unicode MS" w:hAnsi="Blackadder ITC" w:hint="cs"/>
          <w:b/>
          <w:bCs/>
          <w:sz w:val="28"/>
          <w:szCs w:val="28"/>
          <w:rtl/>
          <w:lang w:bidi="ar-JO"/>
        </w:rPr>
      </w:pPr>
      <w:r w:rsidRPr="00D95F96">
        <w:rPr>
          <w:rFonts w:ascii="Blackadder ITC" w:eastAsia="Arial Unicode MS" w:hAnsi="Blackadder ITC" w:hint="cs"/>
          <w:b/>
          <w:bCs/>
          <w:sz w:val="28"/>
          <w:szCs w:val="28"/>
          <w:rtl/>
          <w:lang w:bidi="ar-JO"/>
        </w:rPr>
        <w:t>مدرسة :........................................</w:t>
      </w:r>
    </w:p>
    <w:p w:rsidR="00D95F96" w:rsidRPr="00D95F96" w:rsidRDefault="00D95F96" w:rsidP="00D95F96">
      <w:pPr>
        <w:tabs>
          <w:tab w:val="left" w:pos="528"/>
          <w:tab w:val="center" w:pos="4989"/>
        </w:tabs>
        <w:jc w:val="center"/>
        <w:rPr>
          <w:rFonts w:ascii="Agency FB" w:eastAsia="Arial Unicode MS" w:hAnsi="Agency FB" w:cs="Akhbar MT" w:hint="cs"/>
          <w:b/>
          <w:bCs/>
          <w:sz w:val="28"/>
          <w:szCs w:val="28"/>
          <w:rtl/>
          <w:lang w:bidi="ar-JO"/>
        </w:rPr>
      </w:pPr>
      <w:r w:rsidRPr="00D95F96">
        <w:rPr>
          <w:rFonts w:ascii="Agency FB" w:eastAsia="Arial Unicode MS" w:hAnsi="Agency FB" w:cs="Akhbar MT" w:hint="cs"/>
          <w:b/>
          <w:bCs/>
          <w:sz w:val="28"/>
          <w:szCs w:val="28"/>
          <w:rtl/>
          <w:lang w:bidi="ar-JO"/>
        </w:rPr>
        <w:t xml:space="preserve">خطة النشاط الثقافي </w:t>
      </w:r>
    </w:p>
    <w:tbl>
      <w:tblPr>
        <w:bidiVisual/>
        <w:tblW w:w="0" w:type="auto"/>
        <w:tblInd w:w="1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17"/>
        <w:gridCol w:w="5130"/>
        <w:gridCol w:w="2020"/>
        <w:gridCol w:w="2035"/>
      </w:tblGrid>
      <w:tr w:rsidR="00D95F96" w:rsidRPr="00D95F96" w:rsidTr="00B42B6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96" w:rsidRPr="00D95F96" w:rsidRDefault="00D95F96" w:rsidP="00B42B61">
            <w:pPr>
              <w:tabs>
                <w:tab w:val="num" w:pos="1106"/>
              </w:tabs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D95F96">
              <w:rPr>
                <w:rFonts w:cs="Traditional Arabic" w:hint="cs"/>
                <w:b/>
                <w:bCs/>
                <w:sz w:val="40"/>
                <w:szCs w:val="40"/>
                <w:rtl/>
              </w:rPr>
              <w:t>الأهداف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96" w:rsidRPr="00D95F96" w:rsidRDefault="00D95F96" w:rsidP="00B42B61">
            <w:pPr>
              <w:tabs>
                <w:tab w:val="num" w:pos="1106"/>
              </w:tabs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D95F96">
              <w:rPr>
                <w:rFonts w:cs="Traditional Arabic" w:hint="cs"/>
                <w:b/>
                <w:bCs/>
                <w:sz w:val="40"/>
                <w:szCs w:val="40"/>
                <w:rtl/>
              </w:rPr>
              <w:t>الإجراءات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96" w:rsidRPr="00D95F96" w:rsidRDefault="00D95F96" w:rsidP="00B42B61">
            <w:pPr>
              <w:tabs>
                <w:tab w:val="num" w:pos="1106"/>
              </w:tabs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D95F96">
              <w:rPr>
                <w:rFonts w:cs="Traditional Arabic" w:hint="cs"/>
                <w:b/>
                <w:bCs/>
                <w:sz w:val="40"/>
                <w:szCs w:val="40"/>
                <w:rtl/>
              </w:rPr>
              <w:t>الزمن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96" w:rsidRPr="00D95F96" w:rsidRDefault="00D95F96" w:rsidP="00B42B61">
            <w:pPr>
              <w:tabs>
                <w:tab w:val="num" w:pos="1106"/>
              </w:tabs>
              <w:jc w:val="center"/>
              <w:rPr>
                <w:rFonts w:cs="Traditional Arabic"/>
                <w:b/>
                <w:bCs/>
                <w:sz w:val="40"/>
                <w:szCs w:val="40"/>
              </w:rPr>
            </w:pPr>
            <w:r w:rsidRPr="00D95F96">
              <w:rPr>
                <w:rFonts w:cs="Traditional Arabic" w:hint="cs"/>
                <w:b/>
                <w:bCs/>
                <w:sz w:val="40"/>
                <w:szCs w:val="40"/>
                <w:rtl/>
              </w:rPr>
              <w:t>ملاحظات</w:t>
            </w:r>
          </w:p>
        </w:tc>
      </w:tr>
      <w:tr w:rsidR="00D95F96" w:rsidRPr="00D95F96" w:rsidTr="00B42B6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96" w:rsidRPr="00D95F96" w:rsidRDefault="00D95F96" w:rsidP="00B42B61">
            <w:pPr>
              <w:tabs>
                <w:tab w:val="num" w:pos="1106"/>
              </w:tabs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D95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تفعيل الإذاعة المدرسية</w:t>
            </w:r>
          </w:p>
          <w:p w:rsidR="00D95F96" w:rsidRPr="00D95F96" w:rsidRDefault="00D95F96" w:rsidP="00B42B61">
            <w:pPr>
              <w:tabs>
                <w:tab w:val="num" w:pos="1106"/>
              </w:tabs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96" w:rsidRPr="00D95F96" w:rsidRDefault="00D95F96" w:rsidP="00B42B61">
            <w:pPr>
              <w:tabs>
                <w:tab w:val="num" w:pos="1106"/>
              </w:tabs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95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1-عمل إذاعة بمعدل ثابت تتضمن التعريف بأهمية اللغة العربية  وبعض المعلومات المفيدة وتوثيق ذلك في سجل الإذاعة المدرسية.</w:t>
            </w:r>
          </w:p>
          <w:p w:rsidR="00D95F96" w:rsidRPr="00D95F96" w:rsidRDefault="00D95F96" w:rsidP="00B42B61">
            <w:pPr>
              <w:tabs>
                <w:tab w:val="num" w:pos="1106"/>
              </w:tabs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D95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2-عمل لوحات ووسائل تعليمية للإسهام في تعميق المعرفة الثقافية  لدى الطالبات</w:t>
            </w:r>
          </w:p>
          <w:p w:rsidR="00D95F96" w:rsidRPr="00D95F96" w:rsidRDefault="00D95F96" w:rsidP="00B42B61">
            <w:pPr>
              <w:tabs>
                <w:tab w:val="num" w:pos="1106"/>
              </w:tabs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D95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3-إضافة زاوية إبداعات في الإذاعة المدرسية .لتنمية مواهب الطالبات 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96" w:rsidRPr="00D95F96" w:rsidRDefault="00D95F96" w:rsidP="00B42B61">
            <w:pPr>
              <w:ind w:left="360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95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على مدار العام </w:t>
            </w:r>
          </w:p>
          <w:p w:rsidR="00D95F96" w:rsidRPr="00D95F96" w:rsidRDefault="00D95F96" w:rsidP="00B42B61">
            <w:pPr>
              <w:ind w:left="360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D95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الدراسي</w:t>
            </w:r>
          </w:p>
          <w:p w:rsidR="00D95F96" w:rsidRPr="00D95F96" w:rsidRDefault="00D95F96" w:rsidP="00B42B61">
            <w:pPr>
              <w:ind w:left="36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96" w:rsidRPr="00D95F96" w:rsidRDefault="00D95F96" w:rsidP="00B42B61">
            <w:pPr>
              <w:ind w:left="360"/>
              <w:rPr>
                <w:rFonts w:cs="Traditional Arabic"/>
                <w:b/>
                <w:bCs/>
                <w:sz w:val="32"/>
                <w:szCs w:val="32"/>
              </w:rPr>
            </w:pPr>
          </w:p>
        </w:tc>
      </w:tr>
      <w:tr w:rsidR="00D95F96" w:rsidRPr="00D95F96" w:rsidTr="00B42B6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96" w:rsidRPr="00D95F96" w:rsidRDefault="00D95F96" w:rsidP="00B42B61">
            <w:pPr>
              <w:tabs>
                <w:tab w:val="num" w:pos="1106"/>
              </w:tabs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D95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تعميق المفاهيم الأدبية  لدى طالبات المدرسة</w:t>
            </w:r>
          </w:p>
          <w:p w:rsidR="00D95F96" w:rsidRPr="00D95F96" w:rsidRDefault="00D95F96" w:rsidP="00B42B61">
            <w:pPr>
              <w:tabs>
                <w:tab w:val="num" w:pos="1106"/>
              </w:tabs>
              <w:jc w:val="center"/>
              <w:rPr>
                <w:rFonts w:cs="Traditional Arabic" w:hint="cs"/>
                <w:b/>
                <w:bCs/>
                <w:sz w:val="28"/>
                <w:szCs w:val="28"/>
              </w:rPr>
            </w:pPr>
            <w:r w:rsidRPr="00D95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ولإشراكهن في مسرحيات والأنشطة المدرسية والمناسبات الوطنية والدينية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96" w:rsidRPr="00D95F96" w:rsidRDefault="00D95F96" w:rsidP="00B42B61">
            <w:pPr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5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1-عمل لوحات عل جدران  المدرسة  وتعليقها تتضمن التعريف باللغة العربية وأهميتها </w:t>
            </w:r>
          </w:p>
          <w:p w:rsidR="00D95F96" w:rsidRPr="00D95F96" w:rsidRDefault="00D95F96" w:rsidP="00B42B61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D95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2-تنفيذ </w:t>
            </w:r>
            <w:proofErr w:type="spellStart"/>
            <w:r w:rsidRPr="00D95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التعاميم</w:t>
            </w:r>
            <w:proofErr w:type="spellEnd"/>
            <w:r w:rsidRPr="00D95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الواردة من وزارة التربية والمتعلقة  في لإشراك الطالبات بمسابقات ومسرحيات  عن الوطن وجلالة الملك والعنف المدرسي . </w:t>
            </w:r>
          </w:p>
          <w:p w:rsidR="00D95F96" w:rsidRPr="00D95F96" w:rsidRDefault="00D95F96" w:rsidP="00B42B61">
            <w:pPr>
              <w:rPr>
                <w:rFonts w:cs="Traditional Arabic" w:hint="cs"/>
                <w:b/>
                <w:bCs/>
                <w:sz w:val="28"/>
                <w:szCs w:val="28"/>
              </w:rPr>
            </w:pPr>
            <w:r w:rsidRPr="00D95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3- عمل مسابقة للشعر والقصة والخط على مستوى المدرسة 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96" w:rsidRPr="00D95F96" w:rsidRDefault="00D95F96" w:rsidP="00B42B61">
            <w:pPr>
              <w:ind w:left="360"/>
              <w:rPr>
                <w:rFonts w:cs="Traditional Arabic"/>
                <w:b/>
                <w:bCs/>
                <w:sz w:val="28"/>
                <w:szCs w:val="28"/>
                <w:lang w:bidi="ar-JO"/>
              </w:rPr>
            </w:pPr>
            <w:r w:rsidRPr="00D95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على مدار العام الدراسي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96" w:rsidRPr="00D95F96" w:rsidRDefault="00D95F96" w:rsidP="00B42B61">
            <w:pPr>
              <w:ind w:left="360"/>
              <w:rPr>
                <w:rFonts w:cs="Traditional Arabic"/>
                <w:b/>
                <w:bCs/>
                <w:sz w:val="32"/>
                <w:szCs w:val="32"/>
              </w:rPr>
            </w:pPr>
          </w:p>
        </w:tc>
      </w:tr>
      <w:tr w:rsidR="00D95F96" w:rsidRPr="00D95F96" w:rsidTr="00B42B6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96" w:rsidRPr="00D95F96" w:rsidRDefault="00D95F96" w:rsidP="00B42B61">
            <w:pPr>
              <w:tabs>
                <w:tab w:val="num" w:pos="1106"/>
              </w:tabs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95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العمل على المشاركة في المسابقات الثقافية على مستوى المديرية والمحافظات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96" w:rsidRPr="00D95F96" w:rsidRDefault="00D95F96" w:rsidP="00B42B61">
            <w:pPr>
              <w:tabs>
                <w:tab w:val="num" w:pos="1106"/>
              </w:tabs>
              <w:rPr>
                <w:rFonts w:cs="Traditional Arabic"/>
                <w:b/>
                <w:bCs/>
                <w:sz w:val="28"/>
                <w:szCs w:val="28"/>
              </w:rPr>
            </w:pPr>
            <w:r w:rsidRPr="00D95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حث الطالبات وتشجيعهن من خلال الحصص الدراسية على المشاركة في المسابقات ومساعدتهن وتقويتهن في أي مجال.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F96" w:rsidRPr="00D95F96" w:rsidRDefault="00D95F96" w:rsidP="00B42B61">
            <w:pPr>
              <w:ind w:left="360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95F9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على مدار العام الدراسي</w:t>
            </w:r>
          </w:p>
          <w:p w:rsidR="00D95F96" w:rsidRPr="00D95F96" w:rsidRDefault="00D95F96" w:rsidP="00B42B61">
            <w:pPr>
              <w:ind w:left="360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96" w:rsidRPr="00D95F96" w:rsidRDefault="00D95F96" w:rsidP="00B42B61">
            <w:pPr>
              <w:ind w:left="360"/>
              <w:rPr>
                <w:rFonts w:cs="Traditional Arabic"/>
                <w:b/>
                <w:bCs/>
                <w:sz w:val="32"/>
                <w:szCs w:val="32"/>
              </w:rPr>
            </w:pPr>
          </w:p>
        </w:tc>
      </w:tr>
    </w:tbl>
    <w:p w:rsidR="00D95F96" w:rsidRPr="00D95F96" w:rsidRDefault="00D95F96" w:rsidP="00D95F96">
      <w:pPr>
        <w:tabs>
          <w:tab w:val="num" w:pos="1106"/>
        </w:tabs>
        <w:ind w:firstLine="386"/>
        <w:jc w:val="center"/>
        <w:rPr>
          <w:rFonts w:hint="cs"/>
          <w:sz w:val="28"/>
          <w:szCs w:val="28"/>
          <w:rtl/>
          <w:lang w:bidi="ar-JO"/>
        </w:rPr>
      </w:pPr>
      <w:r w:rsidRPr="00D95F96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</w:t>
      </w:r>
    </w:p>
    <w:p w:rsidR="00D95F96" w:rsidRPr="00D95F96" w:rsidRDefault="00D95F96" w:rsidP="00D95F96">
      <w:pPr>
        <w:tabs>
          <w:tab w:val="num" w:pos="1106"/>
        </w:tabs>
        <w:ind w:firstLine="386"/>
        <w:jc w:val="center"/>
        <w:rPr>
          <w:rFonts w:hint="cs"/>
          <w:b/>
          <w:bCs/>
          <w:lang w:bidi="ar-JO"/>
        </w:rPr>
      </w:pPr>
      <w:r w:rsidRPr="00D95F96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     </w:t>
      </w:r>
      <w:r w:rsidRPr="00D95F96">
        <w:rPr>
          <w:rFonts w:hint="cs"/>
          <w:b/>
          <w:bCs/>
          <w:rtl/>
          <w:lang w:bidi="ar-JO"/>
        </w:rPr>
        <w:t>بإشراف معلمات اللغة العربية :</w:t>
      </w:r>
    </w:p>
    <w:p w:rsidR="00913384" w:rsidRPr="00D95F96" w:rsidRDefault="00913384"/>
    <w:sectPr w:rsidR="00913384" w:rsidRPr="00D95F96">
      <w:pgSz w:w="16838" w:h="11906" w:orient="landscape"/>
      <w:pgMar w:top="719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D95F96"/>
    <w:rsid w:val="00187865"/>
    <w:rsid w:val="00295B41"/>
    <w:rsid w:val="005B2D62"/>
    <w:rsid w:val="00913384"/>
    <w:rsid w:val="00D95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F9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2022-09-22T06:20:00Z</dcterms:created>
  <dcterms:modified xsi:type="dcterms:W3CDTF">2022-09-22T06:20:00Z</dcterms:modified>
</cp:coreProperties>
</file>