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t>تحليـــل المحتــــوى للعام 2022-2023</w:t>
      </w:r>
    </w:p>
    <w:p w:rsidR="006C648E" w:rsidRDefault="006C648E" w:rsidP="006C648E">
      <w:pPr>
        <w:ind w:left="-1162" w:right="-1080"/>
        <w:jc w:val="center"/>
        <w:rPr>
          <w:rFonts w:ascii="Arial" w:hAnsi="Arial" w:cs="Arial"/>
          <w:b/>
          <w:bCs/>
          <w:sz w:val="36"/>
          <w:szCs w:val="36"/>
          <w:u w:val="single"/>
          <w:rtl/>
        </w:rPr>
      </w:pP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عنوان الوحدة :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نور على نور   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6C648E" w:rsidRDefault="006C648E" w:rsidP="006C648E">
      <w:pPr>
        <w:ind w:left="-1162" w:right="-126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الصــــــــــف: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الثانوي الصفحات:   ()                                              المســــتوى : (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 )</w:t>
      </w:r>
    </w:p>
    <w:tbl>
      <w:tblPr>
        <w:tblpPr w:leftFromText="180" w:rightFromText="180" w:vertAnchor="text" w:horzAnchor="margin" w:tblpXSpec="center" w:tblpY="76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0"/>
        <w:gridCol w:w="2520"/>
        <w:gridCol w:w="2530"/>
        <w:gridCol w:w="5130"/>
        <w:gridCol w:w="2070"/>
      </w:tblGrid>
      <w:tr w:rsidR="006C648E" w:rsidTr="00093852">
        <w:tc>
          <w:tcPr>
            <w:tcW w:w="287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Default="006C648E" w:rsidP="00093852">
            <w:pPr>
              <w:pStyle w:val="1"/>
              <w:jc w:val="both"/>
            </w:pPr>
            <w:r>
              <w:rPr>
                <w:rFonts w:hint="cs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المهـــــــــارات</w:t>
            </w:r>
          </w:p>
        </w:tc>
        <w:tc>
          <w:tcPr>
            <w:tcW w:w="51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القيــــم والاتجاهــــــات</w:t>
            </w:r>
          </w:p>
        </w:tc>
        <w:tc>
          <w:tcPr>
            <w:tcW w:w="207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الصور والوسائل</w:t>
            </w:r>
          </w:p>
        </w:tc>
      </w:tr>
      <w:tr w:rsidR="006C648E" w:rsidTr="00093852">
        <w:trPr>
          <w:cantSplit/>
          <w:trHeight w:val="6090"/>
        </w:trPr>
        <w:tc>
          <w:tcPr>
            <w:tcW w:w="287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rPr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hint="cs"/>
                <w:b/>
                <w:bCs/>
                <w:sz w:val="36"/>
                <w:szCs w:val="36"/>
                <w:rtl/>
              </w:rPr>
              <w:t xml:space="preserve">مشكاة  </w:t>
            </w: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الودق الغدو </w:t>
            </w:r>
            <w:proofErr w:type="spellStart"/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والاصال</w:t>
            </w:r>
            <w:proofErr w:type="spellEnd"/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proofErr w:type="spellStart"/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قيعة</w:t>
            </w:r>
            <w:proofErr w:type="spellEnd"/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  <w:p w:rsidR="006C648E" w:rsidRPr="00026CB3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pStyle w:val="1"/>
              <w:jc w:val="both"/>
              <w:rPr>
                <w:rtl/>
              </w:rPr>
            </w:pPr>
            <w:r w:rsidRPr="00026CB3">
              <w:rPr>
                <w:rFonts w:hint="cs"/>
                <w:rtl/>
              </w:rPr>
              <w:t xml:space="preserve">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 w:rsidRPr="00026CB3">
              <w:rPr>
                <w:rFonts w:hint="cs"/>
                <w:sz w:val="36"/>
                <w:szCs w:val="36"/>
                <w:rtl/>
              </w:rPr>
              <w:t xml:space="preserve"> سورة </w:t>
            </w:r>
            <w:r>
              <w:rPr>
                <w:rFonts w:hint="cs"/>
                <w:sz w:val="36"/>
                <w:szCs w:val="36"/>
                <w:rtl/>
              </w:rPr>
              <w:t xml:space="preserve">النور سورة مدنية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الله هو نور السموات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والارض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استخدام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مظاعر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الطبيعة من سراب وبحار لتقريب المعنى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بينت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الايات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الله يجازي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الاحسان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بالاحسان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  <w:p w:rsidR="006C648E" w:rsidRPr="00026CB3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بينت بعض مظاهر قدرة الله لتكون عبرة للناس 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القراءة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ربط معاني القران بقضايا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بقضايا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الواقع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الحفظ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الاستماع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المحادثة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المناظرة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التذوق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الادبي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استخدام المعجم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الكنابة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تنمية قيمة النور الذي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اوجده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الله في قلب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المؤمن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التحلي بصفات المؤمن الذي يجتمع لديه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نور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الايمان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والعلم وصفاء المعرفة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الحذر من التحلي بصفات الكفار التي تذهب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اعمالهم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هباء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أوراق عمل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عرض تقديمي </w:t>
            </w:r>
          </w:p>
        </w:tc>
      </w:tr>
    </w:tbl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lastRenderedPageBreak/>
        <w:t>تحليـــل المحتــــوى للعام 2022-2023</w:t>
      </w:r>
    </w:p>
    <w:p w:rsidR="006C648E" w:rsidRDefault="006C648E" w:rsidP="006C648E">
      <w:pPr>
        <w:ind w:left="-1162" w:right="-1080"/>
        <w:jc w:val="center"/>
        <w:rPr>
          <w:rFonts w:ascii="Arial" w:hAnsi="Arial" w:cs="Arial"/>
          <w:b/>
          <w:bCs/>
          <w:sz w:val="36"/>
          <w:szCs w:val="36"/>
          <w:u w:val="single"/>
          <w:rtl/>
        </w:rPr>
      </w:pP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عنوان الوحدة :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مناجاة الطبيعة    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6C648E" w:rsidRDefault="006C648E" w:rsidP="006C648E">
      <w:pPr>
        <w:ind w:left="-1162" w:right="-126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الصــــــــــف: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الثانوي                 الصفحات:   ()                                              المســــتوى : (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 )</w:t>
      </w:r>
    </w:p>
    <w:tbl>
      <w:tblPr>
        <w:tblpPr w:leftFromText="180" w:rightFromText="180" w:vertAnchor="text" w:horzAnchor="margin" w:tblpXSpec="center" w:tblpY="176"/>
        <w:bidiVisual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2520"/>
        <w:gridCol w:w="2530"/>
        <w:gridCol w:w="5130"/>
        <w:gridCol w:w="2070"/>
      </w:tblGrid>
      <w:tr w:rsidR="006C648E" w:rsidTr="00093852">
        <w:tc>
          <w:tcPr>
            <w:tcW w:w="306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Default="006C648E" w:rsidP="00093852">
            <w:pPr>
              <w:pStyle w:val="1"/>
              <w:jc w:val="both"/>
            </w:pPr>
            <w:r>
              <w:rPr>
                <w:rFonts w:hint="cs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المهـــــــــارات</w:t>
            </w:r>
          </w:p>
        </w:tc>
        <w:tc>
          <w:tcPr>
            <w:tcW w:w="51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القيــــم والاتجاهــــــات</w:t>
            </w:r>
          </w:p>
        </w:tc>
        <w:tc>
          <w:tcPr>
            <w:tcW w:w="207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الصور والوسائل</w:t>
            </w:r>
          </w:p>
        </w:tc>
      </w:tr>
      <w:tr w:rsidR="006C648E" w:rsidTr="00093852">
        <w:trPr>
          <w:cantSplit/>
          <w:trHeight w:val="6090"/>
        </w:trPr>
        <w:tc>
          <w:tcPr>
            <w:tcW w:w="306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rPr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الصبوة ،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البرحاء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، الصبابة  الغلالة التصويب   الكدر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الحوباء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الجوى حشاشة      نضوب        رثت     ثاو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pStyle w:val="1"/>
              <w:jc w:val="both"/>
              <w:rPr>
                <w:rtl/>
              </w:rPr>
            </w:pPr>
            <w:r w:rsidRPr="00026CB3">
              <w:rPr>
                <w:rFonts w:hint="cs"/>
                <w:rtl/>
              </w:rPr>
              <w:t xml:space="preserve">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 w:rsidRPr="00026CB3">
              <w:rPr>
                <w:rFonts w:hint="cs"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 xml:space="preserve">مرض الشاعر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بسسب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حبه للمحبوبة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وتضاعف هذا المرض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رؤيته كيف قضى الليل على حياة النهار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بين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الحب سيقضي عليه كذلك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</w:p>
          <w:p w:rsidR="006C648E" w:rsidRDefault="006C648E" w:rsidP="00093852">
            <w:pPr>
              <w:rPr>
                <w:sz w:val="36"/>
                <w:szCs w:val="36"/>
              </w:rPr>
            </w:pPr>
          </w:p>
          <w:p w:rsidR="006C648E" w:rsidRPr="00026CB3" w:rsidRDefault="006C648E" w:rsidP="00093852">
            <w:pPr>
              <w:rPr>
                <w:sz w:val="36"/>
                <w:szCs w:val="36"/>
                <w:rtl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القراءة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الحفظ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الاستماع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المحادثة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المناظرة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التذوق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الادبي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استخدام المعجم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الكنابة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تنمية قيمة ايجابية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الاخلاص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قي الحب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لمناجاة الطبيعة اثر في التخفيف من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الالام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وبثها المشاعر التي يشعر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بها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الفرد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أوراق عمل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عرض تقديمي </w:t>
            </w:r>
          </w:p>
        </w:tc>
      </w:tr>
    </w:tbl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lastRenderedPageBreak/>
        <w:t>تحليـــل المحتــــوى للعام 2022-2023</w:t>
      </w:r>
    </w:p>
    <w:p w:rsidR="006C648E" w:rsidRDefault="006C648E" w:rsidP="006C648E">
      <w:pPr>
        <w:ind w:left="-1162" w:right="-1080"/>
        <w:jc w:val="center"/>
        <w:rPr>
          <w:rFonts w:ascii="Arial" w:hAnsi="Arial" w:cs="Arial"/>
          <w:b/>
          <w:bCs/>
          <w:sz w:val="36"/>
          <w:szCs w:val="36"/>
          <w:u w:val="single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عنوان الوحدة :القراءة غذاء العقل والروح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6C648E" w:rsidRDefault="006C648E" w:rsidP="006C648E">
      <w:pPr>
        <w:ind w:left="-1162" w:right="-126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الصــــــــــف: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الثانوي                   الصفحات:   ()                                              المســــتوى : (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 )</w:t>
      </w:r>
    </w:p>
    <w:tbl>
      <w:tblPr>
        <w:tblpPr w:leftFromText="180" w:rightFromText="180" w:vertAnchor="text" w:horzAnchor="margin" w:tblpXSpec="center" w:tblpY="76"/>
        <w:bidiVisual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2520"/>
        <w:gridCol w:w="2530"/>
        <w:gridCol w:w="5130"/>
        <w:gridCol w:w="2070"/>
      </w:tblGrid>
      <w:tr w:rsidR="006C648E" w:rsidTr="00093852">
        <w:tc>
          <w:tcPr>
            <w:tcW w:w="306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Default="006C648E" w:rsidP="00093852">
            <w:pPr>
              <w:pStyle w:val="1"/>
              <w:jc w:val="both"/>
            </w:pPr>
            <w:r>
              <w:rPr>
                <w:rFonts w:hint="cs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المهـــــــــارات</w:t>
            </w:r>
          </w:p>
        </w:tc>
        <w:tc>
          <w:tcPr>
            <w:tcW w:w="51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القيــــم والاتجاهــــــات</w:t>
            </w:r>
          </w:p>
        </w:tc>
        <w:tc>
          <w:tcPr>
            <w:tcW w:w="207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الصور والوسائل</w:t>
            </w:r>
          </w:p>
        </w:tc>
      </w:tr>
      <w:tr w:rsidR="006C648E" w:rsidTr="00093852">
        <w:trPr>
          <w:cantSplit/>
          <w:trHeight w:val="6090"/>
        </w:trPr>
        <w:tc>
          <w:tcPr>
            <w:tcW w:w="306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rPr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ينفذ   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الافق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  مرائي </w:t>
            </w:r>
          </w:p>
          <w:p w:rsidR="006C648E" w:rsidRPr="00026CB3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بواعث    بواطن    قصارى 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pStyle w:val="1"/>
              <w:jc w:val="both"/>
              <w:rPr>
                <w:rtl/>
              </w:rPr>
            </w:pPr>
            <w:r w:rsidRPr="00026CB3">
              <w:rPr>
                <w:rFonts w:hint="cs"/>
                <w:rtl/>
              </w:rPr>
              <w:t xml:space="preserve">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 w:rsidRPr="00026CB3"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اهمية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القراءة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اسباب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حب القراءة   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القراءة تغطي القارئ عمقا في الحياة وامتدادا في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الافكار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وتنوعا فيها </w:t>
            </w:r>
          </w:p>
          <w:p w:rsidR="006C648E" w:rsidRDefault="006C648E" w:rsidP="00093852">
            <w:pPr>
              <w:rPr>
                <w:sz w:val="36"/>
                <w:szCs w:val="36"/>
              </w:rPr>
            </w:pPr>
          </w:p>
          <w:p w:rsidR="006C648E" w:rsidRPr="00026CB3" w:rsidRDefault="006C648E" w:rsidP="00093852">
            <w:pPr>
              <w:rPr>
                <w:sz w:val="36"/>
                <w:szCs w:val="36"/>
                <w:rtl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القراءة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الحفظ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الاستماع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المحادثة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المناظرة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التذوق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الادبي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استخدام المعجم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الكنابة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تنمية قيمة ايجابية الاهتمام بالقراءة 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في الكتابة والاهم التقرب من صدق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المشاعر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والافكار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لمن نقرا له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أوراق عمل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عرض تقديمي </w:t>
            </w:r>
          </w:p>
        </w:tc>
      </w:tr>
    </w:tbl>
    <w:p w:rsidR="006C648E" w:rsidRDefault="006C648E" w:rsidP="006C648E">
      <w:pPr>
        <w:jc w:val="center"/>
        <w:rPr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                                                                </w:t>
      </w:r>
    </w:p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تحليـــل المحتــــوى للعام 2022-2023                 </w:t>
      </w:r>
    </w:p>
    <w:p w:rsidR="006C648E" w:rsidRDefault="006C648E" w:rsidP="006C648E">
      <w:pPr>
        <w:ind w:left="-1162" w:right="-1080"/>
        <w:jc w:val="center"/>
        <w:rPr>
          <w:rFonts w:ascii="Arial" w:hAnsi="Arial" w:cs="Arial"/>
          <w:b/>
          <w:bCs/>
          <w:sz w:val="36"/>
          <w:szCs w:val="36"/>
          <w:u w:val="single"/>
          <w:rtl/>
        </w:rPr>
      </w:pP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عنوان الوحدة :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اردن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الكرامة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tbl>
      <w:tblPr>
        <w:tblpPr w:leftFromText="180" w:rightFromText="180" w:vertAnchor="text" w:horzAnchor="margin" w:tblpY="610"/>
        <w:bidiVisual/>
        <w:tblW w:w="1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2520"/>
        <w:gridCol w:w="2530"/>
        <w:gridCol w:w="4410"/>
        <w:gridCol w:w="1980"/>
      </w:tblGrid>
      <w:tr w:rsidR="006C648E" w:rsidRPr="00E56218" w:rsidTr="00093852">
        <w:tc>
          <w:tcPr>
            <w:tcW w:w="306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Pr="00E56218" w:rsidRDefault="006C648E" w:rsidP="00093852">
            <w:pPr>
              <w:pStyle w:val="1"/>
              <w:jc w:val="both"/>
              <w:rPr>
                <w:sz w:val="32"/>
                <w:szCs w:val="32"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المهـــــــــارات</w:t>
            </w:r>
          </w:p>
        </w:tc>
        <w:tc>
          <w:tcPr>
            <w:tcW w:w="441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القيــــم والاتجاهــــــات</w:t>
            </w:r>
          </w:p>
        </w:tc>
        <w:tc>
          <w:tcPr>
            <w:tcW w:w="198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الصور والوسائل</w:t>
            </w:r>
          </w:p>
        </w:tc>
      </w:tr>
      <w:tr w:rsidR="006C648E" w:rsidRPr="00E56218" w:rsidTr="00093852">
        <w:trPr>
          <w:cantSplit/>
          <w:trHeight w:val="6090"/>
        </w:trPr>
        <w:tc>
          <w:tcPr>
            <w:tcW w:w="306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rPr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اربع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الحراب  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التفجع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الحنق 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الاباء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نغرن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المطلول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pStyle w:val="1"/>
              <w:jc w:val="both"/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 رجولة القوات المسلحة </w:t>
            </w:r>
            <w:proofErr w:type="spellStart"/>
            <w:r w:rsidRPr="00E56218">
              <w:rPr>
                <w:rFonts w:hint="cs"/>
                <w:sz w:val="32"/>
                <w:szCs w:val="32"/>
                <w:rtl/>
              </w:rPr>
              <w:t>الاردنية</w:t>
            </w:r>
            <w:proofErr w:type="spellEnd"/>
            <w:r w:rsidRPr="00E56218">
              <w:rPr>
                <w:rFonts w:hint="cs"/>
                <w:sz w:val="32"/>
                <w:szCs w:val="32"/>
                <w:rtl/>
              </w:rPr>
              <w:t xml:space="preserve"> الجيش العربي وحمايتهم البلاد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proofErr w:type="spellStart"/>
            <w:r w:rsidRPr="00E56218">
              <w:rPr>
                <w:rFonts w:hint="cs"/>
                <w:sz w:val="32"/>
                <w:szCs w:val="32"/>
                <w:rtl/>
              </w:rPr>
              <w:t>اعادة</w:t>
            </w:r>
            <w:proofErr w:type="spellEnd"/>
            <w:r w:rsidRPr="00E56218">
              <w:rPr>
                <w:rFonts w:hint="cs"/>
                <w:sz w:val="32"/>
                <w:szCs w:val="32"/>
                <w:rtl/>
              </w:rPr>
              <w:t xml:space="preserve"> هذه المعركة الثقة للعرب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واستنهضت الهمم 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.القراءة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الحفظ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الاستماع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المناظرة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التذوق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الادبي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استخدام المعجم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الكنابة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تنمية الروح الوطنية لدى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ابنائنا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الافتخار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بابطالنا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وخاصة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الجيش العربي وقواتنا المسلحة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الاردنية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كره العدو  وانه مجرم حرب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أوراق عمل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عرض تقديمي </w:t>
            </w:r>
          </w:p>
        </w:tc>
      </w:tr>
    </w:tbl>
    <w:p w:rsidR="006C648E" w:rsidRPr="009133F5" w:rsidRDefault="006C648E" w:rsidP="006C648E">
      <w:pPr>
        <w:ind w:left="-1162" w:right="-126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الصــــــــــف: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الثانوي                  الصفحات:   ()                                              المســــتوى : (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 )</w:t>
      </w:r>
    </w:p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lastRenderedPageBreak/>
        <w:t>تحليـــل المحتــــوى للعام 2022-2023</w:t>
      </w:r>
    </w:p>
    <w:p w:rsidR="006C648E" w:rsidRDefault="006C648E" w:rsidP="006C648E">
      <w:pPr>
        <w:ind w:left="-1162" w:right="-1080"/>
        <w:jc w:val="center"/>
        <w:rPr>
          <w:rFonts w:ascii="Arial" w:hAnsi="Arial" w:cs="Arial"/>
          <w:b/>
          <w:bCs/>
          <w:sz w:val="36"/>
          <w:szCs w:val="36"/>
          <w:u w:val="single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عنوان الوحدة :صحة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الانسان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6C648E" w:rsidRDefault="006C648E" w:rsidP="006C648E">
      <w:pPr>
        <w:ind w:left="-1162" w:right="-126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الصــــــــــف: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الثانوي                   الصفحات:   ()                                              المســــتوى : (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</w:rPr>
        <w:t xml:space="preserve">  )</w:t>
      </w:r>
    </w:p>
    <w:tbl>
      <w:tblPr>
        <w:tblpPr w:leftFromText="180" w:rightFromText="180" w:vertAnchor="text" w:horzAnchor="margin" w:tblpXSpec="center" w:tblpY="180"/>
        <w:bidiVisual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2520"/>
        <w:gridCol w:w="2530"/>
        <w:gridCol w:w="5130"/>
        <w:gridCol w:w="2070"/>
      </w:tblGrid>
      <w:tr w:rsidR="006C648E" w:rsidTr="00093852">
        <w:tc>
          <w:tcPr>
            <w:tcW w:w="306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Default="006C648E" w:rsidP="00093852">
            <w:pPr>
              <w:pStyle w:val="1"/>
              <w:jc w:val="both"/>
            </w:pPr>
            <w:r>
              <w:rPr>
                <w:rFonts w:hint="cs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المهـــــــــارات</w:t>
            </w:r>
          </w:p>
        </w:tc>
        <w:tc>
          <w:tcPr>
            <w:tcW w:w="513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القيــــم والاتجاهــــــات</w:t>
            </w:r>
          </w:p>
        </w:tc>
        <w:tc>
          <w:tcPr>
            <w:tcW w:w="2070" w:type="dxa"/>
          </w:tcPr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الصور والوسائل</w:t>
            </w:r>
          </w:p>
        </w:tc>
      </w:tr>
      <w:tr w:rsidR="006C648E" w:rsidTr="00093852">
        <w:trPr>
          <w:cantSplit/>
          <w:trHeight w:val="6090"/>
        </w:trPr>
        <w:tc>
          <w:tcPr>
            <w:tcW w:w="306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rPr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فقر الدم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المنجلي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نضوب    يعزو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شحوب      ضمور    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الاحرى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  فقر الدم الخبيث 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pStyle w:val="1"/>
              <w:jc w:val="both"/>
              <w:rPr>
                <w:rtl/>
              </w:rPr>
            </w:pPr>
            <w:r w:rsidRPr="00026CB3">
              <w:rPr>
                <w:rFonts w:hint="cs"/>
                <w:rtl/>
              </w:rPr>
              <w:t xml:space="preserve"> 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التحدث عن صحة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الانسان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واهميةالمحافظة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عليها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باخذ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الاسباب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قبل اللجوء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الى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العلاج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التحدث عن مرض فقر الدم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الانيميا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الذي يجب على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الانسان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تجنبه وعلاجه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ان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اصيب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به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rPr>
                <w:sz w:val="36"/>
                <w:szCs w:val="36"/>
                <w:rtl/>
              </w:rPr>
            </w:pPr>
          </w:p>
          <w:p w:rsidR="006C648E" w:rsidRDefault="006C648E" w:rsidP="00093852">
            <w:pPr>
              <w:rPr>
                <w:sz w:val="36"/>
                <w:szCs w:val="36"/>
              </w:rPr>
            </w:pPr>
          </w:p>
          <w:p w:rsidR="006C648E" w:rsidRPr="00026CB3" w:rsidRDefault="006C648E" w:rsidP="00093852">
            <w:pPr>
              <w:rPr>
                <w:sz w:val="36"/>
                <w:szCs w:val="36"/>
                <w:rtl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القراءة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الاستماع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المحادثة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المناظرة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التذوق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الادبي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استخدام المعجم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الكنابة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المحافظة على الصحة </w:t>
            </w:r>
          </w:p>
          <w:p w:rsidR="006C648E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معرفة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الامراض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التي تصيب </w:t>
            </w:r>
            <w:proofErr w:type="spellStart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الانسان</w:t>
            </w:r>
            <w:proofErr w:type="spellEnd"/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وتجنبها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أوراق عمل </w:t>
            </w: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6C648E" w:rsidRPr="00026CB3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6CB3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عرض تقديمي </w:t>
            </w:r>
          </w:p>
        </w:tc>
      </w:tr>
    </w:tbl>
    <w:p w:rsidR="006C648E" w:rsidRDefault="006C648E" w:rsidP="006C648E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</w:t>
      </w:r>
    </w:p>
    <w:p w:rsidR="006C648E" w:rsidRPr="003A1DBA" w:rsidRDefault="006C648E" w:rsidP="006C648E">
      <w:pPr>
        <w:pStyle w:val="a3"/>
        <w:rPr>
          <w:rtl/>
        </w:rPr>
      </w:pPr>
      <w:r>
        <w:rPr>
          <w:rFonts w:hint="cs"/>
          <w:rtl/>
        </w:rPr>
        <w:t>تحليـــل المحتــــوى للعام 2022-2023</w:t>
      </w:r>
      <w:r>
        <w:t xml:space="preserve"> 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المبحــــــث :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اللغة العربية/مهارات الاتصال 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عنوان الوحدة :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من مقامات 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الهمذاني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المعلم : </w:t>
      </w:r>
    </w:p>
    <w:p w:rsidR="006C648E" w:rsidRDefault="006C648E" w:rsidP="006C648E">
      <w:pPr>
        <w:ind w:left="-1162" w:right="-1080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tbl>
      <w:tblPr>
        <w:tblpPr w:leftFromText="180" w:rightFromText="180" w:vertAnchor="text" w:horzAnchor="margin" w:tblpXSpec="center" w:tblpY="610"/>
        <w:bidiVisual/>
        <w:tblW w:w="15480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0"/>
        <w:gridCol w:w="2520"/>
        <w:gridCol w:w="2530"/>
        <w:gridCol w:w="5130"/>
        <w:gridCol w:w="2520"/>
      </w:tblGrid>
      <w:tr w:rsidR="006C648E" w:rsidRPr="00E56218" w:rsidTr="00093852">
        <w:tc>
          <w:tcPr>
            <w:tcW w:w="278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المفاهيــم والمصطلحات</w:t>
            </w:r>
          </w:p>
        </w:tc>
        <w:tc>
          <w:tcPr>
            <w:tcW w:w="2520" w:type="dxa"/>
          </w:tcPr>
          <w:p w:rsidR="006C648E" w:rsidRPr="00E56218" w:rsidRDefault="006C648E" w:rsidP="00093852">
            <w:pPr>
              <w:pStyle w:val="1"/>
              <w:jc w:val="both"/>
              <w:rPr>
                <w:sz w:val="32"/>
                <w:szCs w:val="32"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>الحقائق والأفكــــار</w:t>
            </w:r>
          </w:p>
        </w:tc>
        <w:tc>
          <w:tcPr>
            <w:tcW w:w="253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المهـــــــــارات</w:t>
            </w:r>
          </w:p>
        </w:tc>
        <w:tc>
          <w:tcPr>
            <w:tcW w:w="513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القيــــم والاتجاهــــــات</w:t>
            </w:r>
          </w:p>
        </w:tc>
        <w:tc>
          <w:tcPr>
            <w:tcW w:w="2520" w:type="dxa"/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الصور والوسائل</w:t>
            </w:r>
          </w:p>
        </w:tc>
      </w:tr>
      <w:tr w:rsidR="006C648E" w:rsidRPr="00E56218" w:rsidTr="00093852">
        <w:trPr>
          <w:cantSplit/>
          <w:trHeight w:val="6090"/>
        </w:trPr>
        <w:tc>
          <w:tcPr>
            <w:tcW w:w="278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rPr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الصبوة ،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البرحاء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، الصبابة  الغلالة التصويب   الكدر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الحوباء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الجوى حشاشة      نضوب        رثت     ثاو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pStyle w:val="1"/>
              <w:jc w:val="both"/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 مرض الشاعر </w:t>
            </w:r>
            <w:proofErr w:type="spellStart"/>
            <w:r w:rsidRPr="00E56218">
              <w:rPr>
                <w:rFonts w:hint="cs"/>
                <w:sz w:val="32"/>
                <w:szCs w:val="32"/>
                <w:rtl/>
              </w:rPr>
              <w:t>بسسب</w:t>
            </w:r>
            <w:proofErr w:type="spellEnd"/>
            <w:r w:rsidRPr="00E56218">
              <w:rPr>
                <w:rFonts w:hint="cs"/>
                <w:sz w:val="32"/>
                <w:szCs w:val="32"/>
                <w:rtl/>
              </w:rPr>
              <w:t xml:space="preserve"> حبه للمحبوبة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وتضاعف هذا المرض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رؤيته كيف قضى الليل على حياة النهار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  <w:r w:rsidRPr="00E56218">
              <w:rPr>
                <w:rFonts w:hint="cs"/>
                <w:sz w:val="32"/>
                <w:szCs w:val="32"/>
                <w:rtl/>
              </w:rPr>
              <w:t xml:space="preserve">بين </w:t>
            </w:r>
            <w:proofErr w:type="spellStart"/>
            <w:r w:rsidRPr="00E56218">
              <w:rPr>
                <w:rFonts w:hint="cs"/>
                <w:sz w:val="32"/>
                <w:szCs w:val="32"/>
                <w:rtl/>
              </w:rPr>
              <w:t>ان</w:t>
            </w:r>
            <w:proofErr w:type="spellEnd"/>
            <w:r w:rsidRPr="00E56218">
              <w:rPr>
                <w:rFonts w:hint="cs"/>
                <w:sz w:val="32"/>
                <w:szCs w:val="32"/>
                <w:rtl/>
              </w:rPr>
              <w:t xml:space="preserve"> الحب سيقضي عليه كذلك </w:t>
            </w: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rPr>
                <w:sz w:val="32"/>
                <w:szCs w:val="32"/>
              </w:rPr>
            </w:pPr>
          </w:p>
          <w:p w:rsidR="006C648E" w:rsidRPr="00E56218" w:rsidRDefault="006C648E" w:rsidP="00093852">
            <w:pPr>
              <w:rPr>
                <w:sz w:val="32"/>
                <w:szCs w:val="32"/>
                <w:rtl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.القراءة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الحفظ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الاستماع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المناظرة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التذوق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الادبي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استخدام المعجم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الكنابة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تنمية قيمة ايجابية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الاخلاص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قي الحب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لمناجاة الطبيعة اثر في التخفيف من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الالام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وبثها المشاعر التي يشعر </w:t>
            </w:r>
            <w:proofErr w:type="spellStart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بها</w:t>
            </w:r>
            <w:proofErr w:type="spellEnd"/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الفرد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أوراق عمل </w:t>
            </w: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C648E" w:rsidRPr="00E56218" w:rsidRDefault="006C648E" w:rsidP="00093852">
            <w:pPr>
              <w:ind w:right="-108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5621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عرض تقديمي </w:t>
            </w:r>
          </w:p>
        </w:tc>
      </w:tr>
    </w:tbl>
    <w:p w:rsidR="006C648E" w:rsidRDefault="006C648E" w:rsidP="006C648E">
      <w:pPr>
        <w:ind w:left="-1152"/>
        <w:jc w:val="right"/>
        <w:rPr>
          <w:rtl/>
          <w:lang w:bidi="ar-JO"/>
        </w:rPr>
      </w:pPr>
    </w:p>
    <w:p w:rsidR="00AC19DA" w:rsidRDefault="00AC19DA"/>
    <w:sectPr w:rsidR="00AC19DA" w:rsidSect="006C648E">
      <w:footerReference w:type="default" r:id="rId4"/>
      <w:pgSz w:w="15840" w:h="12240" w:orient="landscape"/>
      <w:pgMar w:top="1296" w:right="1440" w:bottom="1800" w:left="576" w:header="720" w:footer="720" w:gutter="576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76" w:rsidRDefault="006C648E" w:rsidP="00017976">
    <w:pPr>
      <w:tabs>
        <w:tab w:val="left" w:pos="8380"/>
      </w:tabs>
      <w:ind w:left="252" w:right="-142"/>
      <w:rPr>
        <w:rtl/>
        <w:lang w:bidi="ar-JO"/>
      </w:rPr>
    </w:pPr>
    <w:r w:rsidRPr="00DD27E3">
      <w:rPr>
        <w:lang w:bidi="ar-JO"/>
      </w:rPr>
      <w:t>Form #QF-71-1-47 rev.</w:t>
    </w:r>
  </w:p>
  <w:p w:rsidR="00017976" w:rsidRDefault="006C648E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C648E"/>
    <w:rsid w:val="006C648E"/>
    <w:rsid w:val="00AC19DA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6C648E"/>
    <w:pPr>
      <w:keepNext/>
      <w:ind w:right="-1080"/>
      <w:jc w:val="lowKashida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C648E"/>
    <w:rPr>
      <w:rFonts w:ascii="Arial" w:eastAsia="Times New Roman" w:hAnsi="Arial" w:cs="Arial"/>
      <w:b/>
      <w:bCs/>
      <w:sz w:val="36"/>
      <w:szCs w:val="36"/>
      <w:lang w:eastAsia="ar-SA"/>
    </w:rPr>
  </w:style>
  <w:style w:type="paragraph" w:styleId="a3">
    <w:name w:val="Title"/>
    <w:basedOn w:val="a"/>
    <w:link w:val="Char"/>
    <w:qFormat/>
    <w:rsid w:val="006C648E"/>
    <w:pPr>
      <w:ind w:left="-1162" w:right="-1080"/>
      <w:jc w:val="center"/>
    </w:pPr>
    <w:rPr>
      <w:rFonts w:ascii="Arial" w:hAnsi="Arial" w:cs="Arial"/>
      <w:b/>
      <w:bCs/>
      <w:sz w:val="36"/>
      <w:szCs w:val="36"/>
      <w:u w:val="single"/>
    </w:rPr>
  </w:style>
  <w:style w:type="character" w:customStyle="1" w:styleId="Char">
    <w:name w:val="العنوان Char"/>
    <w:basedOn w:val="a0"/>
    <w:link w:val="a3"/>
    <w:rsid w:val="006C648E"/>
    <w:rPr>
      <w:rFonts w:ascii="Arial" w:eastAsia="Times New Roman" w:hAnsi="Arial" w:cs="Arial"/>
      <w:b/>
      <w:bCs/>
      <w:sz w:val="36"/>
      <w:szCs w:val="36"/>
      <w:u w:val="single"/>
      <w:lang w:eastAsia="ar-SA"/>
    </w:rPr>
  </w:style>
  <w:style w:type="paragraph" w:styleId="a4">
    <w:name w:val="footer"/>
    <w:basedOn w:val="a"/>
    <w:link w:val="Char0"/>
    <w:uiPriority w:val="99"/>
    <w:semiHidden/>
    <w:unhideWhenUsed/>
    <w:rsid w:val="006C648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6C648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2022-09-01T14:49:00Z</dcterms:created>
  <dcterms:modified xsi:type="dcterms:W3CDTF">2022-09-01T14:49:00Z</dcterms:modified>
</cp:coreProperties>
</file>