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191" w:rsidRPr="00635191" w:rsidRDefault="00635191" w:rsidP="00635191">
      <w:pPr>
        <w:spacing w:after="160" w:line="259" w:lineRule="auto"/>
        <w:jc w:val="center"/>
        <w:rPr>
          <w:b/>
          <w:bCs/>
          <w:sz w:val="36"/>
          <w:szCs w:val="36"/>
          <w:rtl/>
        </w:rPr>
      </w:pPr>
      <w:r w:rsidRPr="00635191">
        <w:rPr>
          <w:b/>
          <w:bCs/>
          <w:sz w:val="36"/>
          <w:szCs w:val="36"/>
          <w:rtl/>
        </w:rPr>
        <w:t>تحليل المحتـــوى</w:t>
      </w:r>
    </w:p>
    <w:p w:rsidR="00635191" w:rsidRPr="00635191" w:rsidRDefault="00635191" w:rsidP="00635191">
      <w:pPr>
        <w:tabs>
          <w:tab w:val="left" w:pos="2127"/>
          <w:tab w:val="left" w:pos="15735"/>
        </w:tabs>
        <w:jc w:val="lowKashida"/>
        <w:rPr>
          <w:b/>
          <w:bCs/>
          <w:sz w:val="28"/>
          <w:szCs w:val="28"/>
          <w:rtl/>
        </w:rPr>
      </w:pPr>
      <w:r w:rsidRPr="00635191">
        <w:rPr>
          <w:b/>
          <w:bCs/>
          <w:sz w:val="28"/>
          <w:szCs w:val="28"/>
          <w:rtl/>
        </w:rPr>
        <w:t xml:space="preserve">المبحث: التربية الفنية               الصف: </w:t>
      </w:r>
      <w:r w:rsidRPr="00635191">
        <w:rPr>
          <w:rFonts w:hint="cs"/>
          <w:b/>
          <w:bCs/>
          <w:sz w:val="28"/>
          <w:szCs w:val="28"/>
          <w:rtl/>
        </w:rPr>
        <w:t>الثاني</w:t>
      </w:r>
      <w:r w:rsidRPr="00635191">
        <w:rPr>
          <w:b/>
          <w:bCs/>
          <w:sz w:val="28"/>
          <w:szCs w:val="28"/>
          <w:rtl/>
        </w:rPr>
        <w:t xml:space="preserve">                  عنوان الوحدة: التعبير الفني بالرسم والتصوير              عدد الدروس:                  الصفحات: </w:t>
      </w:r>
      <w:r w:rsidRPr="00635191">
        <w:rPr>
          <w:rFonts w:hint="cs"/>
          <w:b/>
          <w:bCs/>
          <w:sz w:val="28"/>
          <w:szCs w:val="28"/>
          <w:rtl/>
        </w:rPr>
        <w:t>13-34</w:t>
      </w:r>
    </w:p>
    <w:p w:rsidR="00635191" w:rsidRPr="00635191" w:rsidRDefault="00635191" w:rsidP="00635191">
      <w:pPr>
        <w:jc w:val="lowKashida"/>
        <w:rPr>
          <w:b/>
          <w:bCs/>
          <w:rtl/>
        </w:rPr>
      </w:pPr>
    </w:p>
    <w:tbl>
      <w:tblPr>
        <w:tblStyle w:val="a4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635191" w:rsidRPr="00635191" w:rsidTr="003D36A6">
        <w:trPr>
          <w:trHeight w:val="756"/>
        </w:trPr>
        <w:tc>
          <w:tcPr>
            <w:tcW w:w="1854" w:type="dxa"/>
          </w:tcPr>
          <w:p w:rsidR="00635191" w:rsidRPr="00635191" w:rsidRDefault="00635191" w:rsidP="003D36A6">
            <w:pPr>
              <w:jc w:val="center"/>
              <w:rPr>
                <w:b/>
                <w:bCs/>
                <w:rtl/>
              </w:rPr>
            </w:pPr>
            <w:r w:rsidRPr="00635191"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635191" w:rsidRPr="00635191" w:rsidRDefault="00635191" w:rsidP="003D36A6">
            <w:pPr>
              <w:jc w:val="center"/>
              <w:rPr>
                <w:b/>
                <w:bCs/>
                <w:rtl/>
              </w:rPr>
            </w:pPr>
            <w:r w:rsidRPr="00635191"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635191" w:rsidRPr="00635191" w:rsidRDefault="00635191" w:rsidP="003D36A6">
            <w:pPr>
              <w:jc w:val="center"/>
              <w:rPr>
                <w:b/>
                <w:bCs/>
                <w:rtl/>
              </w:rPr>
            </w:pPr>
            <w:r w:rsidRPr="00635191"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635191" w:rsidRPr="00635191" w:rsidRDefault="00635191" w:rsidP="003D36A6">
            <w:pPr>
              <w:jc w:val="center"/>
              <w:rPr>
                <w:b/>
                <w:bCs/>
                <w:rtl/>
              </w:rPr>
            </w:pPr>
            <w:r w:rsidRPr="00635191"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635191" w:rsidRPr="00635191" w:rsidRDefault="00635191" w:rsidP="003D36A6">
            <w:pPr>
              <w:jc w:val="center"/>
              <w:rPr>
                <w:b/>
                <w:bCs/>
                <w:rtl/>
              </w:rPr>
            </w:pPr>
            <w:r w:rsidRPr="00635191"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635191" w:rsidRPr="00635191" w:rsidRDefault="00635191" w:rsidP="003D36A6">
            <w:pPr>
              <w:jc w:val="center"/>
              <w:rPr>
                <w:b/>
                <w:bCs/>
                <w:rtl/>
              </w:rPr>
            </w:pPr>
            <w:r w:rsidRPr="00635191">
              <w:rPr>
                <w:b/>
                <w:bCs/>
                <w:rtl/>
              </w:rPr>
              <w:t xml:space="preserve">الأنشطة والأسئلة </w:t>
            </w:r>
          </w:p>
          <w:p w:rsidR="00635191" w:rsidRPr="00635191" w:rsidRDefault="00635191" w:rsidP="003D36A6">
            <w:pPr>
              <w:jc w:val="center"/>
              <w:rPr>
                <w:b/>
                <w:bCs/>
                <w:rtl/>
              </w:rPr>
            </w:pPr>
            <w:r w:rsidRPr="00635191">
              <w:rPr>
                <w:b/>
                <w:bCs/>
                <w:rtl/>
              </w:rPr>
              <w:t>وقضايا المناقشة</w:t>
            </w:r>
          </w:p>
        </w:tc>
      </w:tr>
      <w:tr w:rsidR="00635191" w:rsidRPr="00635191" w:rsidTr="003D36A6">
        <w:trPr>
          <w:trHeight w:val="7063"/>
        </w:trPr>
        <w:tc>
          <w:tcPr>
            <w:tcW w:w="1854" w:type="dxa"/>
          </w:tcPr>
          <w:p w:rsidR="00635191" w:rsidRPr="00635191" w:rsidRDefault="00635191" w:rsidP="003D36A6">
            <w:pPr>
              <w:rPr>
                <w:b/>
                <w:bCs/>
                <w:rtl/>
              </w:rPr>
            </w:pPr>
            <w:r w:rsidRPr="00635191">
              <w:rPr>
                <w:rFonts w:hint="cs"/>
                <w:b/>
                <w:bCs/>
                <w:rtl/>
              </w:rPr>
              <w:t xml:space="preserve">الخط المستقيم </w:t>
            </w:r>
            <w:r w:rsidRPr="00635191">
              <w:rPr>
                <w:b/>
                <w:bCs/>
                <w:rtl/>
              </w:rPr>
              <w:t>–</w:t>
            </w:r>
            <w:r w:rsidRPr="00635191">
              <w:rPr>
                <w:rFonts w:hint="cs"/>
                <w:b/>
                <w:bCs/>
                <w:rtl/>
              </w:rPr>
              <w:t xml:space="preserve"> الحاد</w:t>
            </w:r>
          </w:p>
          <w:p w:rsidR="00635191" w:rsidRPr="00635191" w:rsidRDefault="00635191" w:rsidP="003D36A6">
            <w:pPr>
              <w:rPr>
                <w:b/>
                <w:bCs/>
                <w:rtl/>
              </w:rPr>
            </w:pPr>
            <w:r w:rsidRPr="00635191">
              <w:rPr>
                <w:rFonts w:hint="cs"/>
                <w:b/>
                <w:bCs/>
                <w:rtl/>
              </w:rPr>
              <w:t xml:space="preserve">الخط المنحني </w:t>
            </w:r>
            <w:r w:rsidRPr="00635191">
              <w:rPr>
                <w:b/>
                <w:bCs/>
                <w:rtl/>
              </w:rPr>
              <w:t>–</w:t>
            </w:r>
            <w:r w:rsidRPr="00635191">
              <w:rPr>
                <w:rFonts w:hint="cs"/>
                <w:b/>
                <w:bCs/>
                <w:rtl/>
              </w:rPr>
              <w:t xml:space="preserve"> اللين</w:t>
            </w:r>
          </w:p>
          <w:p w:rsidR="00635191" w:rsidRPr="00635191" w:rsidRDefault="00635191" w:rsidP="003D36A6">
            <w:pPr>
              <w:rPr>
                <w:b/>
                <w:bCs/>
                <w:rtl/>
              </w:rPr>
            </w:pPr>
            <w:r w:rsidRPr="00635191">
              <w:rPr>
                <w:rFonts w:hint="cs"/>
                <w:b/>
                <w:bCs/>
                <w:rtl/>
              </w:rPr>
              <w:t>سمك الخط</w:t>
            </w:r>
          </w:p>
          <w:p w:rsidR="00635191" w:rsidRPr="00635191" w:rsidRDefault="00635191" w:rsidP="003D36A6">
            <w:pPr>
              <w:rPr>
                <w:b/>
                <w:bCs/>
                <w:rtl/>
              </w:rPr>
            </w:pPr>
            <w:r w:rsidRPr="00635191">
              <w:rPr>
                <w:rFonts w:hint="cs"/>
                <w:b/>
                <w:bCs/>
                <w:rtl/>
              </w:rPr>
              <w:t>الخط</w:t>
            </w:r>
          </w:p>
          <w:p w:rsidR="00635191" w:rsidRPr="00635191" w:rsidRDefault="00635191" w:rsidP="003D36A6">
            <w:pPr>
              <w:rPr>
                <w:b/>
                <w:bCs/>
                <w:rtl/>
              </w:rPr>
            </w:pPr>
            <w:r w:rsidRPr="00635191">
              <w:rPr>
                <w:rFonts w:hint="cs"/>
                <w:b/>
                <w:bCs/>
                <w:rtl/>
              </w:rPr>
              <w:t>اللون</w:t>
            </w:r>
          </w:p>
          <w:p w:rsidR="00635191" w:rsidRPr="00635191" w:rsidRDefault="00635191" w:rsidP="003D36A6">
            <w:pPr>
              <w:rPr>
                <w:b/>
                <w:bCs/>
                <w:rtl/>
              </w:rPr>
            </w:pPr>
            <w:r w:rsidRPr="00635191">
              <w:rPr>
                <w:rFonts w:hint="cs"/>
                <w:b/>
                <w:bCs/>
                <w:rtl/>
              </w:rPr>
              <w:t>الأشكال المنتظمة الهندسية المسطحة</w:t>
            </w:r>
          </w:p>
          <w:p w:rsidR="00635191" w:rsidRPr="00635191" w:rsidRDefault="00635191" w:rsidP="003D36A6">
            <w:pPr>
              <w:rPr>
                <w:b/>
                <w:bCs/>
                <w:rtl/>
              </w:rPr>
            </w:pPr>
          </w:p>
          <w:p w:rsidR="00635191" w:rsidRPr="00635191" w:rsidRDefault="00635191" w:rsidP="003D36A6">
            <w:pPr>
              <w:rPr>
                <w:b/>
                <w:bCs/>
                <w:rtl/>
              </w:rPr>
            </w:pPr>
            <w:r w:rsidRPr="00635191">
              <w:rPr>
                <w:rFonts w:hint="cs"/>
                <w:b/>
                <w:bCs/>
                <w:rtl/>
              </w:rPr>
              <w:t>الأشكال المسطحة غير المنتظمة</w:t>
            </w:r>
          </w:p>
        </w:tc>
        <w:tc>
          <w:tcPr>
            <w:tcW w:w="3280" w:type="dxa"/>
          </w:tcPr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  <w:r w:rsidRPr="00635191">
              <w:rPr>
                <w:rFonts w:hint="cs"/>
                <w:b/>
                <w:bCs/>
                <w:rtl/>
              </w:rPr>
              <w:t>الخطوط في الطبيعة والبيئة المحيطة تشمل خطوط متعددة</w:t>
            </w: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  <w:r w:rsidRPr="00635191">
              <w:rPr>
                <w:rFonts w:hint="cs"/>
                <w:b/>
                <w:bCs/>
                <w:rtl/>
              </w:rPr>
              <w:t>ألوان الفصول الأربعة فيها صفات وقيم لونية</w:t>
            </w: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  <w:r w:rsidRPr="00635191">
              <w:rPr>
                <w:rFonts w:hint="cs"/>
                <w:b/>
                <w:bCs/>
                <w:rtl/>
              </w:rPr>
              <w:t>الأشكال المسطحة الهندسية المنتظمة لها صفات تختلف عن الأشكال المسطحة غير المنتظمة</w:t>
            </w:r>
          </w:p>
        </w:tc>
        <w:tc>
          <w:tcPr>
            <w:tcW w:w="2994" w:type="dxa"/>
          </w:tcPr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  <w:r w:rsidRPr="00635191">
              <w:rPr>
                <w:rFonts w:hint="cs"/>
                <w:b/>
                <w:bCs/>
                <w:rtl/>
              </w:rPr>
              <w:t>تذوق جمال الطبيعة والبيئة المحيطة</w:t>
            </w: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  <w:r w:rsidRPr="00635191">
              <w:rPr>
                <w:rFonts w:hint="cs"/>
                <w:b/>
                <w:bCs/>
                <w:rtl/>
              </w:rPr>
              <w:t>المحافظة على النظافة والترتيب</w:t>
            </w:r>
          </w:p>
        </w:tc>
        <w:tc>
          <w:tcPr>
            <w:tcW w:w="2139" w:type="dxa"/>
          </w:tcPr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  <w:r w:rsidRPr="00635191">
              <w:rPr>
                <w:rFonts w:hint="cs"/>
                <w:b/>
                <w:bCs/>
                <w:rtl/>
              </w:rPr>
              <w:t>رسم أشكال ومساحات بالخطوط المستقيمة والمنحنية والسميكة والرفيعة وتلوينها</w:t>
            </w: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  <w:r w:rsidRPr="00635191">
              <w:rPr>
                <w:rFonts w:hint="cs"/>
                <w:b/>
                <w:bCs/>
                <w:rtl/>
              </w:rPr>
              <w:t>رسم موضوعات من الطبيعة أو البيئة المحيطة وتلوينها بما يناسب القدرات الجسمية والعقلية</w:t>
            </w: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  <w:r w:rsidRPr="00635191">
              <w:rPr>
                <w:rFonts w:hint="cs"/>
                <w:b/>
                <w:bCs/>
                <w:rtl/>
              </w:rPr>
              <w:t>رسم أشكال هندسية مسطحة منتظمة وغير منتظمة تناسب القدرات وتلوينها</w:t>
            </w:r>
          </w:p>
        </w:tc>
        <w:tc>
          <w:tcPr>
            <w:tcW w:w="2566" w:type="dxa"/>
          </w:tcPr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  <w:r w:rsidRPr="00635191">
              <w:rPr>
                <w:b/>
                <w:bCs/>
                <w:rtl/>
              </w:rPr>
              <w:t xml:space="preserve">كما ورد في </w:t>
            </w:r>
            <w:r w:rsidRPr="00635191">
              <w:rPr>
                <w:rFonts w:hint="cs"/>
                <w:b/>
                <w:bCs/>
                <w:rtl/>
              </w:rPr>
              <w:t>دليل المعلم</w:t>
            </w: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  <w:r w:rsidRPr="00635191">
              <w:rPr>
                <w:b/>
                <w:bCs/>
                <w:rtl/>
              </w:rPr>
              <w:t>صور إنترنت والهاتف المحمول وغيرها من مظاهر التكنولوجيا</w:t>
            </w: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  <w:r w:rsidRPr="00635191">
              <w:rPr>
                <w:b/>
                <w:bCs/>
                <w:rtl/>
              </w:rPr>
              <w:t>صور ورسومات من الجرائد والمجلات</w:t>
            </w: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  <w:r w:rsidRPr="00635191">
              <w:rPr>
                <w:b/>
                <w:bCs/>
                <w:rtl/>
              </w:rPr>
              <w:t>لوحات مرسومة</w:t>
            </w:r>
          </w:p>
        </w:tc>
        <w:tc>
          <w:tcPr>
            <w:tcW w:w="2281" w:type="dxa"/>
          </w:tcPr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  <w:r w:rsidRPr="00635191">
              <w:rPr>
                <w:b/>
                <w:bCs/>
                <w:rtl/>
              </w:rPr>
              <w:t>كما وردت في دليل المعلم والكتاب المدرسي</w:t>
            </w: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  <w:r w:rsidRPr="00635191"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635191" w:rsidRPr="00635191" w:rsidRDefault="00635191" w:rsidP="00635191">
      <w:pPr>
        <w:rPr>
          <w:b/>
          <w:bCs/>
          <w:rtl/>
        </w:rPr>
      </w:pPr>
      <w:r w:rsidRPr="00635191">
        <w:rPr>
          <w:b/>
          <w:bCs/>
          <w:rtl/>
        </w:rPr>
        <w:t xml:space="preserve"> إعداد المعلم :</w:t>
      </w:r>
    </w:p>
    <w:p w:rsidR="00635191" w:rsidRPr="00635191" w:rsidRDefault="00635191" w:rsidP="00635191">
      <w:pPr>
        <w:rPr>
          <w:b/>
          <w:bCs/>
          <w:rtl/>
        </w:rPr>
      </w:pPr>
    </w:p>
    <w:p w:rsidR="00635191" w:rsidRPr="00635191" w:rsidRDefault="00635191" w:rsidP="00635191">
      <w:pPr>
        <w:rPr>
          <w:b/>
          <w:bCs/>
          <w:rtl/>
        </w:rPr>
      </w:pPr>
    </w:p>
    <w:p w:rsidR="00635191" w:rsidRPr="00635191" w:rsidRDefault="00635191" w:rsidP="00635191">
      <w:pPr>
        <w:rPr>
          <w:b/>
          <w:bCs/>
          <w:rtl/>
          <w:lang w:bidi="ar-JO"/>
        </w:rPr>
      </w:pPr>
    </w:p>
    <w:p w:rsidR="00635191" w:rsidRPr="00635191" w:rsidRDefault="00635191" w:rsidP="00635191">
      <w:pPr>
        <w:rPr>
          <w:b/>
          <w:bCs/>
          <w:rtl/>
          <w:lang w:bidi="ar-JO"/>
        </w:rPr>
      </w:pPr>
    </w:p>
    <w:p w:rsidR="00635191" w:rsidRPr="00635191" w:rsidRDefault="00635191" w:rsidP="00635191">
      <w:pPr>
        <w:rPr>
          <w:b/>
          <w:bCs/>
          <w:rtl/>
          <w:lang w:bidi="ar-JO"/>
        </w:rPr>
      </w:pPr>
    </w:p>
    <w:p w:rsidR="00635191" w:rsidRPr="00635191" w:rsidRDefault="00635191" w:rsidP="00635191">
      <w:pPr>
        <w:rPr>
          <w:b/>
          <w:bCs/>
          <w:rtl/>
          <w:lang w:bidi="ar-JO"/>
        </w:rPr>
      </w:pPr>
    </w:p>
    <w:p w:rsidR="00635191" w:rsidRPr="00635191" w:rsidRDefault="00635191" w:rsidP="00635191">
      <w:pPr>
        <w:jc w:val="center"/>
        <w:rPr>
          <w:b/>
          <w:bCs/>
          <w:sz w:val="36"/>
          <w:szCs w:val="36"/>
          <w:rtl/>
        </w:rPr>
      </w:pPr>
      <w:r w:rsidRPr="00635191">
        <w:rPr>
          <w:b/>
          <w:bCs/>
          <w:sz w:val="36"/>
          <w:szCs w:val="36"/>
          <w:rtl/>
        </w:rPr>
        <w:t>تحليل المحتـــوى</w:t>
      </w:r>
    </w:p>
    <w:p w:rsidR="00635191" w:rsidRPr="00635191" w:rsidRDefault="00635191" w:rsidP="00635191">
      <w:pPr>
        <w:tabs>
          <w:tab w:val="left" w:pos="2127"/>
          <w:tab w:val="left" w:pos="15735"/>
        </w:tabs>
        <w:jc w:val="lowKashida"/>
        <w:rPr>
          <w:b/>
          <w:bCs/>
          <w:sz w:val="28"/>
          <w:szCs w:val="28"/>
          <w:rtl/>
        </w:rPr>
      </w:pPr>
      <w:r w:rsidRPr="00635191">
        <w:rPr>
          <w:b/>
          <w:bCs/>
          <w:sz w:val="28"/>
          <w:szCs w:val="28"/>
          <w:rtl/>
        </w:rPr>
        <w:t xml:space="preserve">المبحث: التربية الفنية               الصف: </w:t>
      </w:r>
      <w:r w:rsidRPr="00635191">
        <w:rPr>
          <w:rFonts w:hint="cs"/>
          <w:b/>
          <w:bCs/>
          <w:sz w:val="28"/>
          <w:szCs w:val="28"/>
          <w:rtl/>
        </w:rPr>
        <w:t>الثاني</w:t>
      </w:r>
      <w:r w:rsidRPr="00635191">
        <w:rPr>
          <w:b/>
          <w:bCs/>
          <w:sz w:val="28"/>
          <w:szCs w:val="28"/>
          <w:rtl/>
        </w:rPr>
        <w:t xml:space="preserve">  عنوان الوحدة: </w:t>
      </w:r>
      <w:r w:rsidRPr="00635191">
        <w:rPr>
          <w:rFonts w:hint="cs"/>
          <w:b/>
          <w:bCs/>
          <w:sz w:val="28"/>
          <w:szCs w:val="28"/>
          <w:rtl/>
        </w:rPr>
        <w:t>التصميم</w:t>
      </w:r>
      <w:r w:rsidRPr="00635191">
        <w:rPr>
          <w:b/>
          <w:bCs/>
          <w:sz w:val="28"/>
          <w:szCs w:val="28"/>
          <w:rtl/>
        </w:rPr>
        <w:t xml:space="preserve">              عدد الدروس:                  الصفحات: </w:t>
      </w:r>
      <w:r w:rsidRPr="00635191">
        <w:rPr>
          <w:rFonts w:hint="cs"/>
          <w:b/>
          <w:bCs/>
          <w:sz w:val="28"/>
          <w:szCs w:val="28"/>
          <w:rtl/>
        </w:rPr>
        <w:t>45-55</w:t>
      </w:r>
    </w:p>
    <w:p w:rsidR="00635191" w:rsidRPr="00635191" w:rsidRDefault="00635191" w:rsidP="00635191">
      <w:pPr>
        <w:jc w:val="lowKashida"/>
        <w:rPr>
          <w:b/>
          <w:bCs/>
          <w:rtl/>
        </w:rPr>
      </w:pPr>
    </w:p>
    <w:tbl>
      <w:tblPr>
        <w:tblStyle w:val="a4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635191" w:rsidRPr="00635191" w:rsidTr="003D36A6">
        <w:trPr>
          <w:trHeight w:val="756"/>
        </w:trPr>
        <w:tc>
          <w:tcPr>
            <w:tcW w:w="1854" w:type="dxa"/>
          </w:tcPr>
          <w:p w:rsidR="00635191" w:rsidRPr="00635191" w:rsidRDefault="00635191" w:rsidP="003D36A6">
            <w:pPr>
              <w:jc w:val="center"/>
              <w:rPr>
                <w:b/>
                <w:bCs/>
                <w:rtl/>
              </w:rPr>
            </w:pPr>
            <w:r w:rsidRPr="00635191"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635191" w:rsidRPr="00635191" w:rsidRDefault="00635191" w:rsidP="003D36A6">
            <w:pPr>
              <w:jc w:val="center"/>
              <w:rPr>
                <w:b/>
                <w:bCs/>
                <w:rtl/>
              </w:rPr>
            </w:pPr>
            <w:r w:rsidRPr="00635191"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635191" w:rsidRPr="00635191" w:rsidRDefault="00635191" w:rsidP="003D36A6">
            <w:pPr>
              <w:jc w:val="center"/>
              <w:rPr>
                <w:b/>
                <w:bCs/>
                <w:rtl/>
              </w:rPr>
            </w:pPr>
            <w:r w:rsidRPr="00635191"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635191" w:rsidRPr="00635191" w:rsidRDefault="00635191" w:rsidP="003D36A6">
            <w:pPr>
              <w:jc w:val="center"/>
              <w:rPr>
                <w:b/>
                <w:bCs/>
                <w:rtl/>
              </w:rPr>
            </w:pPr>
            <w:r w:rsidRPr="00635191"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635191" w:rsidRPr="00635191" w:rsidRDefault="00635191" w:rsidP="003D36A6">
            <w:pPr>
              <w:jc w:val="center"/>
              <w:rPr>
                <w:b/>
                <w:bCs/>
                <w:rtl/>
              </w:rPr>
            </w:pPr>
            <w:r w:rsidRPr="00635191"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635191" w:rsidRPr="00635191" w:rsidRDefault="00635191" w:rsidP="003D36A6">
            <w:pPr>
              <w:jc w:val="center"/>
              <w:rPr>
                <w:b/>
                <w:bCs/>
                <w:rtl/>
              </w:rPr>
            </w:pPr>
            <w:r w:rsidRPr="00635191">
              <w:rPr>
                <w:b/>
                <w:bCs/>
                <w:rtl/>
              </w:rPr>
              <w:t xml:space="preserve">الأنشطة والأسئلة </w:t>
            </w:r>
          </w:p>
          <w:p w:rsidR="00635191" w:rsidRPr="00635191" w:rsidRDefault="00635191" w:rsidP="003D36A6">
            <w:pPr>
              <w:jc w:val="center"/>
              <w:rPr>
                <w:b/>
                <w:bCs/>
                <w:rtl/>
              </w:rPr>
            </w:pPr>
            <w:r w:rsidRPr="00635191">
              <w:rPr>
                <w:b/>
                <w:bCs/>
                <w:rtl/>
              </w:rPr>
              <w:t>وقضايا المناقشة</w:t>
            </w:r>
          </w:p>
        </w:tc>
      </w:tr>
      <w:tr w:rsidR="00635191" w:rsidRPr="00635191" w:rsidTr="003D36A6">
        <w:trPr>
          <w:trHeight w:val="5840"/>
        </w:trPr>
        <w:tc>
          <w:tcPr>
            <w:tcW w:w="1854" w:type="dxa"/>
          </w:tcPr>
          <w:p w:rsidR="00635191" w:rsidRPr="00635191" w:rsidRDefault="00635191" w:rsidP="003D36A6">
            <w:pPr>
              <w:rPr>
                <w:b/>
                <w:bCs/>
                <w:rtl/>
              </w:rPr>
            </w:pPr>
            <w:r w:rsidRPr="00635191">
              <w:rPr>
                <w:rFonts w:hint="cs"/>
                <w:b/>
                <w:bCs/>
                <w:rtl/>
              </w:rPr>
              <w:t>ألوان الأشكال ومسمياتها في الطبيعة</w:t>
            </w:r>
          </w:p>
          <w:p w:rsidR="00635191" w:rsidRPr="00635191" w:rsidRDefault="00635191" w:rsidP="003D36A6">
            <w:pPr>
              <w:rPr>
                <w:b/>
                <w:bCs/>
                <w:rtl/>
              </w:rPr>
            </w:pPr>
          </w:p>
          <w:p w:rsidR="00635191" w:rsidRPr="00635191" w:rsidRDefault="00635191" w:rsidP="003D36A6">
            <w:pPr>
              <w:rPr>
                <w:b/>
                <w:bCs/>
                <w:rtl/>
              </w:rPr>
            </w:pPr>
            <w:r w:rsidRPr="00635191">
              <w:rPr>
                <w:rFonts w:hint="cs"/>
                <w:b/>
                <w:bCs/>
                <w:rtl/>
              </w:rPr>
              <w:t>الخامات</w:t>
            </w:r>
          </w:p>
        </w:tc>
        <w:tc>
          <w:tcPr>
            <w:tcW w:w="3280" w:type="dxa"/>
          </w:tcPr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  <w:r w:rsidRPr="00635191">
              <w:rPr>
                <w:rFonts w:hint="cs"/>
                <w:b/>
                <w:bCs/>
                <w:rtl/>
              </w:rPr>
              <w:t>يمكن التعرف والمقارنة بين الألوان في الأشكال المشاهدة في الطبيعة</w:t>
            </w: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  <w:r w:rsidRPr="00635191">
              <w:rPr>
                <w:rFonts w:hint="cs"/>
                <w:b/>
                <w:bCs/>
                <w:rtl/>
              </w:rPr>
              <w:t>يوجد في الطبيعة خامات ومواد متنوعة قد تكون مستهلكة وغير مستهلكة ويمكن استغلال ملامس سطوحها لإنتاج تصميمات فنية متنوعة</w:t>
            </w:r>
          </w:p>
        </w:tc>
        <w:tc>
          <w:tcPr>
            <w:tcW w:w="2994" w:type="dxa"/>
          </w:tcPr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  <w:r w:rsidRPr="00635191">
              <w:rPr>
                <w:rFonts w:hint="cs"/>
                <w:b/>
                <w:bCs/>
                <w:rtl/>
              </w:rPr>
              <w:t>الاستمتاع بالأعمال الفنية بالتعاون مع الزملاء</w:t>
            </w: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  <w:r w:rsidRPr="00635191">
              <w:rPr>
                <w:rFonts w:hint="cs"/>
                <w:b/>
                <w:bCs/>
                <w:rtl/>
              </w:rPr>
              <w:t>الاستمتاع بجمال الملامس في الطبيعة</w:t>
            </w:r>
          </w:p>
        </w:tc>
        <w:tc>
          <w:tcPr>
            <w:tcW w:w="2139" w:type="dxa"/>
          </w:tcPr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  <w:r w:rsidRPr="00635191">
              <w:rPr>
                <w:rFonts w:hint="cs"/>
                <w:b/>
                <w:bCs/>
                <w:rtl/>
              </w:rPr>
              <w:t>تكوين تصميمات حرة مستوحاة من الطبيعة مع التركيز على الخط واللون والملمس</w:t>
            </w: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  <w:r w:rsidRPr="00635191">
              <w:rPr>
                <w:rFonts w:hint="cs"/>
                <w:b/>
                <w:bCs/>
                <w:rtl/>
              </w:rPr>
              <w:t>تنفيذ تصميمات بسيطة بواسطة الطباعة الحرة لينتج عنها ملامس متنوعة</w:t>
            </w: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  <w:r w:rsidRPr="00635191">
              <w:rPr>
                <w:rFonts w:hint="cs"/>
                <w:b/>
                <w:bCs/>
                <w:rtl/>
              </w:rPr>
              <w:t>تنفيذ تصميمات حرة من بقايا متنوعة من الخامات</w:t>
            </w:r>
          </w:p>
        </w:tc>
        <w:tc>
          <w:tcPr>
            <w:tcW w:w="2566" w:type="dxa"/>
          </w:tcPr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  <w:r w:rsidRPr="00635191">
              <w:rPr>
                <w:b/>
                <w:bCs/>
                <w:rtl/>
              </w:rPr>
              <w:t xml:space="preserve">كما ورد في </w:t>
            </w:r>
            <w:r w:rsidRPr="00635191">
              <w:rPr>
                <w:rFonts w:hint="cs"/>
                <w:b/>
                <w:bCs/>
                <w:rtl/>
              </w:rPr>
              <w:t>دليل المعلم</w:t>
            </w: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  <w:r w:rsidRPr="00635191">
              <w:rPr>
                <w:b/>
                <w:bCs/>
                <w:rtl/>
              </w:rPr>
              <w:t>صور إنترنت والهاتف المحمول وغيرها من مظاهر التكنولوجيا</w:t>
            </w: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  <w:r w:rsidRPr="00635191">
              <w:rPr>
                <w:b/>
                <w:bCs/>
                <w:rtl/>
              </w:rPr>
              <w:t>صور ورسومات من الجرائد والمجلات</w:t>
            </w: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  <w:r w:rsidRPr="00635191">
              <w:rPr>
                <w:b/>
                <w:bCs/>
                <w:rtl/>
              </w:rPr>
              <w:t>لوحات مرسومة</w:t>
            </w:r>
          </w:p>
        </w:tc>
        <w:tc>
          <w:tcPr>
            <w:tcW w:w="2281" w:type="dxa"/>
          </w:tcPr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  <w:r w:rsidRPr="00635191">
              <w:rPr>
                <w:b/>
                <w:bCs/>
                <w:rtl/>
              </w:rPr>
              <w:t>كما وردت في دليل المعلم والكتاب المدرسي</w:t>
            </w: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  <w:r w:rsidRPr="00635191"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</w:p>
          <w:p w:rsidR="00635191" w:rsidRPr="00635191" w:rsidRDefault="00635191" w:rsidP="003D36A6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635191" w:rsidRPr="00635191" w:rsidRDefault="00635191" w:rsidP="00635191">
      <w:pPr>
        <w:rPr>
          <w:b/>
          <w:bCs/>
          <w:rtl/>
        </w:rPr>
      </w:pPr>
      <w:r w:rsidRPr="00635191">
        <w:rPr>
          <w:b/>
          <w:bCs/>
          <w:rtl/>
        </w:rPr>
        <w:t xml:space="preserve"> إعداد المعلم </w:t>
      </w:r>
    </w:p>
    <w:p w:rsidR="007E0980" w:rsidRPr="00635191" w:rsidRDefault="007E0980">
      <w:pPr>
        <w:rPr>
          <w:b/>
          <w:bCs/>
        </w:rPr>
      </w:pPr>
    </w:p>
    <w:sectPr w:rsidR="007E0980" w:rsidRPr="00635191" w:rsidSect="00F9482B">
      <w:footerReference w:type="default" r:id="rId4"/>
      <w:pgSz w:w="16838" w:h="11906" w:orient="landscape"/>
      <w:pgMar w:top="567" w:right="1440" w:bottom="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DE2" w:rsidRDefault="00635191">
    <w:pPr>
      <w:pStyle w:val="a3"/>
      <w:rPr>
        <w:lang w:bidi="ar-JO"/>
      </w:rPr>
    </w:pPr>
    <w:r>
      <w:rPr>
        <w:lang w:bidi="ar-JO"/>
      </w:rPr>
      <w:t xml:space="preserve">QF71-1-47 </w:t>
    </w:r>
    <w:proofErr w:type="spellStart"/>
    <w:r>
      <w:rPr>
        <w:lang w:bidi="ar-JO"/>
      </w:rPr>
      <w:t>rev.a</w:t>
    </w:r>
    <w:proofErr w:type="spellEnd"/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35191"/>
    <w:rsid w:val="00635191"/>
    <w:rsid w:val="007E0980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19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635191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uiPriority w:val="99"/>
    <w:rsid w:val="00635191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6351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63519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2022-08-30T19:01:00Z</dcterms:created>
  <dcterms:modified xsi:type="dcterms:W3CDTF">2022-08-30T19:02:00Z</dcterms:modified>
</cp:coreProperties>
</file>