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11" w:rsidRPr="00306311" w:rsidRDefault="00306311" w:rsidP="00306311">
      <w:pPr>
        <w:pStyle w:val="a3"/>
        <w:rPr>
          <w:rtl/>
        </w:rPr>
      </w:pPr>
      <w:r w:rsidRPr="00306311">
        <w:rPr>
          <w:rFonts w:hint="cs"/>
          <w:rtl/>
        </w:rPr>
        <w:t>الخطة الفصلية</w:t>
      </w:r>
    </w:p>
    <w:p w:rsidR="00306311" w:rsidRPr="00306311" w:rsidRDefault="00306311" w:rsidP="00306311">
      <w:pPr>
        <w:rPr>
          <w:b/>
          <w:bCs/>
          <w:rtl/>
        </w:rPr>
      </w:pPr>
      <w:r w:rsidRPr="00306311">
        <w:rPr>
          <w:rFonts w:hint="cs"/>
          <w:b/>
          <w:bCs/>
          <w:rtl/>
        </w:rPr>
        <w:t>الصف: السادس الأساسي الفصل الدراسي الأول</w:t>
      </w:r>
    </w:p>
    <w:p w:rsidR="00306311" w:rsidRPr="00306311" w:rsidRDefault="00306311" w:rsidP="00306311">
      <w:pPr>
        <w:rPr>
          <w:b/>
          <w:bCs/>
          <w:rtl/>
        </w:rPr>
      </w:pPr>
      <w:r w:rsidRPr="00306311">
        <w:rPr>
          <w:rFonts w:hint="cs"/>
          <w:b/>
          <w:bCs/>
          <w:rtl/>
        </w:rPr>
        <w:t xml:space="preserve">المبحث: التربية الفنية          عنوان الوحدة :التعبير الفني بالرسم والتصوير       عدد الحصص:الفترة الزمنية من :-  //إلى :// </w:t>
      </w:r>
    </w:p>
    <w:tbl>
      <w:tblPr>
        <w:bidiVisual/>
        <w:tblW w:w="1545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670"/>
        <w:gridCol w:w="1842"/>
        <w:gridCol w:w="1558"/>
        <w:gridCol w:w="1700"/>
        <w:gridCol w:w="1275"/>
        <w:gridCol w:w="2550"/>
        <w:gridCol w:w="2268"/>
      </w:tblGrid>
      <w:tr w:rsidR="00306311" w:rsidRPr="00306311" w:rsidTr="009645C7">
        <w:trPr>
          <w:cantSplit/>
          <w:trHeight w:val="278"/>
        </w:trPr>
        <w:tc>
          <w:tcPr>
            <w:tcW w:w="578" w:type="dxa"/>
            <w:vMerge w:val="restart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74" w:type="dxa"/>
            <w:vMerge w:val="restart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proofErr w:type="spellStart"/>
            <w:r w:rsidRPr="00306311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306311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43" w:type="dxa"/>
            <w:vMerge w:val="restart"/>
          </w:tcPr>
          <w:p w:rsidR="00306311" w:rsidRPr="00306311" w:rsidRDefault="00306311" w:rsidP="009645C7">
            <w:pPr>
              <w:jc w:val="center"/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52" w:type="dxa"/>
            <w:vMerge w:val="restart"/>
          </w:tcPr>
          <w:p w:rsidR="00306311" w:rsidRPr="00306311" w:rsidRDefault="00306311" w:rsidP="009645C7">
            <w:pPr>
              <w:jc w:val="center"/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306311" w:rsidRPr="00306311" w:rsidRDefault="00306311" w:rsidP="009645C7">
            <w:pPr>
              <w:jc w:val="center"/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التأمل الذاتي</w:t>
            </w:r>
          </w:p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306311" w:rsidRPr="00306311" w:rsidTr="009645C7">
        <w:trPr>
          <w:cantSplit/>
          <w:trHeight w:val="278"/>
        </w:trPr>
        <w:tc>
          <w:tcPr>
            <w:tcW w:w="578" w:type="dxa"/>
            <w:vMerge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  <w:vMerge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276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552" w:type="dxa"/>
            <w:vMerge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</w:tr>
      <w:tr w:rsidR="00306311" w:rsidRPr="00306311" w:rsidTr="009645C7">
        <w:trPr>
          <w:trHeight w:val="669"/>
        </w:trPr>
        <w:tc>
          <w:tcPr>
            <w:tcW w:w="578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674" w:type="dxa"/>
          </w:tcPr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 xml:space="preserve">ترسم </w:t>
            </w:r>
            <w:proofErr w:type="spellStart"/>
            <w:r w:rsidRPr="00306311">
              <w:rPr>
                <w:rFonts w:hint="cs"/>
                <w:b/>
                <w:bCs/>
                <w:rtl/>
              </w:rPr>
              <w:t>تخطيطات</w:t>
            </w:r>
            <w:proofErr w:type="spellEnd"/>
            <w:r w:rsidRPr="00306311">
              <w:rPr>
                <w:rFonts w:hint="cs"/>
                <w:b/>
                <w:bCs/>
                <w:rtl/>
              </w:rPr>
              <w:t xml:space="preserve"> سريعة لأشكال متنوعة بدون تفاصيل </w:t>
            </w:r>
            <w:r w:rsidRPr="00306311">
              <w:rPr>
                <w:b/>
                <w:bCs/>
                <w:rtl/>
              </w:rPr>
              <w:t>–</w:t>
            </w:r>
            <w:r w:rsidRPr="00306311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306311">
              <w:rPr>
                <w:rFonts w:hint="cs"/>
                <w:b/>
                <w:bCs/>
                <w:rtl/>
              </w:rPr>
              <w:t>اسكتش</w:t>
            </w:r>
            <w:proofErr w:type="spellEnd"/>
            <w:r w:rsidRPr="00306311">
              <w:rPr>
                <w:rFonts w:hint="cs"/>
                <w:b/>
                <w:bCs/>
                <w:rtl/>
              </w:rPr>
              <w:t>.</w:t>
            </w:r>
          </w:p>
          <w:p w:rsidR="00306311" w:rsidRPr="00306311" w:rsidRDefault="00306311" w:rsidP="009645C7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دليل المعلم</w:t>
            </w:r>
          </w:p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701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276" w:type="dxa"/>
          </w:tcPr>
          <w:p w:rsidR="00306311" w:rsidRPr="00306311" w:rsidRDefault="00306311" w:rsidP="009645C7">
            <w:pPr>
              <w:jc w:val="center"/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البحث والاستقصاء في المراجع المختلفة</w:t>
            </w:r>
          </w:p>
        </w:tc>
        <w:tc>
          <w:tcPr>
            <w:tcW w:w="2268" w:type="dxa"/>
            <w:vMerge w:val="restart"/>
          </w:tcPr>
          <w:p w:rsidR="00306311" w:rsidRPr="00306311" w:rsidRDefault="00306311" w:rsidP="009645C7">
            <w:pPr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اشعر بالرضا عن: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</w:p>
          <w:p w:rsidR="00306311" w:rsidRPr="00306311" w:rsidRDefault="00306311" w:rsidP="009645C7">
            <w:pPr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التحديات: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</w:p>
          <w:p w:rsidR="00306311" w:rsidRPr="00306311" w:rsidRDefault="00306311" w:rsidP="009645C7">
            <w:pPr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مقترحات التحسين: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b/>
                <w:bCs/>
                <w:rtl/>
              </w:rPr>
              <w:t>.................................</w:t>
            </w:r>
          </w:p>
        </w:tc>
      </w:tr>
      <w:tr w:rsidR="00306311" w:rsidRPr="00306311" w:rsidTr="009645C7">
        <w:trPr>
          <w:cantSplit/>
          <w:trHeight w:val="515"/>
        </w:trPr>
        <w:tc>
          <w:tcPr>
            <w:tcW w:w="578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674" w:type="dxa"/>
          </w:tcPr>
          <w:p w:rsidR="00306311" w:rsidRPr="00306311" w:rsidRDefault="00306311" w:rsidP="009645C7">
            <w:pPr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تتعرف دلالات الألوان الحارة والباردة والمحايدة.</w:t>
            </w:r>
          </w:p>
        </w:tc>
        <w:tc>
          <w:tcPr>
            <w:tcW w:w="1843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 xml:space="preserve">الألوان </w:t>
            </w:r>
          </w:p>
        </w:tc>
        <w:tc>
          <w:tcPr>
            <w:tcW w:w="1559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701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276" w:type="dxa"/>
          </w:tcPr>
          <w:p w:rsidR="00306311" w:rsidRPr="00306311" w:rsidRDefault="00306311" w:rsidP="009645C7">
            <w:pPr>
              <w:jc w:val="center"/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ملاحظة تلقائية</w:t>
            </w:r>
          </w:p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306311" w:rsidRPr="00306311" w:rsidRDefault="00306311" w:rsidP="009645C7">
            <w:pPr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 xml:space="preserve">العرض والتصميم والمناقشة </w:t>
            </w:r>
            <w:proofErr w:type="spellStart"/>
            <w:r w:rsidRPr="00306311">
              <w:rPr>
                <w:rFonts w:hint="cs"/>
                <w:b/>
                <w:bCs/>
                <w:rtl/>
              </w:rPr>
              <w:t>للنتاجات</w:t>
            </w:r>
            <w:proofErr w:type="spellEnd"/>
            <w:r w:rsidRPr="00306311">
              <w:rPr>
                <w:rFonts w:hint="cs"/>
                <w:b/>
                <w:bCs/>
                <w:rtl/>
              </w:rPr>
              <w:t xml:space="preserve"> التي تم تحقيقها</w:t>
            </w:r>
          </w:p>
        </w:tc>
        <w:tc>
          <w:tcPr>
            <w:tcW w:w="2268" w:type="dxa"/>
            <w:vMerge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</w:tr>
      <w:tr w:rsidR="00306311" w:rsidRPr="00306311" w:rsidTr="009645C7">
        <w:trPr>
          <w:cantSplit/>
          <w:trHeight w:val="500"/>
        </w:trPr>
        <w:tc>
          <w:tcPr>
            <w:tcW w:w="578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674" w:type="dxa"/>
          </w:tcPr>
          <w:p w:rsidR="00306311" w:rsidRPr="00306311" w:rsidRDefault="00306311" w:rsidP="009645C7">
            <w:pPr>
              <w:pStyle w:val="1"/>
            </w:pPr>
            <w:r w:rsidRPr="00306311">
              <w:rPr>
                <w:rFonts w:hint="cs"/>
                <w:rtl/>
              </w:rPr>
              <w:t>ترسم موضوعات متنوعة باستخدام دلالات الألوان.</w:t>
            </w:r>
          </w:p>
        </w:tc>
        <w:tc>
          <w:tcPr>
            <w:tcW w:w="1843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559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701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306311" w:rsidRPr="00306311" w:rsidRDefault="00306311" w:rsidP="009645C7">
            <w:pPr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68" w:type="dxa"/>
            <w:vMerge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</w:tr>
      <w:tr w:rsidR="00306311" w:rsidRPr="00306311" w:rsidTr="009645C7">
        <w:trPr>
          <w:cantSplit/>
          <w:trHeight w:val="766"/>
        </w:trPr>
        <w:tc>
          <w:tcPr>
            <w:tcW w:w="578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674" w:type="dxa"/>
          </w:tcPr>
          <w:p w:rsidR="00306311" w:rsidRPr="00306311" w:rsidRDefault="00306311" w:rsidP="009645C7">
            <w:pPr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تستخدم خامات لونية متنوعة والتأليف بينها للحصول على ملامس متعددة.</w:t>
            </w:r>
          </w:p>
        </w:tc>
        <w:tc>
          <w:tcPr>
            <w:tcW w:w="1843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ورق رسم</w:t>
            </w:r>
          </w:p>
        </w:tc>
        <w:tc>
          <w:tcPr>
            <w:tcW w:w="1559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حل المشكلات والاستقصاء</w:t>
            </w:r>
          </w:p>
        </w:tc>
        <w:tc>
          <w:tcPr>
            <w:tcW w:w="1701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306311" w:rsidRPr="00306311" w:rsidRDefault="00306311" w:rsidP="009645C7">
            <w:pPr>
              <w:spacing w:line="256" w:lineRule="auto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68" w:type="dxa"/>
            <w:vMerge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</w:tr>
      <w:tr w:rsidR="00306311" w:rsidRPr="00306311" w:rsidTr="009645C7">
        <w:trPr>
          <w:cantSplit/>
          <w:trHeight w:val="500"/>
        </w:trPr>
        <w:tc>
          <w:tcPr>
            <w:tcW w:w="578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3674" w:type="dxa"/>
          </w:tcPr>
          <w:p w:rsidR="00306311" w:rsidRPr="00306311" w:rsidRDefault="00306311" w:rsidP="009645C7">
            <w:pPr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تعبر بالرسم والألوان عن موضوعات مستوحاة من الطبيعة الحية والصامتة.</w:t>
            </w:r>
          </w:p>
        </w:tc>
        <w:tc>
          <w:tcPr>
            <w:tcW w:w="1843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الطباشير</w:t>
            </w:r>
          </w:p>
        </w:tc>
        <w:tc>
          <w:tcPr>
            <w:tcW w:w="1559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</w:tr>
      <w:tr w:rsidR="00306311" w:rsidRPr="00306311" w:rsidTr="009645C7">
        <w:trPr>
          <w:cantSplit/>
          <w:trHeight w:val="766"/>
        </w:trPr>
        <w:tc>
          <w:tcPr>
            <w:tcW w:w="578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3674" w:type="dxa"/>
          </w:tcPr>
          <w:p w:rsidR="00306311" w:rsidRPr="00306311" w:rsidRDefault="00306311" w:rsidP="009645C7">
            <w:pPr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ترشد الاستهلاك في استعمال المواد والخامات.</w:t>
            </w:r>
          </w:p>
        </w:tc>
        <w:tc>
          <w:tcPr>
            <w:tcW w:w="1843" w:type="dxa"/>
          </w:tcPr>
          <w:p w:rsidR="00306311" w:rsidRPr="00306311" w:rsidRDefault="00306311" w:rsidP="009645C7">
            <w:pPr>
              <w:jc w:val="center"/>
              <w:rPr>
                <w:b/>
                <w:bCs/>
                <w:rtl/>
              </w:rPr>
            </w:pPr>
            <w:r w:rsidRPr="00306311">
              <w:rPr>
                <w:b/>
                <w:bCs/>
                <w:rtl/>
              </w:rPr>
              <w:t xml:space="preserve">الصور والرسومات  الواردة في دليل المعلم / والإنترنت باستخدام الهاتف الذكي </w:t>
            </w:r>
          </w:p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306311" w:rsidRPr="00306311" w:rsidRDefault="00306311" w:rsidP="009645C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</w:tr>
      <w:tr w:rsidR="00306311" w:rsidRPr="00306311" w:rsidTr="009645C7">
        <w:trPr>
          <w:cantSplit/>
          <w:trHeight w:val="1031"/>
        </w:trPr>
        <w:tc>
          <w:tcPr>
            <w:tcW w:w="578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3674" w:type="dxa"/>
          </w:tcPr>
          <w:p w:rsidR="00306311" w:rsidRPr="00306311" w:rsidRDefault="00306311" w:rsidP="009645C7">
            <w:pPr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تقبل النقد الموضوعي البناء</w:t>
            </w:r>
          </w:p>
        </w:tc>
        <w:tc>
          <w:tcPr>
            <w:tcW w:w="1843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الحاسوب</w:t>
            </w:r>
          </w:p>
        </w:tc>
        <w:tc>
          <w:tcPr>
            <w:tcW w:w="1559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</w:tr>
      <w:tr w:rsidR="00306311" w:rsidRPr="00306311" w:rsidTr="009645C7">
        <w:trPr>
          <w:cantSplit/>
          <w:trHeight w:val="399"/>
        </w:trPr>
        <w:tc>
          <w:tcPr>
            <w:tcW w:w="578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3674" w:type="dxa"/>
          </w:tcPr>
          <w:p w:rsidR="00306311" w:rsidRPr="00306311" w:rsidRDefault="00306311" w:rsidP="009645C7">
            <w:pPr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تراعي النظافة والدقة والترتيب.</w:t>
            </w:r>
          </w:p>
        </w:tc>
        <w:tc>
          <w:tcPr>
            <w:tcW w:w="1843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</w:tr>
    </w:tbl>
    <w:p w:rsidR="00306311" w:rsidRPr="00306311" w:rsidRDefault="00306311" w:rsidP="00306311">
      <w:pPr>
        <w:rPr>
          <w:b/>
          <w:bCs/>
          <w:rtl/>
        </w:rPr>
      </w:pPr>
      <w:r w:rsidRPr="00306311">
        <w:rPr>
          <w:rFonts w:hint="cs"/>
          <w:b/>
          <w:bCs/>
          <w:rtl/>
        </w:rPr>
        <w:t>معلومات عامة عن الطلبة                                                                              إعداد المعلم :</w:t>
      </w:r>
    </w:p>
    <w:p w:rsidR="00306311" w:rsidRPr="00306311" w:rsidRDefault="00306311" w:rsidP="00306311">
      <w:pPr>
        <w:rPr>
          <w:b/>
          <w:bCs/>
          <w:rtl/>
        </w:rPr>
      </w:pPr>
      <w:r w:rsidRPr="00306311">
        <w:rPr>
          <w:rFonts w:hint="cs"/>
          <w:b/>
          <w:bCs/>
          <w:rtl/>
        </w:rPr>
        <w:t>-</w:t>
      </w:r>
    </w:p>
    <w:p w:rsidR="00306311" w:rsidRPr="00306311" w:rsidRDefault="00306311" w:rsidP="00306311">
      <w:pPr>
        <w:rPr>
          <w:b/>
          <w:bCs/>
          <w:rtl/>
        </w:rPr>
      </w:pPr>
    </w:p>
    <w:p w:rsidR="00306311" w:rsidRPr="00306311" w:rsidRDefault="00306311" w:rsidP="00306311">
      <w:pPr>
        <w:pStyle w:val="a3"/>
        <w:rPr>
          <w:rtl/>
        </w:rPr>
      </w:pPr>
    </w:p>
    <w:p w:rsidR="00306311" w:rsidRPr="00306311" w:rsidRDefault="00306311" w:rsidP="00306311">
      <w:pPr>
        <w:pStyle w:val="a3"/>
        <w:rPr>
          <w:rtl/>
        </w:rPr>
      </w:pPr>
    </w:p>
    <w:p w:rsidR="00306311" w:rsidRPr="00306311" w:rsidRDefault="00306311" w:rsidP="00306311">
      <w:pPr>
        <w:pStyle w:val="a3"/>
        <w:rPr>
          <w:rtl/>
        </w:rPr>
      </w:pPr>
    </w:p>
    <w:p w:rsidR="00306311" w:rsidRPr="00306311" w:rsidRDefault="00306311" w:rsidP="00306311">
      <w:pPr>
        <w:pStyle w:val="a3"/>
        <w:rPr>
          <w:rtl/>
        </w:rPr>
      </w:pPr>
    </w:p>
    <w:p w:rsidR="00306311" w:rsidRPr="00306311" w:rsidRDefault="00306311" w:rsidP="00306311">
      <w:pPr>
        <w:pStyle w:val="a3"/>
        <w:rPr>
          <w:rtl/>
        </w:rPr>
      </w:pPr>
      <w:r w:rsidRPr="00306311">
        <w:rPr>
          <w:rFonts w:hint="cs"/>
          <w:rtl/>
        </w:rPr>
        <w:t>الخطة الفصلية</w:t>
      </w:r>
    </w:p>
    <w:p w:rsidR="00306311" w:rsidRPr="00306311" w:rsidRDefault="00306311" w:rsidP="00306311">
      <w:pPr>
        <w:rPr>
          <w:b/>
          <w:bCs/>
          <w:rtl/>
        </w:rPr>
      </w:pPr>
      <w:r w:rsidRPr="00306311">
        <w:rPr>
          <w:rFonts w:hint="cs"/>
          <w:b/>
          <w:bCs/>
          <w:rtl/>
        </w:rPr>
        <w:t>الصف:السادس الأساسي الفصل الدراسي الأول</w:t>
      </w:r>
    </w:p>
    <w:p w:rsidR="00306311" w:rsidRPr="00306311" w:rsidRDefault="00306311" w:rsidP="00306311">
      <w:pPr>
        <w:rPr>
          <w:b/>
          <w:bCs/>
          <w:rtl/>
        </w:rPr>
      </w:pPr>
      <w:r w:rsidRPr="00306311">
        <w:rPr>
          <w:rFonts w:hint="cs"/>
          <w:b/>
          <w:bCs/>
          <w:rtl/>
        </w:rPr>
        <w:t>المبحث: التربية الفني</w:t>
      </w:r>
      <w:r w:rsidRPr="00306311">
        <w:rPr>
          <w:rFonts w:hint="eastAsia"/>
          <w:b/>
          <w:bCs/>
          <w:rtl/>
        </w:rPr>
        <w:t>ة</w:t>
      </w:r>
      <w:r w:rsidRPr="00306311">
        <w:rPr>
          <w:rFonts w:hint="cs"/>
          <w:b/>
          <w:bCs/>
          <w:rtl/>
        </w:rPr>
        <w:t xml:space="preserve">             عنوان الوحدة:التصميم عدد الحصص:         الفترة الزمنية من : //إلى :// 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501"/>
        <w:gridCol w:w="1805"/>
        <w:gridCol w:w="2104"/>
        <w:gridCol w:w="1682"/>
        <w:gridCol w:w="1755"/>
        <w:gridCol w:w="1908"/>
        <w:gridCol w:w="2256"/>
      </w:tblGrid>
      <w:tr w:rsidR="00306311" w:rsidRPr="00306311" w:rsidTr="009645C7">
        <w:trPr>
          <w:cantSplit/>
          <w:trHeight w:val="300"/>
        </w:trPr>
        <w:tc>
          <w:tcPr>
            <w:tcW w:w="580" w:type="dxa"/>
            <w:vMerge w:val="restart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04" w:type="dxa"/>
            <w:vMerge w:val="restart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proofErr w:type="spellStart"/>
            <w:r w:rsidRPr="00306311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306311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06" w:type="dxa"/>
            <w:vMerge w:val="restart"/>
          </w:tcPr>
          <w:p w:rsidR="00306311" w:rsidRPr="00306311" w:rsidRDefault="00306311" w:rsidP="009645C7">
            <w:pPr>
              <w:jc w:val="center"/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105" w:type="dxa"/>
            <w:vMerge w:val="restart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439" w:type="dxa"/>
            <w:gridSpan w:val="2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909" w:type="dxa"/>
            <w:vMerge w:val="restart"/>
          </w:tcPr>
          <w:p w:rsidR="00306311" w:rsidRPr="00306311" w:rsidRDefault="00306311" w:rsidP="009645C7">
            <w:pPr>
              <w:jc w:val="center"/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</w:tcPr>
          <w:p w:rsidR="00306311" w:rsidRPr="00306311" w:rsidRDefault="00306311" w:rsidP="009645C7">
            <w:pPr>
              <w:jc w:val="center"/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التأمل الذاتي</w:t>
            </w:r>
          </w:p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306311" w:rsidRPr="00306311" w:rsidTr="009645C7">
        <w:trPr>
          <w:cantSplit/>
          <w:trHeight w:val="300"/>
        </w:trPr>
        <w:tc>
          <w:tcPr>
            <w:tcW w:w="580" w:type="dxa"/>
            <w:vMerge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3504" w:type="dxa"/>
            <w:vMerge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806" w:type="dxa"/>
            <w:vMerge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  <w:vMerge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756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909" w:type="dxa"/>
            <w:vMerge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</w:tr>
      <w:tr w:rsidR="00306311" w:rsidRPr="00306311" w:rsidTr="009645C7">
        <w:trPr>
          <w:cantSplit/>
        </w:trPr>
        <w:tc>
          <w:tcPr>
            <w:tcW w:w="580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504" w:type="dxa"/>
          </w:tcPr>
          <w:p w:rsidR="00306311" w:rsidRPr="00306311" w:rsidRDefault="00306311" w:rsidP="009645C7">
            <w:pPr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 xml:space="preserve">تتعرف قيم التصميم ( الوحدة </w:t>
            </w:r>
            <w:r w:rsidRPr="00306311">
              <w:rPr>
                <w:b/>
                <w:bCs/>
                <w:rtl/>
              </w:rPr>
              <w:t>–</w:t>
            </w:r>
            <w:r w:rsidRPr="00306311">
              <w:rPr>
                <w:rFonts w:hint="cs"/>
                <w:b/>
                <w:bCs/>
                <w:rtl/>
              </w:rPr>
              <w:t xml:space="preserve"> التوازن </w:t>
            </w:r>
            <w:r w:rsidRPr="00306311">
              <w:rPr>
                <w:b/>
                <w:bCs/>
                <w:rtl/>
              </w:rPr>
              <w:t>–</w:t>
            </w:r>
            <w:r w:rsidRPr="00306311">
              <w:rPr>
                <w:rFonts w:hint="cs"/>
                <w:b/>
                <w:bCs/>
                <w:rtl/>
              </w:rPr>
              <w:t xml:space="preserve"> الانسجام ).</w:t>
            </w:r>
          </w:p>
        </w:tc>
        <w:tc>
          <w:tcPr>
            <w:tcW w:w="1806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دليل المعلم</w:t>
            </w:r>
          </w:p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683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756" w:type="dxa"/>
          </w:tcPr>
          <w:p w:rsidR="00306311" w:rsidRPr="00306311" w:rsidRDefault="00306311" w:rsidP="009645C7">
            <w:pPr>
              <w:jc w:val="center"/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 xml:space="preserve">البحث والاستقصاء في المراجع المختلفة </w:t>
            </w:r>
          </w:p>
        </w:tc>
        <w:tc>
          <w:tcPr>
            <w:tcW w:w="2256" w:type="dxa"/>
            <w:vMerge w:val="restart"/>
          </w:tcPr>
          <w:p w:rsidR="00306311" w:rsidRPr="00306311" w:rsidRDefault="00306311" w:rsidP="009645C7">
            <w:pPr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اشعر بالرضا عن: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</w:p>
          <w:p w:rsidR="00306311" w:rsidRPr="00306311" w:rsidRDefault="00306311" w:rsidP="009645C7">
            <w:pPr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التحديات: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</w:p>
          <w:p w:rsidR="00306311" w:rsidRPr="00306311" w:rsidRDefault="00306311" w:rsidP="009645C7">
            <w:pPr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مقترحات التحسين: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306311" w:rsidRPr="00306311" w:rsidRDefault="00306311" w:rsidP="009645C7">
            <w:pPr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.................................</w:t>
            </w:r>
          </w:p>
        </w:tc>
      </w:tr>
      <w:tr w:rsidR="00306311" w:rsidRPr="00306311" w:rsidTr="009645C7">
        <w:trPr>
          <w:cantSplit/>
        </w:trPr>
        <w:tc>
          <w:tcPr>
            <w:tcW w:w="580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504" w:type="dxa"/>
          </w:tcPr>
          <w:p w:rsidR="00306311" w:rsidRPr="00306311" w:rsidRDefault="00306311" w:rsidP="009645C7">
            <w:pPr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توظف قيم التصميم في إنتاج تصميمات بتقنيات متنوعة.</w:t>
            </w:r>
          </w:p>
        </w:tc>
        <w:tc>
          <w:tcPr>
            <w:tcW w:w="1806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 xml:space="preserve">الألوان </w:t>
            </w:r>
          </w:p>
        </w:tc>
        <w:tc>
          <w:tcPr>
            <w:tcW w:w="2105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683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756" w:type="dxa"/>
          </w:tcPr>
          <w:p w:rsidR="00306311" w:rsidRPr="00306311" w:rsidRDefault="00306311" w:rsidP="009645C7">
            <w:pPr>
              <w:jc w:val="center"/>
              <w:rPr>
                <w:b/>
                <w:bCs/>
                <w:rtl/>
              </w:rPr>
            </w:pPr>
            <w:r w:rsidRPr="00306311">
              <w:rPr>
                <w:rFonts w:hint="cs"/>
                <w:b/>
                <w:bCs/>
                <w:rtl/>
              </w:rPr>
              <w:t>ملاحظة تلقائية</w:t>
            </w:r>
          </w:p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306311" w:rsidRPr="00306311" w:rsidRDefault="00306311" w:rsidP="009645C7">
            <w:pPr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 xml:space="preserve">العرض والتصميم والمناقشة </w:t>
            </w:r>
            <w:proofErr w:type="spellStart"/>
            <w:r w:rsidRPr="00306311">
              <w:rPr>
                <w:rFonts w:hint="cs"/>
                <w:b/>
                <w:bCs/>
                <w:rtl/>
              </w:rPr>
              <w:t>للنتاجات</w:t>
            </w:r>
            <w:proofErr w:type="spellEnd"/>
            <w:r w:rsidRPr="00306311">
              <w:rPr>
                <w:rFonts w:hint="cs"/>
                <w:b/>
                <w:bCs/>
                <w:rtl/>
              </w:rPr>
              <w:t xml:space="preserve"> التي تم تحقيقها</w:t>
            </w:r>
          </w:p>
        </w:tc>
        <w:tc>
          <w:tcPr>
            <w:tcW w:w="2256" w:type="dxa"/>
            <w:vMerge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</w:tr>
      <w:tr w:rsidR="00306311" w:rsidRPr="00306311" w:rsidTr="009645C7">
        <w:trPr>
          <w:cantSplit/>
        </w:trPr>
        <w:tc>
          <w:tcPr>
            <w:tcW w:w="580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504" w:type="dxa"/>
          </w:tcPr>
          <w:p w:rsidR="00306311" w:rsidRPr="00306311" w:rsidRDefault="00306311" w:rsidP="009645C7">
            <w:pPr>
              <w:pStyle w:val="1"/>
            </w:pPr>
            <w:r w:rsidRPr="00306311">
              <w:rPr>
                <w:rFonts w:hint="cs"/>
                <w:rtl/>
              </w:rPr>
              <w:t>توظف عناصر الزخرفة الإسلامية الهندسية وغير الهندسية لإنتاج تصميمات متنوعة.</w:t>
            </w:r>
          </w:p>
        </w:tc>
        <w:tc>
          <w:tcPr>
            <w:tcW w:w="1806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2105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683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306311" w:rsidRPr="00306311" w:rsidRDefault="00306311" w:rsidP="009645C7">
            <w:pPr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</w:tr>
      <w:tr w:rsidR="00306311" w:rsidRPr="00306311" w:rsidTr="009645C7">
        <w:trPr>
          <w:cantSplit/>
        </w:trPr>
        <w:tc>
          <w:tcPr>
            <w:tcW w:w="580" w:type="dxa"/>
          </w:tcPr>
          <w:p w:rsidR="00306311" w:rsidRPr="00306311" w:rsidRDefault="00306311" w:rsidP="009645C7">
            <w:pPr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504" w:type="dxa"/>
          </w:tcPr>
          <w:p w:rsidR="00306311" w:rsidRPr="00306311" w:rsidRDefault="00306311" w:rsidP="009645C7">
            <w:pPr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تعتز بالتراث العربي الإسلامي.</w:t>
            </w:r>
          </w:p>
        </w:tc>
        <w:tc>
          <w:tcPr>
            <w:tcW w:w="1806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ورق رسم</w:t>
            </w:r>
          </w:p>
        </w:tc>
        <w:tc>
          <w:tcPr>
            <w:tcW w:w="2105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حل المشكلات والاستقصاء</w:t>
            </w:r>
          </w:p>
        </w:tc>
        <w:tc>
          <w:tcPr>
            <w:tcW w:w="1683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306311" w:rsidRPr="00306311" w:rsidRDefault="00306311" w:rsidP="009645C7">
            <w:pPr>
              <w:spacing w:line="256" w:lineRule="auto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56" w:type="dxa"/>
            <w:vMerge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</w:tr>
      <w:tr w:rsidR="00306311" w:rsidRPr="00306311" w:rsidTr="009645C7">
        <w:trPr>
          <w:cantSplit/>
        </w:trPr>
        <w:tc>
          <w:tcPr>
            <w:tcW w:w="580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3504" w:type="dxa"/>
          </w:tcPr>
          <w:p w:rsidR="00306311" w:rsidRPr="00306311" w:rsidRDefault="00306311" w:rsidP="009645C7">
            <w:pPr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تقدر القيم الفنية والجمالية في أعمال التصميم.</w:t>
            </w:r>
          </w:p>
        </w:tc>
        <w:tc>
          <w:tcPr>
            <w:tcW w:w="1806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الطباشير</w:t>
            </w:r>
          </w:p>
        </w:tc>
        <w:tc>
          <w:tcPr>
            <w:tcW w:w="2105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</w:tr>
      <w:tr w:rsidR="00306311" w:rsidRPr="00306311" w:rsidTr="009645C7">
        <w:trPr>
          <w:cantSplit/>
        </w:trPr>
        <w:tc>
          <w:tcPr>
            <w:tcW w:w="580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3504" w:type="dxa"/>
          </w:tcPr>
          <w:p w:rsidR="00306311" w:rsidRPr="00306311" w:rsidRDefault="00306311" w:rsidP="009645C7">
            <w:pPr>
              <w:rPr>
                <w:b/>
                <w:bCs/>
                <w:rtl/>
              </w:rPr>
            </w:pPr>
          </w:p>
        </w:tc>
        <w:tc>
          <w:tcPr>
            <w:tcW w:w="1806" w:type="dxa"/>
          </w:tcPr>
          <w:p w:rsidR="00306311" w:rsidRPr="00306311" w:rsidRDefault="00306311" w:rsidP="009645C7">
            <w:pPr>
              <w:jc w:val="center"/>
              <w:rPr>
                <w:b/>
                <w:bCs/>
                <w:rtl/>
              </w:rPr>
            </w:pPr>
            <w:r w:rsidRPr="00306311">
              <w:rPr>
                <w:b/>
                <w:bCs/>
                <w:rtl/>
              </w:rPr>
              <w:t xml:space="preserve">الصور والرسومات  الواردة في دليل المعلم / والإنترنت باستخدام الهاتف الذكي </w:t>
            </w:r>
          </w:p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</w:tcPr>
          <w:p w:rsidR="00306311" w:rsidRPr="00306311" w:rsidRDefault="00306311" w:rsidP="009645C7">
            <w:pPr>
              <w:jc w:val="center"/>
              <w:rPr>
                <w:b/>
                <w:bCs/>
                <w:rtl/>
              </w:rPr>
            </w:pPr>
          </w:p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</w:tr>
      <w:tr w:rsidR="00306311" w:rsidRPr="00306311" w:rsidTr="009645C7">
        <w:trPr>
          <w:cantSplit/>
        </w:trPr>
        <w:tc>
          <w:tcPr>
            <w:tcW w:w="580" w:type="dxa"/>
          </w:tcPr>
          <w:p w:rsidR="00306311" w:rsidRPr="00306311" w:rsidRDefault="00306311" w:rsidP="009645C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504" w:type="dxa"/>
          </w:tcPr>
          <w:p w:rsidR="00306311" w:rsidRPr="00306311" w:rsidRDefault="00306311" w:rsidP="009645C7">
            <w:pPr>
              <w:rPr>
                <w:b/>
                <w:bCs/>
                <w:rtl/>
              </w:rPr>
            </w:pPr>
          </w:p>
        </w:tc>
        <w:tc>
          <w:tcPr>
            <w:tcW w:w="1806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  <w:r w:rsidRPr="00306311">
              <w:rPr>
                <w:rFonts w:hint="cs"/>
                <w:b/>
                <w:bCs/>
                <w:rtl/>
              </w:rPr>
              <w:t>الحاسوب</w:t>
            </w:r>
          </w:p>
        </w:tc>
        <w:tc>
          <w:tcPr>
            <w:tcW w:w="2105" w:type="dxa"/>
          </w:tcPr>
          <w:p w:rsidR="00306311" w:rsidRPr="00306311" w:rsidRDefault="00306311" w:rsidP="009645C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3" w:type="dxa"/>
          </w:tcPr>
          <w:p w:rsidR="00306311" w:rsidRPr="00306311" w:rsidRDefault="00306311" w:rsidP="009645C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56" w:type="dxa"/>
          </w:tcPr>
          <w:p w:rsidR="00306311" w:rsidRPr="00306311" w:rsidRDefault="00306311" w:rsidP="009645C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09" w:type="dxa"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306311" w:rsidRPr="00306311" w:rsidRDefault="00306311" w:rsidP="009645C7">
            <w:pPr>
              <w:jc w:val="center"/>
              <w:rPr>
                <w:b/>
                <w:bCs/>
              </w:rPr>
            </w:pPr>
          </w:p>
        </w:tc>
      </w:tr>
    </w:tbl>
    <w:p w:rsidR="00306311" w:rsidRPr="00306311" w:rsidRDefault="00306311" w:rsidP="00306311">
      <w:pPr>
        <w:rPr>
          <w:b/>
          <w:bCs/>
          <w:rtl/>
        </w:rPr>
      </w:pPr>
    </w:p>
    <w:p w:rsidR="00306311" w:rsidRPr="00306311" w:rsidRDefault="00306311" w:rsidP="00306311">
      <w:pPr>
        <w:rPr>
          <w:b/>
          <w:bCs/>
          <w:rtl/>
        </w:rPr>
      </w:pPr>
      <w:r w:rsidRPr="00306311">
        <w:rPr>
          <w:rFonts w:hint="cs"/>
          <w:b/>
          <w:bCs/>
          <w:rtl/>
        </w:rPr>
        <w:t>معلومات عامة عن الطلبة                                                                              إعداد المعلم :</w:t>
      </w:r>
    </w:p>
    <w:p w:rsidR="00306311" w:rsidRPr="00306311" w:rsidRDefault="00306311" w:rsidP="00306311">
      <w:pPr>
        <w:rPr>
          <w:b/>
          <w:bCs/>
          <w:rtl/>
        </w:rPr>
      </w:pPr>
      <w:r w:rsidRPr="00306311">
        <w:rPr>
          <w:rFonts w:hint="cs"/>
          <w:b/>
          <w:bCs/>
          <w:rtl/>
        </w:rPr>
        <w:t>-</w:t>
      </w:r>
    </w:p>
    <w:p w:rsidR="00306311" w:rsidRPr="00306311" w:rsidRDefault="00306311" w:rsidP="00306311">
      <w:pPr>
        <w:rPr>
          <w:b/>
          <w:bCs/>
          <w:rtl/>
        </w:rPr>
      </w:pPr>
    </w:p>
    <w:p w:rsidR="00306311" w:rsidRPr="00306311" w:rsidRDefault="00306311" w:rsidP="00306311">
      <w:pPr>
        <w:rPr>
          <w:b/>
          <w:bCs/>
          <w:rtl/>
        </w:rPr>
      </w:pPr>
    </w:p>
    <w:p w:rsidR="00306311" w:rsidRPr="00306311" w:rsidRDefault="00306311" w:rsidP="00306311">
      <w:pPr>
        <w:rPr>
          <w:b/>
          <w:bCs/>
          <w:rtl/>
        </w:rPr>
      </w:pPr>
    </w:p>
    <w:p w:rsidR="00306311" w:rsidRPr="00306311" w:rsidRDefault="00306311" w:rsidP="00306311">
      <w:pPr>
        <w:rPr>
          <w:b/>
          <w:bCs/>
          <w:rtl/>
        </w:rPr>
      </w:pPr>
    </w:p>
    <w:p w:rsidR="00306311" w:rsidRPr="00306311" w:rsidRDefault="00306311" w:rsidP="00306311">
      <w:pPr>
        <w:rPr>
          <w:b/>
          <w:bCs/>
          <w:rtl/>
        </w:rPr>
      </w:pPr>
    </w:p>
    <w:p w:rsidR="00306311" w:rsidRPr="00306311" w:rsidRDefault="00306311" w:rsidP="00306311">
      <w:pPr>
        <w:rPr>
          <w:b/>
          <w:bCs/>
          <w:rtl/>
        </w:rPr>
      </w:pPr>
    </w:p>
    <w:p w:rsidR="00A9197F" w:rsidRPr="00306311" w:rsidRDefault="00A9197F">
      <w:pPr>
        <w:rPr>
          <w:b/>
          <w:bCs/>
        </w:rPr>
      </w:pPr>
    </w:p>
    <w:sectPr w:rsidR="00A9197F" w:rsidRPr="00306311" w:rsidSect="000350B7">
      <w:footerReference w:type="default" r:id="rId4"/>
      <w:pgSz w:w="16838" w:h="11906" w:orient="landscape"/>
      <w:pgMar w:top="567" w:right="1440" w:bottom="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E2" w:rsidRDefault="00306311">
    <w:pPr>
      <w:pStyle w:val="a4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06311"/>
    <w:rsid w:val="00306311"/>
    <w:rsid w:val="00A9197F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1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306311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0631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link w:val="Char"/>
    <w:qFormat/>
    <w:rsid w:val="00306311"/>
    <w:pPr>
      <w:jc w:val="center"/>
    </w:pPr>
    <w:rPr>
      <w:b/>
      <w:bCs/>
      <w:sz w:val="28"/>
      <w:szCs w:val="28"/>
    </w:rPr>
  </w:style>
  <w:style w:type="character" w:customStyle="1" w:styleId="Char">
    <w:name w:val="العنوان Char"/>
    <w:basedOn w:val="a0"/>
    <w:link w:val="a3"/>
    <w:rsid w:val="00306311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footer"/>
    <w:basedOn w:val="a"/>
    <w:link w:val="Char0"/>
    <w:uiPriority w:val="99"/>
    <w:unhideWhenUsed/>
    <w:rsid w:val="00306311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30631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306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3063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2022-08-30T18:42:00Z</dcterms:created>
  <dcterms:modified xsi:type="dcterms:W3CDTF">2022-08-30T18:43:00Z</dcterms:modified>
</cp:coreProperties>
</file>