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BF" w:rsidRPr="00EF20D1" w:rsidRDefault="00E302BF" w:rsidP="00E302BF">
      <w:pPr>
        <w:rPr>
          <w:rFonts w:ascii="Arial" w:hAnsi="Arial" w:cs="Arial"/>
          <w:b/>
          <w:bCs/>
          <w:sz w:val="2"/>
          <w:szCs w:val="2"/>
          <w:rtl/>
          <w:lang w:bidi="ar-JO"/>
        </w:rPr>
      </w:pPr>
    </w:p>
    <w:p w:rsidR="00E302BF" w:rsidRPr="000044BD" w:rsidRDefault="00E302BF" w:rsidP="00E302BF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الــمـبــحــــــث : التربية المهنية                                                                                                 الـصــف : السابع الاســاســـي              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Pr="000044BD">
        <w:rPr>
          <w:rFonts w:ascii="Arial" w:hAnsi="Arial" w:cs="Arial"/>
          <w:b/>
          <w:bCs/>
          <w:sz w:val="28"/>
          <w:szCs w:val="28"/>
          <w:rtl/>
          <w:lang w:bidi="ar-YE"/>
        </w:rPr>
        <w:t>النظافة والتغذية في مرحلة اليافعين</w:t>
      </w:r>
      <w:r w:rsidRPr="000044BD">
        <w:rPr>
          <w:rFonts w:ascii="Arial" w:hAnsi="Arial" w:cs="Arial"/>
          <w:b/>
          <w:bCs/>
          <w:sz w:val="28"/>
          <w:szCs w:val="28"/>
          <w:rtl/>
        </w:rPr>
        <w:t xml:space="preserve">                         </w:t>
      </w: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الصفحات : 14 صـــفــحـــــــــة 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tblpY="1"/>
        <w:tblOverlap w:val="never"/>
        <w:bidiVisual/>
        <w:tblW w:w="1547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417"/>
        <w:gridCol w:w="2438"/>
        <w:gridCol w:w="3118"/>
        <w:gridCol w:w="4819"/>
        <w:gridCol w:w="1701"/>
        <w:gridCol w:w="1984"/>
      </w:tblGrid>
      <w:tr w:rsidR="00E302BF" w:rsidRPr="000044BD" w:rsidTr="008B7D39">
        <w:tc>
          <w:tcPr>
            <w:tcW w:w="1417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الــوحدة</w:t>
            </w:r>
          </w:p>
        </w:tc>
        <w:tc>
          <w:tcPr>
            <w:tcW w:w="2438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3118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الــحقائق والاراء</w:t>
            </w:r>
          </w:p>
        </w:tc>
        <w:tc>
          <w:tcPr>
            <w:tcW w:w="4819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701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984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والانشطة</w:t>
            </w:r>
          </w:p>
        </w:tc>
      </w:tr>
      <w:tr w:rsidR="00E302BF" w:rsidRPr="000044BD" w:rsidTr="008B7D39">
        <w:tc>
          <w:tcPr>
            <w:tcW w:w="1417" w:type="dxa"/>
          </w:tcPr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 الاولى:</w:t>
            </w: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  <w:t>النظافة والتغذية في مرحلة اليافعين</w:t>
            </w:r>
          </w:p>
        </w:tc>
        <w:tc>
          <w:tcPr>
            <w:tcW w:w="2438" w:type="dxa"/>
          </w:tcPr>
          <w:p w:rsidR="00E302BF" w:rsidRPr="000044BD" w:rsidRDefault="00E302BF" w:rsidP="008B7D39">
            <w:pPr>
              <w:spacing w:line="36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مرحلة اليافعين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02BF" w:rsidRPr="000044BD" w:rsidRDefault="00E302BF" w:rsidP="008B7D39">
            <w:pPr>
              <w:spacing w:line="36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تسوس الاسنان</w:t>
            </w:r>
          </w:p>
          <w:p w:rsidR="00E302BF" w:rsidRPr="000044BD" w:rsidRDefault="00E302BF" w:rsidP="008B7D39">
            <w:pPr>
              <w:spacing w:line="36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تشقق القدمين</w:t>
            </w:r>
          </w:p>
          <w:p w:rsidR="00E302BF" w:rsidRPr="000044BD" w:rsidRDefault="00E302BF" w:rsidP="008B7D39">
            <w:pPr>
              <w:spacing w:line="36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حب الشباب</w:t>
            </w:r>
          </w:p>
          <w:p w:rsidR="00E302BF" w:rsidRPr="000044BD" w:rsidRDefault="00E302BF" w:rsidP="008B7D39">
            <w:pPr>
              <w:spacing w:line="36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الغذاء المتوازن </w:t>
            </w:r>
          </w:p>
          <w:p w:rsidR="00E302BF" w:rsidRPr="000044BD" w:rsidRDefault="00E302BF" w:rsidP="008B7D39">
            <w:pPr>
              <w:spacing w:line="36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السمنة </w:t>
            </w:r>
          </w:p>
          <w:p w:rsidR="00E302BF" w:rsidRPr="000044BD" w:rsidRDefault="00E302BF" w:rsidP="008B7D39">
            <w:pPr>
              <w:spacing w:line="36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فقدان الشهية</w:t>
            </w:r>
          </w:p>
          <w:p w:rsidR="00E302BF" w:rsidRPr="000044BD" w:rsidRDefault="00E302BF" w:rsidP="008B7D39">
            <w:pPr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مرحلة اليافعين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: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هي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مرحلة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عمرية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تتوسط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مرحلتي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الطفولة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والرشد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>,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وتمتاز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بالتغيرات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السريعة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في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جميع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جوانب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نمو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الفرد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الجسمية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والعقلية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والنفسية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والاجتماعية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وتتسم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هذه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المرحلة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بخصوصيتها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وحاجة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الفرد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فيها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إلى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إرشاد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وتوجيه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في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مجالي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الغذاء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والنظافة؛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لينمو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الفرد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بشكل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طبيعي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ويتمكن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من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ممارسة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حياته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اليومية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ـ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الغذاء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المتوازن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: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هو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الغذاء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الذي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يحتوي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على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جميع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العناصر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الغذائية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اللازمة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للجسم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من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المجموعات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الغذائية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المختلفة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مع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التقيد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بالنسب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المقررة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التي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ينصح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بها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أخصائيو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التغذية؛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لتيسير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تخطيط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وجبة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غذائية</w:t>
            </w:r>
            <w:r w:rsidRPr="000044B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- من الضروري الاهتمتم بالغذاء المتوازن والنظافة الشخصية</w:t>
            </w:r>
          </w:p>
        </w:tc>
        <w:tc>
          <w:tcPr>
            <w:tcW w:w="4819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يوضح المقصود بكل من المفاهيم الاتية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مرحلة اليافعين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الغذاء المتوازن ، السمنة ، فقدان الشهية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يبين كيفية التعامل مع المشاكل التي يمر بها في مرحلة اليافعين مثل حب الشباب رائحة العرق تسوس الاسنان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يبين كيفية المحافظة على الاسنان السليمة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يذكر المصادر الرئيسية للعناصر الغذائية 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  <w:t>يناقش الاخرين ويبدي رايه في ما يتعلق بالممارسات الخاطئة في تناول الطعام والشراب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  <w:t>يقدم النصح والارشاد في مخاطر السمنة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يطبق الاجراءات الوقائية الفردية للوقاية من حدوث المرض</w:t>
            </w:r>
          </w:p>
        </w:tc>
        <w:tc>
          <w:tcPr>
            <w:tcW w:w="1701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ـ يتبنى الاتجاهات الايجابية نحو اهمية الثقافة الصحية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ـ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يقدر اهمية النظافة والتغذية في مرحلة اليافعين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ـ يقدر الطالب اهمية مراجعة طبيب الاسنان بانتظام</w:t>
            </w:r>
          </w:p>
        </w:tc>
        <w:tc>
          <w:tcPr>
            <w:tcW w:w="1984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الدروس المحوسبة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أوراق الأعمال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التعلمية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دليل المعلم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السبورة والطباشير الملونة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الأنشطة الاثرائية والعلاجية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معلومات يتم الحصول عليها من الانترنت أو المكتبة المدرسية</w:t>
            </w:r>
          </w:p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E302BF" w:rsidRPr="000044BD" w:rsidRDefault="00E302BF" w:rsidP="00E302BF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Pr="000044BD" w:rsidRDefault="00E302BF" w:rsidP="00E302BF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الــمـبــحــــــث : التربية المهنية                                                                                                 الـصــف : السابع الاســاســـي              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Pr="000044BD">
        <w:rPr>
          <w:rFonts w:ascii="Arial" w:hAnsi="Arial" w:cs="Arial"/>
          <w:b/>
          <w:bCs/>
          <w:sz w:val="28"/>
          <w:szCs w:val="28"/>
          <w:rtl/>
          <w:lang w:bidi="ar-YE"/>
        </w:rPr>
        <w:t>التصميم الداخلي في المنزل</w:t>
      </w:r>
      <w:r w:rsidRPr="000044BD">
        <w:rPr>
          <w:rFonts w:ascii="Arial" w:hAnsi="Arial" w:cs="Arial"/>
          <w:b/>
          <w:bCs/>
          <w:sz w:val="28"/>
          <w:szCs w:val="28"/>
          <w:rtl/>
        </w:rPr>
        <w:t xml:space="preserve">                         </w:t>
      </w: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الصفحات : 14 صـــفــحـــــــــة 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tblpY="1"/>
        <w:tblOverlap w:val="never"/>
        <w:bidiVisual/>
        <w:tblW w:w="1547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417"/>
        <w:gridCol w:w="2438"/>
        <w:gridCol w:w="3118"/>
        <w:gridCol w:w="4819"/>
        <w:gridCol w:w="1701"/>
        <w:gridCol w:w="1984"/>
      </w:tblGrid>
      <w:tr w:rsidR="00E302BF" w:rsidRPr="000044BD" w:rsidTr="008B7D39">
        <w:tc>
          <w:tcPr>
            <w:tcW w:w="1417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الــوحدة</w:t>
            </w:r>
          </w:p>
        </w:tc>
        <w:tc>
          <w:tcPr>
            <w:tcW w:w="2438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3118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الــحقائق والاراء</w:t>
            </w:r>
          </w:p>
        </w:tc>
        <w:tc>
          <w:tcPr>
            <w:tcW w:w="4819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701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984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والانشطة</w:t>
            </w:r>
          </w:p>
        </w:tc>
      </w:tr>
      <w:tr w:rsidR="00E302BF" w:rsidRPr="000044BD" w:rsidTr="008B7D39">
        <w:tc>
          <w:tcPr>
            <w:tcW w:w="1417" w:type="dxa"/>
          </w:tcPr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 الثانية:</w:t>
            </w: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  <w:t>التصميم الداخلي في المنزل</w:t>
            </w:r>
          </w:p>
        </w:tc>
        <w:tc>
          <w:tcPr>
            <w:tcW w:w="2438" w:type="dxa"/>
          </w:tcPr>
          <w:p w:rsidR="00E302BF" w:rsidRPr="000044BD" w:rsidRDefault="00E302BF" w:rsidP="008B7D39">
            <w:pPr>
              <w:spacing w:line="48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التصميم الداخلي</w:t>
            </w:r>
          </w:p>
          <w:p w:rsidR="00E302BF" w:rsidRPr="000044BD" w:rsidRDefault="00E302BF" w:rsidP="008B7D39">
            <w:pPr>
              <w:spacing w:line="48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مبادىء التصميم الداخلي</w:t>
            </w:r>
          </w:p>
          <w:p w:rsidR="00E302BF" w:rsidRPr="000044BD" w:rsidRDefault="00E302BF" w:rsidP="008B7D39">
            <w:pPr>
              <w:spacing w:line="48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توازن متماثل</w:t>
            </w:r>
          </w:p>
          <w:p w:rsidR="00E302BF" w:rsidRPr="000044BD" w:rsidRDefault="00E302BF" w:rsidP="008B7D39">
            <w:pPr>
              <w:spacing w:line="48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توازن غير متماثل</w:t>
            </w:r>
          </w:p>
          <w:p w:rsidR="00E302BF" w:rsidRPr="000044BD" w:rsidRDefault="00E302BF" w:rsidP="008B7D39">
            <w:pPr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التصميم الداخلي هو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فن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معالجة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الفراغ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لترتيب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محتويات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المنزل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بطريقة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متناسقة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تبعث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على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الارتياح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وتبرز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النواحي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الجمالية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والوظيفية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للأثاث</w:t>
            </w:r>
          </w:p>
          <w:p w:rsidR="00E302BF" w:rsidRDefault="00E302BF" w:rsidP="008B7D3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eastAsia="en-US" w:bidi="ar-JO"/>
              </w:rPr>
            </w:pPr>
          </w:p>
          <w:p w:rsidR="00E302BF" w:rsidRPr="00F4240C" w:rsidRDefault="00E302BF" w:rsidP="008B7D3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</w:pP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- الإحساس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بالاتزان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يأتي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من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توزيع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الخطوط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والألوان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والأشكال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بطريقة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تبعث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على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الارتياح</w:t>
            </w:r>
          </w:p>
          <w:p w:rsidR="00E302BF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E302BF" w:rsidRPr="00F4240C" w:rsidRDefault="00E302BF" w:rsidP="008B7D3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</w:pP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-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التناغم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هو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الحركة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التي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تتبعها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العين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لتمر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بسهولة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ويسر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على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مجموعة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من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الخطوط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والأشكال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والألوان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:rsidR="00E302BF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-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احتواء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كل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تصميم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على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نقطة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اهتمام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تجذب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العين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إليها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قبل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غيرها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من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القطع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هو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مبدأ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التركيز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9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يوضح المقصود بـ التصميم الداخلي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يستنتج اثر ترتيب محتويات المنزل بطريقة متناسقة على شعور من يعيش في المنزل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يقترح اجراء عملي وحلولا تقلل من اثر المشاكل  المعطاة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يعرف مباديء التصميم الداخلي 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يعطي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نصائح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لتص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ميم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محببة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ومريحة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للغرف المنزلية</w:t>
            </w:r>
          </w:p>
        </w:tc>
        <w:tc>
          <w:tcPr>
            <w:tcW w:w="1701" w:type="dxa"/>
          </w:tcPr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424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ـ يتبنى الاتجاهات الايجابية نحو اهمية ترتيب محتويات المنزل بالشكل المناسب</w:t>
            </w: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Default="00E302BF" w:rsidP="008B7D3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F424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ـ حب التعاون </w:t>
            </w: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424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حب العمل بروح الفريق</w:t>
            </w: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24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-امتلاك العزيمة والإرادة</w:t>
            </w:r>
          </w:p>
          <w:p w:rsidR="00E302BF" w:rsidRPr="000044BD" w:rsidRDefault="00E302BF" w:rsidP="008B7D3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الدروس المحوسبة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أوراق الأعمال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التعلمية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دليل المعلم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السبورة والطباشير الملونة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الأنشطة الاثرائية والعلاجية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معلومات يتم الحصول عليها من الانترنت أو المكتبة المدرسية</w:t>
            </w:r>
          </w:p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E302BF" w:rsidRPr="000044BD" w:rsidRDefault="00E302BF" w:rsidP="00E302BF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302BF" w:rsidRPr="000044BD" w:rsidRDefault="00E302BF" w:rsidP="00E302BF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Pr="000044BD" w:rsidRDefault="00E302BF" w:rsidP="00E302BF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الــمـبــحــــــث : التربية المهنية                                                                                                 الـصــف : السابع الاســاســـي              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Pr="000044BD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Pr="000044BD">
        <w:rPr>
          <w:rFonts w:ascii="Arial" w:hAnsi="Arial" w:cs="Arial"/>
          <w:b/>
          <w:bCs/>
          <w:sz w:val="28"/>
          <w:szCs w:val="28"/>
          <w:rtl/>
          <w:lang w:bidi="ar-YE"/>
        </w:rPr>
        <w:t>الرسم الهندسي</w:t>
      </w:r>
      <w:r w:rsidRPr="000044BD">
        <w:rPr>
          <w:rFonts w:ascii="Arial" w:hAnsi="Arial" w:cs="Arial"/>
          <w:b/>
          <w:bCs/>
          <w:sz w:val="28"/>
          <w:szCs w:val="28"/>
          <w:rtl/>
        </w:rPr>
        <w:t xml:space="preserve">                       </w:t>
      </w: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الصفحات : 14 صـــفــحـــــــــة 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tblpY="1"/>
        <w:tblOverlap w:val="never"/>
        <w:bidiVisual/>
        <w:tblW w:w="1547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417"/>
        <w:gridCol w:w="2438"/>
        <w:gridCol w:w="3118"/>
        <w:gridCol w:w="4819"/>
        <w:gridCol w:w="1701"/>
        <w:gridCol w:w="1984"/>
      </w:tblGrid>
      <w:tr w:rsidR="00E302BF" w:rsidRPr="000044BD" w:rsidTr="008B7D39">
        <w:tc>
          <w:tcPr>
            <w:tcW w:w="1417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الــوحدة</w:t>
            </w:r>
          </w:p>
        </w:tc>
        <w:tc>
          <w:tcPr>
            <w:tcW w:w="2438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3118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الــحقائق والاراء</w:t>
            </w:r>
          </w:p>
        </w:tc>
        <w:tc>
          <w:tcPr>
            <w:tcW w:w="4819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701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984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والانشطة</w:t>
            </w:r>
          </w:p>
        </w:tc>
      </w:tr>
      <w:tr w:rsidR="00E302BF" w:rsidRPr="000044BD" w:rsidTr="008B7D39">
        <w:tc>
          <w:tcPr>
            <w:tcW w:w="1417" w:type="dxa"/>
          </w:tcPr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 الثالثة:</w:t>
            </w: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  <w:t>الرسم الهندسي</w:t>
            </w:r>
          </w:p>
        </w:tc>
        <w:tc>
          <w:tcPr>
            <w:tcW w:w="2438" w:type="dxa"/>
          </w:tcPr>
          <w:p w:rsidR="00E302BF" w:rsidRPr="000044BD" w:rsidRDefault="00E302BF" w:rsidP="008B7D39">
            <w:pPr>
              <w:spacing w:line="36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رسم المساقط</w:t>
            </w:r>
          </w:p>
          <w:p w:rsidR="00E302BF" w:rsidRPr="000044BD" w:rsidRDefault="00E302BF" w:rsidP="008B7D39">
            <w:pPr>
              <w:spacing w:line="36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المنظور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رسم المنظور الجبهي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رسم المنظور المتوازي المتساوي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وضع الأبعاد على المنظور</w:t>
            </w:r>
          </w:p>
          <w:p w:rsidR="00E302BF" w:rsidRPr="000044BD" w:rsidRDefault="00E302BF" w:rsidP="008B7D39">
            <w:pPr>
              <w:spacing w:line="36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المسقط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الجانبي 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المسقط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الأفقي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المسقط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الأمامي</w:t>
            </w:r>
          </w:p>
          <w:p w:rsidR="00E302BF" w:rsidRPr="000044BD" w:rsidRDefault="00E302BF" w:rsidP="008B7D39">
            <w:pPr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18" w:type="dxa"/>
          </w:tcPr>
          <w:p w:rsidR="00E302BF" w:rsidRPr="00F4240C" w:rsidRDefault="00E302BF" w:rsidP="008B7D3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*الرسم الهندسي لغة عالمية للتخاطب بين الفنيين مما يعطي تفصيل معبرة للشكل الخارجي للمجسم</w:t>
            </w:r>
          </w:p>
          <w:p w:rsidR="00E302BF" w:rsidRPr="00F4240C" w:rsidRDefault="00E302BF" w:rsidP="008B7D3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302BF" w:rsidRPr="00F4240C" w:rsidRDefault="00E302BF" w:rsidP="008B7D3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*رسم المساقط هو رسم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الأشكال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ثلاثية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الأبعاد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على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مستوى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ثنائي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الأبعاد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في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ورقة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الرسم</w:t>
            </w:r>
          </w:p>
          <w:p w:rsidR="00E302BF" w:rsidRPr="00F4240C" w:rsidRDefault="00E302BF" w:rsidP="008B7D3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302BF" w:rsidRPr="000044BD" w:rsidRDefault="00E302BF" w:rsidP="008B7D3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*المنظور هو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رسم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يوضّح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العلاقة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بين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السطوح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أو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الأوجه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الظاهرة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للمجسم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,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بصورة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تظهر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أبعاد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المجسم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جميعها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في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4240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الرسم</w:t>
            </w:r>
          </w:p>
        </w:tc>
        <w:tc>
          <w:tcPr>
            <w:tcW w:w="4819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يوضح المقصود بكل من المفاهيم الاتية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رسم المساقط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المنظور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يتعرف على طرق رسم المنظور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يميز بين المنظور الجبهي والمنظور المتوازي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يرسم منظورا بسيطا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يضع الأبعاد على المنظور بطريقة صحيحة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يراعي معايير الدقة والنظافة في أثناء الرسم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E302BF" w:rsidRDefault="00E302BF" w:rsidP="008B7D39">
            <w:pPr>
              <w:spacing w:line="276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ـ يتبنى الاتجاهات الايجابية نحو اهمية الدقة والنظافة</w:t>
            </w:r>
          </w:p>
          <w:p w:rsidR="00E302BF" w:rsidRPr="000044BD" w:rsidRDefault="00E302BF" w:rsidP="008B7D3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ـ يساهم في المحافظة على البيئة وممتلكات المدرسة</w:t>
            </w:r>
          </w:p>
          <w:p w:rsidR="00E302BF" w:rsidRPr="000044BD" w:rsidRDefault="00E302BF" w:rsidP="008B7D3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Default="00E302BF" w:rsidP="008B7D3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F424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ـ حب التعاون </w:t>
            </w: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424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حب العمل بروح الفريق</w:t>
            </w: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24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-امتلاك العزيمة والإرادة</w:t>
            </w:r>
          </w:p>
          <w:p w:rsidR="00E302BF" w:rsidRPr="000044BD" w:rsidRDefault="00E302BF" w:rsidP="008B7D3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الدروس المحوسبة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أوراق الأعمال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التعلمية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دليل المعلم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السبورة والطباشير الملونة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الأنشطة الاثرائية والعلاجية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معلومات يتم الحصول عليها من الانترنت أو المكتبة المدرسية</w:t>
            </w:r>
          </w:p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E302BF" w:rsidRPr="000044BD" w:rsidRDefault="00E302BF" w:rsidP="00E302BF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Pr="000044BD" w:rsidRDefault="00E302BF" w:rsidP="00E302BF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الــمـبــحــــــث : التربية المهنية                                                                                                 الـصــف : السابع الاســاســـي              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Pr="000044BD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044BD">
        <w:rPr>
          <w:rFonts w:ascii="Arial" w:hAnsi="Arial" w:cs="Arial"/>
          <w:b/>
          <w:bCs/>
          <w:sz w:val="28"/>
          <w:szCs w:val="28"/>
          <w:rtl/>
          <w:lang w:bidi="ar-YE"/>
        </w:rPr>
        <w:t xml:space="preserve"> التدفئة المنزلية</w:t>
      </w:r>
      <w:r w:rsidRPr="000044BD">
        <w:rPr>
          <w:rFonts w:ascii="Arial" w:hAnsi="Arial" w:cs="Arial"/>
          <w:b/>
          <w:bCs/>
          <w:sz w:val="28"/>
          <w:szCs w:val="28"/>
          <w:rtl/>
        </w:rPr>
        <w:t xml:space="preserve">                      </w:t>
      </w: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الصفحات : 14 صـــفــحـــــــــة 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tblpY="1"/>
        <w:tblOverlap w:val="never"/>
        <w:bidiVisual/>
        <w:tblW w:w="1547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417"/>
        <w:gridCol w:w="2438"/>
        <w:gridCol w:w="3118"/>
        <w:gridCol w:w="4819"/>
        <w:gridCol w:w="1701"/>
        <w:gridCol w:w="1984"/>
      </w:tblGrid>
      <w:tr w:rsidR="00E302BF" w:rsidRPr="000044BD" w:rsidTr="008B7D39">
        <w:tc>
          <w:tcPr>
            <w:tcW w:w="1417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الــوحدة</w:t>
            </w:r>
          </w:p>
        </w:tc>
        <w:tc>
          <w:tcPr>
            <w:tcW w:w="2438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3118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الــحقائق والاراء</w:t>
            </w:r>
          </w:p>
        </w:tc>
        <w:tc>
          <w:tcPr>
            <w:tcW w:w="4819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701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984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والانشطة</w:t>
            </w:r>
          </w:p>
        </w:tc>
      </w:tr>
      <w:tr w:rsidR="00E302BF" w:rsidRPr="000044BD" w:rsidTr="008B7D39">
        <w:tc>
          <w:tcPr>
            <w:tcW w:w="1417" w:type="dxa"/>
          </w:tcPr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 الرابعة :</w:t>
            </w: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  <w:t xml:space="preserve"> التدفئة المنزلية</w:t>
            </w:r>
          </w:p>
        </w:tc>
        <w:tc>
          <w:tcPr>
            <w:tcW w:w="2438" w:type="dxa"/>
          </w:tcPr>
          <w:p w:rsidR="00E302BF" w:rsidRPr="000044BD" w:rsidRDefault="00E302BF" w:rsidP="008B7D39">
            <w:pPr>
              <w:spacing w:line="48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الكانون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المكيف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التدفئة المركزية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مدفأة الكاز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مدفأة الغاز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مدفأة الكهرباء</w:t>
            </w:r>
          </w:p>
          <w:p w:rsidR="00E302BF" w:rsidRPr="000044BD" w:rsidRDefault="00E302BF" w:rsidP="008B7D39">
            <w:pPr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E302BF" w:rsidRDefault="00E302BF" w:rsidP="008B7D39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*المدافئ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الكهربائية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تحول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الطاقة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الكهربائية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إلى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طاقة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حرارية </w:t>
            </w:r>
          </w:p>
          <w:p w:rsidR="00E302BF" w:rsidRPr="00F4240C" w:rsidRDefault="00E302BF" w:rsidP="008B7D39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*المكيفات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اكثر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وسائل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التدفئة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امانا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إذا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اتبعنا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الطريقة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الصحيحة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في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استعمالها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9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يتعرف  على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بعض وسائل التدفئة المنزلية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يعدد طرق استخدام وسائل التدفئة المنزلية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يحدد طرق تشغيل وسائل التدفئة المنزلية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يقوم بصيانة بعض وسائل التدفئة المنزلية  بالطريقة الصحييحة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يطبق مهارات الوقاية من مخاطر سوء استخدام وسائل التدفئة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  <w:t>يناقش الاخرين ويبدي رايه في ما يتعلق بالممارسات الخاطئة في استخدام التدفئة المركزية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يدرك اهمية المحافظة على جاهزية وسائل التدفئة بشكل مستمر</w:t>
            </w:r>
          </w:p>
        </w:tc>
        <w:tc>
          <w:tcPr>
            <w:tcW w:w="1701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ـ يتبنى الاتجاهات الايجابية نحو اهمية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صيانة وسائل التدفئة المنزلية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Default="00E302BF" w:rsidP="008B7D3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ـ يساهم في المحافظة على البيئة وممتلكات المدرسة</w:t>
            </w:r>
          </w:p>
          <w:p w:rsidR="00E302BF" w:rsidRDefault="00E302BF" w:rsidP="008B7D3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302BF" w:rsidRDefault="00E302BF" w:rsidP="008B7D3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F424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ـ حب التعاون </w:t>
            </w: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424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حب العمل بروح الفريق</w:t>
            </w: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24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-امتلاك العزيمة والإرادة</w:t>
            </w:r>
          </w:p>
          <w:p w:rsidR="00E302BF" w:rsidRPr="000044BD" w:rsidRDefault="00E302BF" w:rsidP="008B7D3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الدروس المحوسبة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أوراق الأعمال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التعلمية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دليل المعلم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السبورة والطباشير الملونة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الأنشطة الاثرائية والعلاجية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معلومات يتم الحصول عليها من الانترنت أو المكتبة المدرسية</w:t>
            </w:r>
          </w:p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E302BF" w:rsidRDefault="00E302BF" w:rsidP="00E302BF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Pr="000044BD" w:rsidRDefault="00E302BF" w:rsidP="00E302BF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الــمـبــحــــــث : التربية المهنية                                                                                                 الـصــف : السابع الاســاســـي              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Pr="000044BD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044BD">
        <w:rPr>
          <w:rFonts w:ascii="Arial" w:hAnsi="Arial" w:cs="Arial"/>
          <w:b/>
          <w:bCs/>
          <w:sz w:val="28"/>
          <w:szCs w:val="28"/>
          <w:rtl/>
          <w:lang w:bidi="ar-YE"/>
        </w:rPr>
        <w:t xml:space="preserve"> الشركات          </w:t>
      </w:r>
      <w:r w:rsidRPr="000044BD">
        <w:rPr>
          <w:rFonts w:ascii="Arial" w:hAnsi="Arial" w:cs="Arial"/>
          <w:b/>
          <w:bCs/>
          <w:sz w:val="28"/>
          <w:szCs w:val="28"/>
          <w:rtl/>
        </w:rPr>
        <w:t xml:space="preserve">                     </w:t>
      </w: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الصفحات : 14 صـــفــحـــــــــة 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tblpY="1"/>
        <w:tblOverlap w:val="never"/>
        <w:bidiVisual/>
        <w:tblW w:w="1547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417"/>
        <w:gridCol w:w="2438"/>
        <w:gridCol w:w="3118"/>
        <w:gridCol w:w="4819"/>
        <w:gridCol w:w="1701"/>
        <w:gridCol w:w="1984"/>
      </w:tblGrid>
      <w:tr w:rsidR="00E302BF" w:rsidRPr="000044BD" w:rsidTr="008B7D39">
        <w:tc>
          <w:tcPr>
            <w:tcW w:w="1417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الــوحدة</w:t>
            </w:r>
          </w:p>
        </w:tc>
        <w:tc>
          <w:tcPr>
            <w:tcW w:w="2438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3118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الــحقائق والاراء</w:t>
            </w:r>
          </w:p>
        </w:tc>
        <w:tc>
          <w:tcPr>
            <w:tcW w:w="4819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701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984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والانشطة</w:t>
            </w:r>
          </w:p>
        </w:tc>
      </w:tr>
      <w:tr w:rsidR="00E302BF" w:rsidRPr="000044BD" w:rsidTr="008B7D39">
        <w:tc>
          <w:tcPr>
            <w:tcW w:w="1417" w:type="dxa"/>
          </w:tcPr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خامسة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  <w:t xml:space="preserve">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YE"/>
              </w:rPr>
              <w:t>شركات</w:t>
            </w:r>
          </w:p>
        </w:tc>
        <w:tc>
          <w:tcPr>
            <w:tcW w:w="2438" w:type="dxa"/>
          </w:tcPr>
          <w:p w:rsidR="00E302BF" w:rsidRPr="000044BD" w:rsidRDefault="00E302BF" w:rsidP="008B7D39">
            <w:pPr>
              <w:spacing w:line="48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  <w:t xml:space="preserve"> الاستثمار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الشركة 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السهم 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السند 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هيئة الاوراق المالية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شركات الاشخاص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شركات الاموال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E302BF" w:rsidRPr="00102331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الشركة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: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عقد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يلتزم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eastAsia="en-US"/>
              </w:rPr>
              <w:t>بمقتضاه</w:t>
            </w:r>
          </w:p>
          <w:p w:rsidR="00E302BF" w:rsidRPr="00102331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السهم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حق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ملكية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في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شركة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مساهمة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لصاحبه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الحق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في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التصويت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في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الهيئة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العامة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للشركة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,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والحصول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على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الأرباح</w:t>
            </w:r>
          </w:p>
          <w:p w:rsidR="00E302BF" w:rsidRPr="00102331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عند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توزيعها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,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وتحمل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جزء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من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الخسائر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,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واقتسام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ممتلكاتها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عند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تصفيتها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وتوقفها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عن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العمل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:rsidR="00E302BF" w:rsidRPr="00102331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السند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هو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أداة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دين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طويلة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الأجل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يمكن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تصدرها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حكومة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أو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بلدية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أو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شركة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لتمويل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مشاريعه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فيعد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حامله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مقرضا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للشركة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مقابل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مبلغ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سنوي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ثابت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يحصل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عليه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سواء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ربحت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الشركة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أم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خسرت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>,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لكنه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يعد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مسا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ه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فيها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هيئة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الأور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المالية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هي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مؤسسة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حكومية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رقابية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هدفها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تنظيم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وتطوير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سوق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را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المال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وم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را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قبة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التعامل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في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الأسهم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والسندات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وغيرها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من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الأوراق المالية</w:t>
            </w:r>
          </w:p>
        </w:tc>
        <w:tc>
          <w:tcPr>
            <w:tcW w:w="4819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يوضح المقصود بكل من المفاهيم الاتية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الشركة ، السهم ، السند ، هيئة الاوراق المالية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يذكر أنواع الشركات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يقارن بين شركات الأموال و شركات الأشخاص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يقارن بين شركات الأشخاص وشركات المساهمة العامة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يبدي رغبة بالادخار والاستثمار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يميز بين السهم والسند</w:t>
            </w:r>
          </w:p>
        </w:tc>
        <w:tc>
          <w:tcPr>
            <w:tcW w:w="1701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يعي محدودية الموارد الاقتصادية في الدولة ويحافظ عليها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Default="00E302BF" w:rsidP="008B7D3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F424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ـ حب التعاون </w:t>
            </w: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424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حب العمل بروح الفريق</w:t>
            </w: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F4240C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24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-امتلاك العزيمة والإرادة</w:t>
            </w:r>
          </w:p>
          <w:p w:rsidR="00E302BF" w:rsidRPr="000044BD" w:rsidRDefault="00E302BF" w:rsidP="008B7D3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الدروس المحوسبة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أوراق الأعمال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التعلمية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دليل المعلم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السبورة والطباشير الملونة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الأنشطة الاثرائية والعلاجية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معلومات يتم الحصول عليها من الانترنت أو المكتبة المدرسية</w:t>
            </w:r>
          </w:p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E302BF" w:rsidRDefault="00E302BF" w:rsidP="00E302BF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Pr="000044BD" w:rsidRDefault="00E302BF" w:rsidP="00E302BF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الــمـبــحــــــث : التربية المهنية                                                                                                 الـصــف : السابع الاســاســـي              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Pr="000044BD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044BD">
        <w:rPr>
          <w:rFonts w:ascii="Arial" w:hAnsi="Arial" w:cs="Arial"/>
          <w:b/>
          <w:bCs/>
          <w:sz w:val="28"/>
          <w:szCs w:val="28"/>
          <w:rtl/>
          <w:lang w:bidi="ar-YE"/>
        </w:rPr>
        <w:t xml:space="preserve"> الحرف التقليدية         </w:t>
      </w:r>
      <w:r w:rsidRPr="000044BD">
        <w:rPr>
          <w:rFonts w:ascii="Arial" w:hAnsi="Arial" w:cs="Arial"/>
          <w:b/>
          <w:bCs/>
          <w:sz w:val="28"/>
          <w:szCs w:val="28"/>
          <w:rtl/>
        </w:rPr>
        <w:t xml:space="preserve">                     </w:t>
      </w: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الصفحات : 14 صـــفــحـــــــــة 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tblpY="1"/>
        <w:tblOverlap w:val="never"/>
        <w:bidiVisual/>
        <w:tblW w:w="1547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417"/>
        <w:gridCol w:w="2438"/>
        <w:gridCol w:w="3118"/>
        <w:gridCol w:w="4819"/>
        <w:gridCol w:w="1701"/>
        <w:gridCol w:w="1984"/>
      </w:tblGrid>
      <w:tr w:rsidR="00E302BF" w:rsidRPr="000044BD" w:rsidTr="008B7D39">
        <w:tc>
          <w:tcPr>
            <w:tcW w:w="1417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الــوحدة</w:t>
            </w:r>
          </w:p>
        </w:tc>
        <w:tc>
          <w:tcPr>
            <w:tcW w:w="2438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3118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الــحقائق والاراء</w:t>
            </w:r>
          </w:p>
        </w:tc>
        <w:tc>
          <w:tcPr>
            <w:tcW w:w="4819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701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984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والانشطة</w:t>
            </w:r>
          </w:p>
        </w:tc>
      </w:tr>
      <w:tr w:rsidR="00E302BF" w:rsidRPr="000044BD" w:rsidTr="008B7D39">
        <w:tc>
          <w:tcPr>
            <w:tcW w:w="1417" w:type="dxa"/>
          </w:tcPr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سادسة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  <w:t xml:space="preserve">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YE"/>
              </w:rPr>
              <w:t>حرف التقليدية</w:t>
            </w:r>
          </w:p>
        </w:tc>
        <w:tc>
          <w:tcPr>
            <w:tcW w:w="2438" w:type="dxa"/>
          </w:tcPr>
          <w:p w:rsidR="00E302BF" w:rsidRPr="000044BD" w:rsidRDefault="00E302BF" w:rsidP="008B7D39">
            <w:pPr>
              <w:spacing w:line="48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الحرف التقليدية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الزخرفة بالرمل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الفسيفساء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حرفة السلالة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حرفة النسيج والبسط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التراث الشعبي</w:t>
            </w:r>
          </w:p>
          <w:p w:rsidR="00E302BF" w:rsidRPr="000044BD" w:rsidRDefault="00E302BF" w:rsidP="008B7D39">
            <w:pPr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الحرف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التقليدية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تشمل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المهن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اليدوية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التي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يمارسها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الإنسان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لتلبية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احتياجاته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المادية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المتمثلة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فيما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ينتجه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لملبسه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ومأكله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ومشربه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ينتجه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لكسب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رزقه،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ولها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ارتباط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وثيق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بأذواق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المجتمع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وعاداته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وتقاليده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وثقافته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يطلق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لقب عاصمة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الفسيفساء على مدينة مادبا</w:t>
            </w:r>
          </w:p>
        </w:tc>
        <w:tc>
          <w:tcPr>
            <w:tcW w:w="4819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يوضح المقصود بـالحرف التقليدية 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يذكر بعض الحرف التقليدية الاردنية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E302BF" w:rsidRDefault="00E302BF" w:rsidP="008B7D39">
            <w:pP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يعدد المواد والادوات المستخدمة في الحرف التقليدية الاردنية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E302BF" w:rsidRDefault="00E302BF" w:rsidP="008B7D3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ي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وضح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الأسباب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التي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تدعو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للمحافظة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على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الحرف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التقليدية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ودعمها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  <w:p w:rsidR="00E302BF" w:rsidRDefault="00E302BF" w:rsidP="008B7D39">
            <w:pP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يقتر</w:t>
            </w: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ح افكار تشجع الحرف التقليدية في الاردن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يراعي تعليمات الصحة والسلامة العامة اثناء</w:t>
            </w: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العمل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-ينمي الاتجاهات الايجابية نحو الاعتزازبالحرف التقليدية</w:t>
            </w:r>
          </w:p>
          <w:p w:rsidR="00E302BF" w:rsidRPr="000044BD" w:rsidRDefault="00E302BF" w:rsidP="008B7D3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ـ يقدر أهمية الحرف التقليدية</w:t>
            </w:r>
          </w:p>
          <w:p w:rsidR="00E302BF" w:rsidRPr="000044BD" w:rsidRDefault="00E302BF" w:rsidP="008B7D3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ينمي الاتجاهات الايجابية نحو حب العمل والتعاون والعمل الجماعي </w:t>
            </w:r>
          </w:p>
          <w:p w:rsidR="00E302BF" w:rsidRPr="000044BD" w:rsidRDefault="00E302BF" w:rsidP="008B7D3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الدروس المحوسبة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أوراق الأعمال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التعلمية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دليل المعلم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السبورة والطباشير الملونة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الأنشطة الاثرائية والعلاجية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معلومات يتم الحصول عليها من الانترنت أو المكتبة المدرسية</w:t>
            </w:r>
          </w:p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Default="00E302BF" w:rsidP="00E302BF">
      <w:pPr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302BF" w:rsidRPr="000044BD" w:rsidRDefault="00E302BF" w:rsidP="00E302BF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الــمـبــحــــــث : التربية المهنية                                                                                                 الـصــف : السابع الاســاســـي              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 w:rsidRPr="000044BD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044BD">
        <w:rPr>
          <w:rFonts w:ascii="Arial" w:hAnsi="Arial" w:cs="Arial"/>
          <w:b/>
          <w:bCs/>
          <w:sz w:val="28"/>
          <w:szCs w:val="28"/>
          <w:rtl/>
          <w:lang w:bidi="ar-YE"/>
        </w:rPr>
        <w:t xml:space="preserve"> العناية بالاشجار المثمرة</w:t>
      </w:r>
      <w:r w:rsidRPr="000044BD">
        <w:rPr>
          <w:rFonts w:ascii="Arial" w:hAnsi="Arial" w:cs="Arial"/>
          <w:b/>
          <w:bCs/>
          <w:sz w:val="28"/>
          <w:szCs w:val="28"/>
          <w:rtl/>
        </w:rPr>
        <w:t xml:space="preserve">             </w:t>
      </w: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الصفحات : 14 صـــفــحـــــــــة </w:t>
      </w:r>
    </w:p>
    <w:p w:rsidR="00E302BF" w:rsidRPr="000044BD" w:rsidRDefault="00E302BF" w:rsidP="00E302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044BD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tblpY="1"/>
        <w:tblOverlap w:val="never"/>
        <w:bidiVisual/>
        <w:tblW w:w="1547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417"/>
        <w:gridCol w:w="2438"/>
        <w:gridCol w:w="3118"/>
        <w:gridCol w:w="4819"/>
        <w:gridCol w:w="1701"/>
        <w:gridCol w:w="1984"/>
      </w:tblGrid>
      <w:tr w:rsidR="00E302BF" w:rsidRPr="000044BD" w:rsidTr="008B7D39">
        <w:tc>
          <w:tcPr>
            <w:tcW w:w="1417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الــوحدة</w:t>
            </w:r>
          </w:p>
        </w:tc>
        <w:tc>
          <w:tcPr>
            <w:tcW w:w="2438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3118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الــحقائق والاراء</w:t>
            </w:r>
          </w:p>
        </w:tc>
        <w:tc>
          <w:tcPr>
            <w:tcW w:w="4819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701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984" w:type="dxa"/>
          </w:tcPr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والانشطة</w:t>
            </w:r>
          </w:p>
        </w:tc>
      </w:tr>
      <w:tr w:rsidR="00E302BF" w:rsidRPr="000044BD" w:rsidTr="008B7D39">
        <w:tc>
          <w:tcPr>
            <w:tcW w:w="1417" w:type="dxa"/>
          </w:tcPr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سابعة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E302BF" w:rsidRPr="000044BD" w:rsidRDefault="00E302BF" w:rsidP="008B7D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  <w:t xml:space="preserve">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YE"/>
              </w:rPr>
              <w:t>عناية بالاشجار المثمرة</w:t>
            </w:r>
          </w:p>
        </w:tc>
        <w:tc>
          <w:tcPr>
            <w:tcW w:w="2438" w:type="dxa"/>
          </w:tcPr>
          <w:p w:rsidR="00E302BF" w:rsidRPr="000044BD" w:rsidRDefault="00E302BF" w:rsidP="008B7D39">
            <w:pPr>
              <w:spacing w:line="360" w:lineRule="auto"/>
              <w:outlineLvl w:val="8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التقليم 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المجموع الجذري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المجموع الخضري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نموات خضرية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السرطانات 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الافرع المائية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منشار تقليم قوسي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الماستك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تقليم جائر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التسميد 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الاسمدة العضوية  التسميد الورقي 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الري الرذاذي 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E302BF" w:rsidRPr="00102331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التقليم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هو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ازا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بعض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الأج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زاء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من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المجموع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الخضري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أو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المجموع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الجذري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للشج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رة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أو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تقصيرها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,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بناء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على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معرفة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طبائع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نموها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وازهارها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  <w:p w:rsidR="00E302BF" w:rsidRPr="00102331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الموعد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المناسب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لتقليم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الأشجار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المثمرة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في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أواخر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فصل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الخريف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وفصل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الشتاء</w:t>
            </w:r>
          </w:p>
          <w:p w:rsidR="00E302BF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E302BF" w:rsidRDefault="00E302BF" w:rsidP="008B7D3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التسميد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تزويد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التربة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بعنصر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أو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مجموعة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من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العناصر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الغذائية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عن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طريق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إضافة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الأسمدة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,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وذلك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لتعويض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النقص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في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خصوبتها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الناتج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عن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استهلاك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النباتات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لهذه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العناصر</w:t>
            </w:r>
            <w:r w:rsidRPr="00102331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:rsidR="00E302BF" w:rsidRDefault="00E302BF" w:rsidP="008B7D3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302BF" w:rsidRPr="006E7D5F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E7D5F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التقليم عملية أساسية لخدمة الأشجار</w:t>
            </w:r>
          </w:p>
          <w:p w:rsidR="00E302BF" w:rsidRDefault="00E302BF" w:rsidP="008B7D3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  <w:p w:rsidR="00E302BF" w:rsidRPr="006E7D5F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E7D5F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السماد مادة ملوثة للبيئة</w:t>
            </w:r>
          </w:p>
          <w:p w:rsidR="00E302BF" w:rsidRDefault="00E302BF" w:rsidP="008B7D39">
            <w:pP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  <w:r w:rsidRPr="006E7D5F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E302BF" w:rsidRPr="006E7D5F" w:rsidRDefault="00E302BF" w:rsidP="008B7D3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E7D5F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الأردن يعاني من شح المياه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9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يوضح المقصود بكل من المفاهيم الاتية</w:t>
            </w:r>
          </w:p>
          <w:p w:rsidR="00E302BF" w:rsidRPr="006E7D5F" w:rsidRDefault="00E302BF" w:rsidP="008B7D39">
            <w:pPr>
              <w:spacing w:line="276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التقليم ، السرطانات ، الافرع المائية ، التسميد ، الاسمدة العضوية ، التسميد الورقي ، الري الرذاذي </w:t>
            </w:r>
          </w:p>
          <w:p w:rsidR="00E302BF" w:rsidRDefault="00E302BF" w:rsidP="008B7D39">
            <w:pPr>
              <w:spacing w:line="360" w:lineRule="auto"/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يتعرف انواع التقليم وفوائده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يتعرف الى مواعيد وأدوات التقليم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يتعرف أنواع الأسمدة ومصادرها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يبين مواعيد تسميد الاشجار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يوضح أهمية الأسمدة 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يوضح طرق التسميد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تتعرف الى أهمية الري بالتنقيط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يروي الأشجار المثمرة بعد تسميدها </w:t>
            </w:r>
          </w:p>
          <w:p w:rsidR="00E302BF" w:rsidRPr="000044BD" w:rsidRDefault="00E302BF" w:rsidP="008B7D39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يدرك أهمية الترشيد في استخدام المياه</w:t>
            </w:r>
          </w:p>
        </w:tc>
        <w:tc>
          <w:tcPr>
            <w:tcW w:w="1701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ـ يتبنى الاتجاهات الايجابية نحو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حب الزراعة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ينمي الاتجاهات الايجابية نحو حب العمل والتعاون والعمل الجماعي </w:t>
            </w:r>
          </w:p>
          <w:p w:rsidR="00E302BF" w:rsidRPr="000044BD" w:rsidRDefault="00E302BF" w:rsidP="008B7D3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الدروس المحوسبة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أوراق الأعمال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التعلمية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دليل المعلم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السبورة والطباشير الملونة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الأنشطة الاثرائية والعلاجية</w:t>
            </w: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302BF" w:rsidRPr="000044BD" w:rsidRDefault="00E302BF" w:rsidP="008B7D3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044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معلومات يتم الحصول عليها من الانترنت أو المكتبة المدرسية</w:t>
            </w:r>
          </w:p>
          <w:p w:rsidR="00E302BF" w:rsidRPr="000044BD" w:rsidRDefault="00E302BF" w:rsidP="008B7D39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D4546E" w:rsidRDefault="00D4546E" w:rsidP="00E302BF"/>
    <w:sectPr w:rsidR="00D4546E" w:rsidSect="00CA3FB0">
      <w:footerReference w:type="default" r:id="rId6"/>
      <w:pgSz w:w="16838" w:h="11906" w:orient="landscape"/>
      <w:pgMar w:top="288" w:right="1440" w:bottom="0" w:left="907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831" w:rsidRDefault="00B60831" w:rsidP="00E302BF">
      <w:r>
        <w:separator/>
      </w:r>
    </w:p>
  </w:endnote>
  <w:endnote w:type="continuationSeparator" w:id="1">
    <w:p w:rsidR="00B60831" w:rsidRDefault="00B60831" w:rsidP="00E30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9A" w:rsidRPr="003761C1" w:rsidRDefault="00B60831" w:rsidP="00EF20D1">
    <w:pPr>
      <w:pStyle w:val="a4"/>
      <w:tabs>
        <w:tab w:val="clear" w:pos="4320"/>
        <w:tab w:val="clear" w:pos="8640"/>
        <w:tab w:val="left" w:pos="6507"/>
      </w:tabs>
      <w:rPr>
        <w:rFonts w:hint="cs"/>
        <w:b/>
        <w:color w:val="000000"/>
        <w:sz w:val="32"/>
        <w:szCs w:val="32"/>
        <w:rtl/>
        <w:lang w:bidi="ar-JO"/>
      </w:rPr>
    </w:pPr>
    <w:r>
      <w:rPr>
        <w:b/>
        <w:sz w:val="32"/>
        <w:szCs w:val="32"/>
        <w:rtl/>
      </w:rPr>
      <w:t>a.rev</w:t>
    </w:r>
    <w:r>
      <w:rPr>
        <w:b/>
        <w:sz w:val="32"/>
        <w:szCs w:val="32"/>
      </w:rPr>
      <w:t xml:space="preserve"> 71-1-47</w:t>
    </w:r>
    <w:r w:rsidRPr="00297DD4">
      <w:rPr>
        <w:b/>
        <w:sz w:val="32"/>
        <w:szCs w:val="32"/>
        <w:rtl/>
      </w:rPr>
      <w:t>QF  # Form</w:t>
    </w:r>
    <w:r>
      <w:rPr>
        <w:b/>
        <w:sz w:val="32"/>
        <w:szCs w:val="32"/>
        <w:lang w:bidi="ar-JO"/>
      </w:rPr>
      <w:tab/>
    </w:r>
  </w:p>
  <w:p w:rsidR="00837A9A" w:rsidRPr="003761C1" w:rsidRDefault="00B60831">
    <w:pPr>
      <w:pStyle w:val="a4"/>
      <w:rPr>
        <w:rFonts w:hint="cs"/>
        <w:color w:val="FF0000"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831" w:rsidRDefault="00B60831" w:rsidP="00E302BF">
      <w:r>
        <w:separator/>
      </w:r>
    </w:p>
  </w:footnote>
  <w:footnote w:type="continuationSeparator" w:id="1">
    <w:p w:rsidR="00B60831" w:rsidRDefault="00B60831" w:rsidP="00E30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2BF"/>
    <w:rsid w:val="00B60831"/>
    <w:rsid w:val="00C618BD"/>
    <w:rsid w:val="00D4546E"/>
    <w:rsid w:val="00E3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02B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rsid w:val="00E302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rsid w:val="00E302B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rsid w:val="00E302B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1958</Words>
  <Characters>11164</Characters>
  <Application>Microsoft Office Word</Application>
  <DocSecurity>0</DocSecurity>
  <Lines>93</Lines>
  <Paragraphs>26</Paragraphs>
  <ScaleCrop>false</ScaleCrop>
  <Company/>
  <LinksUpToDate>false</LinksUpToDate>
  <CharactersWithSpaces>13096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2022-08-30T18:19:00Z</dcterms:created>
  <dcterms:modified xsi:type="dcterms:W3CDTF">2022-08-30T18:20:00Z</dcterms:modified>
</cp:coreProperties>
</file>