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84" w:rsidRDefault="00D76D84" w:rsidP="00D76D84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D76D84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الخطة الفصلية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عدد الحصص:2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الصفحات  :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عنوان الوحدة:النظافة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والتغذية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في مرحلة اليافعين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      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1 / 9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الى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/     / 2022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6-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7- </w:t>
            </w:r>
          </w:p>
        </w:tc>
        <w:tc>
          <w:tcPr>
            <w:tcW w:w="4459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يوضح المقصود بكل من المفاهيم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الاتية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مرحلة اليافعين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، الغذاء المتوازن ، السمنة ، فقدان الشهية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يبين كيفية التعامل مع المشاكل التي يمر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بها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في مرحلة اليافعين مثل حب الشباب رائحة العرق تسوس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الاسنان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يبين كيفية المحافظة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الاسنان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السليمة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يذكر المصادر الرئيسية للعناصر الغذائية 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يناقش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الاخرين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ويبدي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رايه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في ما يتعلق بالممارسات الخاطئة في تناول الطعام والشراب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يقدم النصح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والارشاد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في مخاطر السمنة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يطبق </w:t>
            </w:r>
            <w:proofErr w:type="spellStart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الاجراءات</w:t>
            </w:r>
            <w:proofErr w:type="spellEnd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الوقائية الفردية للوقاية من حدوث المرض</w:t>
            </w:r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تكليف الطلبة بإعداد تقرير حول المشاكل التي تواجه مرحلة اليافعين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D76D84" w:rsidRPr="004C4021" w:rsidRDefault="00D76D84" w:rsidP="00D76D84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</w:t>
      </w:r>
    </w:p>
    <w:p w:rsidR="00D76D84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الحصص:2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عنوان الوحدة:ال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تصميم الداخلي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</w:tc>
        <w:tc>
          <w:tcPr>
            <w:tcW w:w="4459" w:type="dxa"/>
          </w:tcPr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يوضح المقصود </w:t>
            </w:r>
            <w:proofErr w:type="spellStart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بـ</w:t>
            </w:r>
            <w:proofErr w:type="spellEnd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التصميم الداخلي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يستنتج اثر ترتيب محتويات المنزل بطريقة متناسقة على شعور من يعيش في المنزل </w:t>
            </w: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يقترح </w:t>
            </w:r>
            <w:proofErr w:type="spellStart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اجراء</w:t>
            </w:r>
            <w:proofErr w:type="spellEnd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عملي وحلولا تقلل من اثر المشاكل  المعطاة</w:t>
            </w: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يعرف </w:t>
            </w:r>
            <w:proofErr w:type="spellStart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مباديء</w:t>
            </w:r>
            <w:proofErr w:type="spellEnd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التصميم الداخلي  </w:t>
            </w: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3B6F0B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يعطي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نصائح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لتص</w:t>
            </w:r>
            <w:proofErr w:type="spellEnd"/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ميم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محببة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ومريحة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3B6F0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للغرف المنزلية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تكليف الطلبة بإعداد تقرير حول المشاكل التي تواجه مرحلة اليافعين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D76D84" w:rsidRPr="004C4021" w:rsidRDefault="00D76D84" w:rsidP="00D76D84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الحصص:2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عنوان الوحدة:ال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رسم الهندسي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يوضح المقصود بكل من المفاهيم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الاتية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رسم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المساقط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، ال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منظور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يتعرف على طرق رسم المنظور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يرسم منظورا بسيطا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يضع الأبعاد على المنظور بطريقة صحيحة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يراعي معايير الدقة والنظافة في أثناء الرسم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حول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الرسم الهندسي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D76D84" w:rsidRPr="004C4021" w:rsidRDefault="00D76D84" w:rsidP="00D76D84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</w:t>
      </w: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الحصص:2  </w:t>
      </w:r>
    </w:p>
    <w:p w:rsidR="00D76D84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عنوان الوحدة: التدفئة المنزلية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6-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7-</w:t>
            </w:r>
          </w:p>
        </w:tc>
        <w:tc>
          <w:tcPr>
            <w:tcW w:w="4459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يتعرف 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على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بعض وسائل التدفئة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المنزلية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يعدد طرق استخدام وسائل التدفئة المنزلية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يحدد طرق تشغيل وسائل التدفئة المنزلية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يقوم بصيانة بعض وسائل التدفئة المنزلية  بالطريقة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الصحييحة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يطبق مهارات الوقاية من مخاطر سوء استخدام وسائل التدفئة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يناقش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الاخرين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ويبدي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رايه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في ما يتعلق بالممارسات الخاطئة في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استخدام التدفئة المركزية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يدرك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اهمية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المحافظة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جاهزية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وسائل التدفئة بشكل مستمر   </w:t>
            </w:r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مدفاة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غاز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مدفاة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كاز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*سلم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تكليف الطلبة بإعداد تقرير حول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التدفئة المنزلية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كتابة قصة عن حادث سببه سوء استخدام وسائل التدفئة المنزلية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</w:tbl>
    <w:p w:rsidR="00D76D84" w:rsidRPr="004C4021" w:rsidRDefault="00D76D84" w:rsidP="00D76D84">
      <w:pPr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   </w:t>
      </w:r>
    </w:p>
    <w:p w:rsidR="00D76D84" w:rsidRDefault="00D76D84" w:rsidP="00D76D84">
      <w:pPr>
        <w:rPr>
          <w:rFonts w:ascii="Arial" w:hAnsi="Arial" w:cs="Arial"/>
          <w:b/>
          <w:bCs/>
          <w:sz w:val="26"/>
          <w:szCs w:val="26"/>
          <w:rtl/>
        </w:rPr>
      </w:pPr>
    </w:p>
    <w:p w:rsidR="00D76D84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</w:t>
      </w: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الحصص:2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عنوان الوحدة:ال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شركات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6-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يوضح المقصود بكل من المفاهيم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الاتية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الشركة ، السهم ، السند ، هيئة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الاوراق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 المالية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يذكر أنواع الشركات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يقارن بين شركات الأموال وبين شركات الأشخاص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يقارن بين شركات الأشخاص وشركات المساهمة العامة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يبدي رغبة بالادخار والاستثمار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يميز بين السهم والسند</w:t>
            </w:r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حول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D76D84" w:rsidRPr="004C4021" w:rsidRDefault="00D76D84" w:rsidP="00D76D84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D76D84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الحصص:2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عنوان الوحدة:ال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حرف التقليدية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يوضح المقصود بكل من المفاهيم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الاتية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الحرف التقليدية ، 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يذكر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بعض الحرف التقليدية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الاردنية</w:t>
            </w:r>
            <w:proofErr w:type="spellEnd"/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يعدد المواد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والادوات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المستخدمة في الحرف التقليدية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الاردنية</w:t>
            </w:r>
            <w:proofErr w:type="spellEnd"/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يق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ترح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افكار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تشجع الحرف التقليدية في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الاردن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حول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الحرف التقليدية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الاردن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D76D84" w:rsidRPr="004C4021" w:rsidRDefault="00D76D84" w:rsidP="00D76D84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p w:rsidR="00D76D84" w:rsidRDefault="00D76D84" w:rsidP="00D76D84">
      <w:pPr>
        <w:rPr>
          <w:rFonts w:ascii="Arial" w:hAnsi="Arial" w:cs="Arial"/>
          <w:b/>
          <w:bCs/>
          <w:sz w:val="26"/>
          <w:szCs w:val="26"/>
          <w:rtl/>
        </w:rPr>
      </w:pPr>
    </w:p>
    <w:p w:rsidR="00D76D84" w:rsidRDefault="00D76D84" w:rsidP="00D76D84">
      <w:pPr>
        <w:rPr>
          <w:rFonts w:ascii="Arial" w:hAnsi="Arial" w:cs="Arial"/>
          <w:b/>
          <w:bCs/>
          <w:sz w:val="26"/>
          <w:szCs w:val="26"/>
          <w:rtl/>
        </w:rPr>
      </w:pPr>
    </w:p>
    <w:p w:rsidR="00D76D84" w:rsidRPr="004C4021" w:rsidRDefault="00D76D84" w:rsidP="00D76D84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الحصص:2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proofErr w:type="spellStart"/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الاول</w:t>
      </w:r>
      <w:proofErr w:type="spellEnd"/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>2022-2023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                     الصفحات  :   </w:t>
      </w:r>
    </w:p>
    <w:p w:rsidR="00D76D84" w:rsidRPr="004C4021" w:rsidRDefault="00D76D84" w:rsidP="00D76D84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JO"/>
        </w:rPr>
        <w:t>السابع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عنوان الوحدة:ال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عناية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بالاشجار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المثمرة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D76D84" w:rsidRPr="004C4021" w:rsidTr="00285C39">
        <w:trPr>
          <w:trHeight w:val="306"/>
        </w:trPr>
        <w:tc>
          <w:tcPr>
            <w:tcW w:w="712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  <w:proofErr w:type="spellEnd"/>
          </w:p>
        </w:tc>
        <w:tc>
          <w:tcPr>
            <w:tcW w:w="1413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مرافقة</w:t>
            </w:r>
          </w:p>
        </w:tc>
        <w:tc>
          <w:tcPr>
            <w:tcW w:w="2740" w:type="dxa"/>
            <w:vMerge w:val="restart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</w:t>
            </w:r>
            <w:proofErr w:type="spellEnd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الذاتي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D76D84" w:rsidRPr="004C4021" w:rsidTr="00285C39">
        <w:trPr>
          <w:trHeight w:val="95"/>
        </w:trPr>
        <w:tc>
          <w:tcPr>
            <w:tcW w:w="712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  <w:proofErr w:type="spellEnd"/>
          </w:p>
        </w:tc>
        <w:tc>
          <w:tcPr>
            <w:tcW w:w="1428" w:type="dxa"/>
          </w:tcPr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  <w:proofErr w:type="spellEnd"/>
          </w:p>
        </w:tc>
        <w:tc>
          <w:tcPr>
            <w:tcW w:w="158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D76D84" w:rsidRPr="004C4021" w:rsidTr="00285C39">
        <w:trPr>
          <w:trHeight w:val="6543"/>
        </w:trPr>
        <w:tc>
          <w:tcPr>
            <w:tcW w:w="712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6-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7- </w:t>
            </w:r>
          </w:p>
        </w:tc>
        <w:tc>
          <w:tcPr>
            <w:tcW w:w="4459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يوضح المقصود بكل من المفاهيم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>الاتية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التقليم ، السرطانات ،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الافرع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 المائية ، التسميد ،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الاسمدة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 العضوية ، التسميد الورقي ، الري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الرذاذي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يتعرف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انواع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التقليم وفوائده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يتعرف </w:t>
            </w:r>
            <w:proofErr w:type="spellStart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الى</w:t>
            </w:r>
            <w:proofErr w:type="spellEnd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مواعيد وأدوات التقليم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يتعرف أنواع الأسمدة ومصادرها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يبين مواعيد تسميد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الاشجار</w:t>
            </w:r>
            <w:proofErr w:type="spellEnd"/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يوضح أهمية الأسمدة 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يوضح </w:t>
            </w: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طرق التسميد</w:t>
            </w:r>
          </w:p>
          <w:p w:rsidR="00D76D84" w:rsidRPr="007664D8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تتعرف </w:t>
            </w:r>
            <w:proofErr w:type="spellStart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الى</w:t>
            </w:r>
            <w:proofErr w:type="spellEnd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أهمية الري بالتنقيط</w:t>
            </w: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ير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وي الأشجار المثمرة بعد تسميدها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يدرك أهمية الترشيد في استخدام </w:t>
            </w:r>
            <w:proofErr w:type="spellStart"/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المياة</w:t>
            </w:r>
            <w:proofErr w:type="spellEnd"/>
          </w:p>
        </w:tc>
        <w:tc>
          <w:tcPr>
            <w:tcW w:w="1413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2.الاستقصاء وحل المشكلات</w:t>
            </w: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4.التفكير الناقد</w:t>
            </w:r>
          </w:p>
        </w:tc>
        <w:tc>
          <w:tcPr>
            <w:tcW w:w="1405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المعتمدة على </w:t>
            </w:r>
            <w:proofErr w:type="spellStart"/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191D1A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تكليف الطلبة بإعداد تقرير حول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اهمية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العناية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بالاشجار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7664D8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7664D8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القيام بالتقليم على شجرة في زيارة ميدانية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D76D84" w:rsidRPr="004C4021" w:rsidRDefault="00D76D84" w:rsidP="00285C39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D76D84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D76D84" w:rsidRPr="00191D1A" w:rsidRDefault="00D76D84" w:rsidP="00285C3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090C20" w:rsidRPr="00D76D84" w:rsidRDefault="00D76D84" w:rsidP="00D76D84">
      <w:pPr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                                                      </w:t>
      </w:r>
    </w:p>
    <w:sectPr w:rsidR="00090C20" w:rsidRPr="00D76D84" w:rsidSect="00495FB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-227" w:right="1440" w:bottom="1797" w:left="1440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2D" w:rsidRDefault="00D76D8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B6" w:rsidRPr="00DE54F2" w:rsidRDefault="00D76D84" w:rsidP="00495FB6">
    <w:pPr>
      <w:rPr>
        <w:rFonts w:asciiTheme="minorBidi" w:hAnsiTheme="minorBidi" w:cstheme="minorBidi"/>
        <w:b/>
        <w:bCs/>
        <w:noProof/>
        <w:sz w:val="30"/>
        <w:szCs w:val="30"/>
        <w:lang w:bidi="ar-JO"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معلومات عامة عن الطلبة:                                          </w:t>
    </w:r>
  </w:p>
  <w:p w:rsidR="00495FB6" w:rsidRPr="00DE54F2" w:rsidRDefault="00D76D84" w:rsidP="004A0F2D">
    <w:pPr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>اعداد المعلمين /المعلمات:</w:t>
    </w:r>
    <w:r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</w:t>
    </w:r>
  </w:p>
  <w:p w:rsidR="00495FB6" w:rsidRPr="00DE54F2" w:rsidRDefault="00D76D84" w:rsidP="00495FB6">
    <w:pPr>
      <w:rPr>
        <w:rFonts w:asciiTheme="minorBidi" w:hAnsiTheme="minorBidi" w:cstheme="minorBidi"/>
        <w:b/>
        <w:bCs/>
        <w:noProof/>
        <w:sz w:val="30"/>
        <w:szCs w:val="30"/>
        <w:lang w:bidi="ar-JO"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                                   </w:t>
    </w:r>
    <w:r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                          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مدير المدرسة/الاسم و التوقيع:                التاريخ:</w:t>
    </w:r>
  </w:p>
  <w:p w:rsidR="00495FB6" w:rsidRPr="00F16B63" w:rsidRDefault="00D76D84" w:rsidP="00495FB6">
    <w:pPr>
      <w:rPr>
        <w:rFonts w:asciiTheme="minorBidi" w:hAnsiTheme="minorBidi" w:cstheme="minorBidi"/>
        <w:b/>
        <w:bCs/>
        <w:sz w:val="30"/>
        <w:szCs w:val="30"/>
        <w:rtl/>
      </w:rPr>
    </w:pP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                                  </w:t>
    </w:r>
    <w:r>
      <w:rPr>
        <w:rFonts w:asciiTheme="minorBidi" w:hAnsiTheme="minorBidi" w:cstheme="minorBidi" w:hint="cs"/>
        <w:b/>
        <w:bCs/>
        <w:noProof/>
        <w:sz w:val="30"/>
        <w:szCs w:val="30"/>
        <w:rtl/>
        <w:lang w:bidi="ar-JO"/>
      </w:rPr>
      <w:t xml:space="preserve">                                   </w:t>
    </w:r>
    <w:r w:rsidRPr="00DE54F2">
      <w:rPr>
        <w:rFonts w:asciiTheme="minorBidi" w:hAnsiTheme="minorBidi" w:cstheme="minorBidi"/>
        <w:b/>
        <w:bCs/>
        <w:noProof/>
        <w:sz w:val="30"/>
        <w:szCs w:val="30"/>
        <w:rtl/>
        <w:lang w:bidi="ar-JO"/>
      </w:rPr>
      <w:t xml:space="preserve">   المشرف التربوي/الاسم و التوقيع:            التاريخ:</w:t>
    </w:r>
  </w:p>
  <w:p w:rsidR="00495FB6" w:rsidRPr="00297DD4" w:rsidRDefault="00D76D84" w:rsidP="00495FB6">
    <w:pPr>
      <w:pStyle w:val="a5"/>
      <w:rPr>
        <w:b/>
        <w:sz w:val="32"/>
        <w:szCs w:val="32"/>
      </w:rPr>
    </w:pPr>
    <w:r>
      <w:rPr>
        <w:b/>
        <w:sz w:val="32"/>
        <w:szCs w:val="32"/>
        <w:rtl/>
      </w:rPr>
      <w:t>a.rev</w:t>
    </w:r>
    <w:r>
      <w:rPr>
        <w:b/>
        <w:sz w:val="32"/>
        <w:szCs w:val="32"/>
      </w:rPr>
      <w:t xml:space="preserve"> 71-1-47</w:t>
    </w:r>
    <w:r w:rsidRPr="00297DD4">
      <w:rPr>
        <w:b/>
        <w:sz w:val="32"/>
        <w:szCs w:val="32"/>
        <w:rtl/>
      </w:rPr>
      <w:t>QF  # Form</w:t>
    </w:r>
  </w:p>
  <w:p w:rsidR="009E3F3C" w:rsidRPr="00084399" w:rsidRDefault="00D76D84" w:rsidP="000235D1">
    <w:pPr>
      <w:pStyle w:val="a5"/>
      <w:rPr>
        <w:szCs w:val="3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2D" w:rsidRDefault="00D76D84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2D" w:rsidRDefault="00D76D8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C" w:rsidRPr="00FE0CA4" w:rsidRDefault="00D76D84" w:rsidP="000235D1">
    <w:pPr>
      <w:pStyle w:val="a4"/>
      <w:tabs>
        <w:tab w:val="clear" w:pos="8306"/>
        <w:tab w:val="right" w:pos="9566"/>
      </w:tabs>
      <w:ind w:right="-1260"/>
      <w:rPr>
        <w:b/>
        <w:bCs/>
        <w:sz w:val="28"/>
        <w:szCs w:val="28"/>
        <w:rtl/>
        <w:lang w:bidi="ar-JO"/>
      </w:rPr>
    </w:pPr>
    <w:r>
      <w:rPr>
        <w:rFonts w:hint="cs"/>
        <w:b/>
        <w:bCs/>
        <w:sz w:val="28"/>
        <w:szCs w:val="28"/>
        <w:rtl/>
        <w:lang w:bidi="ar-Y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2D" w:rsidRDefault="00D76D8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76D84"/>
    <w:rsid w:val="00090C20"/>
    <w:rsid w:val="00C618BD"/>
    <w:rsid w:val="00D7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8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6D8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76D84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rsid w:val="00D76D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D76D84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D76D8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76D8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76D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1742</Words>
  <Characters>9931</Characters>
  <Application>Microsoft Office Word</Application>
  <DocSecurity>0</DocSecurity>
  <Lines>82</Lines>
  <Paragraphs>23</Paragraphs>
  <ScaleCrop>false</ScaleCrop>
  <Company/>
  <LinksUpToDate>false</LinksUpToDate>
  <CharactersWithSpaces>11650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2022-08-30T18:19:00Z</dcterms:created>
  <dcterms:modified xsi:type="dcterms:W3CDTF">2022-08-30T18:19:00Z</dcterms:modified>
</cp:coreProperties>
</file>