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4A" w:rsidRDefault="0069034A" w:rsidP="0069034A">
      <w:pPr>
        <w:jc w:val="center"/>
        <w:rPr>
          <w:b/>
          <w:bCs/>
          <w:sz w:val="48"/>
          <w:szCs w:val="48"/>
          <w:lang w:bidi="ar-JO"/>
        </w:rPr>
      </w:pPr>
    </w:p>
    <w:p w:rsidR="0069034A" w:rsidRDefault="0069034A" w:rsidP="0069034A">
      <w:pPr>
        <w:jc w:val="center"/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بسمِ اللهِ الرحمنِ الرّحيمِ</w:t>
      </w:r>
      <w:r>
        <w:rPr>
          <w:rFonts w:hint="cs"/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Default="0069034A" w:rsidP="0069034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: الخامس</w:t>
      </w:r>
    </w:p>
    <w:p w:rsidR="0069034A" w:rsidRDefault="0069034A" w:rsidP="0069034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: التفكير في العواقب/ سورة المدثر                                                                      الصفحات :9  صفحات</w:t>
      </w:r>
    </w:p>
    <w:p w:rsidR="0069034A" w:rsidRDefault="0069034A" w:rsidP="0069034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220"/>
        <w:gridCol w:w="2696"/>
        <w:gridCol w:w="2379"/>
      </w:tblGrid>
      <w:tr w:rsidR="0069034A" w:rsidTr="005D26D4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69034A" w:rsidTr="005D26D4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الدرس: سورة البروج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الكتابة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المحفوظات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34A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المدثر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أدبر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أسفر 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نذير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مستنفرة</w:t>
            </w:r>
          </w:p>
          <w:p w:rsidR="0069034A" w:rsidRDefault="0069034A" w:rsidP="0069034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قسورة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69034A" w:rsidRDefault="0069034A" w:rsidP="0069034A">
            <w:pPr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9034A" w:rsidRDefault="0069034A" w:rsidP="005D26D4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ألف الاثنين مع النون ، أو واو </w:t>
            </w:r>
          </w:p>
          <w:p w:rsidR="0069034A" w:rsidRDefault="0069034A" w:rsidP="005D26D4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الجماعه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أو ياء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المخاطبه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</w:t>
            </w:r>
          </w:p>
          <w:p w:rsidR="0069034A" w:rsidRDefault="0069034A" w:rsidP="005D26D4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الفعل المبني للمجهول هو الفعل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لانعلم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Default="0069034A" w:rsidP="0069034A">
            <w:pPr>
              <w:numPr>
                <w:ilvl w:val="0"/>
                <w:numId w:val="2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الله الحسنى </w:t>
            </w:r>
          </w:p>
          <w:p w:rsidR="0069034A" w:rsidRDefault="0069034A" w:rsidP="0069034A">
            <w:pPr>
              <w:numPr>
                <w:ilvl w:val="0"/>
                <w:numId w:val="2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الاخرة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Default="0069034A" w:rsidP="005D26D4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69034A" w:rsidRDefault="0069034A" w:rsidP="0069034A">
      <w:pPr>
        <w:jc w:val="center"/>
        <w:rPr>
          <w:rFonts w:hint="cs"/>
          <w:b/>
          <w:bCs/>
          <w:sz w:val="36"/>
          <w:szCs w:val="36"/>
          <w:rtl/>
        </w:rPr>
      </w:pPr>
    </w:p>
    <w:p w:rsidR="0069034A" w:rsidRDefault="0069034A" w:rsidP="0069034A">
      <w:pPr>
        <w:jc w:val="center"/>
        <w:rPr>
          <w:rFonts w:hint="cs"/>
          <w:b/>
          <w:bCs/>
          <w:sz w:val="36"/>
          <w:szCs w:val="36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الخامس الأساسي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لغة الضاد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:12  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69034A" w:rsidRPr="00104090" w:rsidTr="005D26D4">
        <w:trPr>
          <w:trHeight w:val="1097"/>
        </w:trPr>
        <w:tc>
          <w:tcPr>
            <w:tcW w:w="221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rPr>
          <w:trHeight w:val="4738"/>
        </w:trPr>
        <w:tc>
          <w:tcPr>
            <w:tcW w:w="2219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لغة الضاد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نصٌّ قرآنيٌّ.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التراكيبُ والأساليب اللّغويّة.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المكانه</w:t>
            </w:r>
            <w:proofErr w:type="spellEnd"/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جوهرية 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استيعاب 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الاعتزاز 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باللغة العربية 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لغة القران 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اللغة العربية قيمة جوهرية مهني لغة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التواصل والتفاهم بين أبناء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الامة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العربية وهي من عوامل الوحدة العربية </w:t>
            </w: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اقدم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اللغات التي ما زالت تتمتع بمزاياها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ومعان وقدرتها على استيعاب كل ما هو جديد من علوم ومخترعات </w:t>
            </w:r>
          </w:p>
        </w:tc>
        <w:tc>
          <w:tcPr>
            <w:tcW w:w="2126" w:type="dxa"/>
            <w:shd w:val="clear" w:color="auto" w:fill="auto"/>
          </w:tcPr>
          <w:p w:rsidR="0069034A" w:rsidRPr="00104090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اللغة العربية  في المعرفة  الإسلامية والحضارة الإنسانية.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  <w:r>
        <w:rPr>
          <w:b/>
          <w:bCs/>
          <w:rtl/>
        </w:rPr>
        <w:t xml:space="preserve">                 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>الـصــف : الخامس الأساسي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العملِ حياة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:12صفحة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69034A" w:rsidRPr="00104090" w:rsidTr="005D26D4">
        <w:tc>
          <w:tcPr>
            <w:tcW w:w="2410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c>
          <w:tcPr>
            <w:tcW w:w="2410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العملِ حياة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حبّةُ القمحِ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المذكّر و المؤنّث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كلمات فيها حروف تُنطق ولا تُكتب.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التينة الحمقــــــــــاء.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المؤونة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المِنجل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المِذراة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باسقة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اجتثَّها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يسخو</w:t>
            </w:r>
          </w:p>
        </w:tc>
        <w:tc>
          <w:tcPr>
            <w:tcW w:w="2127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69034A" w:rsidRPr="00104090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شيءٍ في هذه الحياة قيمةُ و فائدةُ و لو كانَ شيئًا بسيطا.</w:t>
            </w:r>
          </w:p>
        </w:tc>
        <w:tc>
          <w:tcPr>
            <w:tcW w:w="1985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بينَ السّماءِ و الأرض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(الماءُ و الزرع).</w:t>
            </w:r>
          </w:p>
        </w:tc>
        <w:tc>
          <w:tcPr>
            <w:tcW w:w="2126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ما رأيك في لقب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قطرة الماءِ الصغيرة بأنها قطرةُ مطرٍ  متكبّرة؟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بينَ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المطر و الزرعِ علاقة تروي وتُحي الأرض.</w:t>
            </w:r>
          </w:p>
        </w:tc>
      </w:tr>
    </w:tbl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</w:p>
    <w:p w:rsidR="0069034A" w:rsidRDefault="0069034A" w:rsidP="0069034A">
      <w:pPr>
        <w:rPr>
          <w:b/>
          <w:bCs/>
        </w:rPr>
      </w:pPr>
      <w:r>
        <w:rPr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69034A" w:rsidRPr="00104090" w:rsidRDefault="0069034A" w:rsidP="0069034A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9034A" w:rsidRPr="00104090" w:rsidRDefault="0069034A" w:rsidP="0069034A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الخامس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حفظُ اللّسانِ.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الصفحات :12صفحة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69034A" w:rsidRPr="00104090" w:rsidTr="005D26D4">
        <w:trPr>
          <w:trHeight w:val="1110"/>
        </w:trPr>
        <w:tc>
          <w:tcPr>
            <w:tcW w:w="2410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rPr>
          <w:trHeight w:val="6212"/>
        </w:trPr>
        <w:tc>
          <w:tcPr>
            <w:tcW w:w="2410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حفظُ اللّسانِ</w:t>
            </w:r>
            <w:r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اليمامةُ و الصّياد.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جملة الاسميّة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المد في أوّل الاسمِ و وسطه.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حِكَمٌ شعريّة.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مستترة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المكين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همّ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حامَ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صوْب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دنا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شاوِرْ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تنتقص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أرادَ الشاعر في هذه القصيدة النصح لبعضِ النّاس باستخدام الحيوانات كرموز لتوصيل النصيحة للناس ودَ أن تكونَ هده النّصيحة منفّرة للإنسان.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يستطيعُ أن يتحكّم في نفسهِ إذا ما تحكّمَ في عقلهِ.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 معنّى (ملكتُ نفسي لو ملكتُ منْطقي)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وقوع اليمامة في قبضة السكين, نتيجة الحماقة, وهو موعظة لكل إنسان لا يحسب خطواتهِ ويفكّر قبلَ فواتِ الأوانِ.</w:t>
            </w:r>
          </w:p>
        </w:tc>
      </w:tr>
    </w:tbl>
    <w:p w:rsidR="0069034A" w:rsidRPr="00104090" w:rsidRDefault="0069034A" w:rsidP="0069034A">
      <w:pPr>
        <w:rPr>
          <w:lang w:bidi="ar-JO"/>
        </w:rPr>
      </w:pPr>
    </w:p>
    <w:p w:rsidR="0069034A" w:rsidRPr="0051230A" w:rsidRDefault="0069034A" w:rsidP="0069034A">
      <w:pPr>
        <w:tabs>
          <w:tab w:val="left" w:pos="4796"/>
          <w:tab w:val="center" w:pos="7248"/>
        </w:tabs>
        <w:rPr>
          <w:rFonts w:hint="cs"/>
          <w:b/>
          <w:bCs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lastRenderedPageBreak/>
        <w:tab/>
      </w:r>
      <w:r>
        <w:rPr>
          <w:b/>
          <w:bCs/>
          <w:rtl/>
        </w:rPr>
        <w:t xml:space="preserve"> </w:t>
      </w: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الخامس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أمّ المدارس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      الصفحات </w:t>
      </w:r>
      <w:r>
        <w:rPr>
          <w:rFonts w:hint="cs"/>
          <w:b/>
          <w:bCs/>
          <w:sz w:val="32"/>
          <w:szCs w:val="32"/>
          <w:rtl/>
          <w:lang w:bidi="ar-JO"/>
        </w:rPr>
        <w:t>:10</w:t>
      </w:r>
      <w:r w:rsidRPr="00104090">
        <w:rPr>
          <w:b/>
          <w:bCs/>
          <w:sz w:val="32"/>
          <w:szCs w:val="32"/>
          <w:rtl/>
          <w:lang w:bidi="ar-JO"/>
        </w:rPr>
        <w:t xml:space="preserve">صفحة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69034A" w:rsidRPr="00104090" w:rsidTr="005D26D4">
        <w:tc>
          <w:tcPr>
            <w:tcW w:w="227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c>
          <w:tcPr>
            <w:tcW w:w="2271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أمُّ المدارِس.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مدرسةُ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السّلطِ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الثّانويّة.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(أقسام الكلام, المذكّر و المؤنّث,و الجملةِ الاسميّة و الفعليّة)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مراجعة ( النون السّاكنة و التنوين,همزة المدّ, و الحروف الّتي تُنطق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لاتُكتب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شامخةً.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العريقة.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صرحًا.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حظيتْ.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قبّرة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ناجيْت.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 حضارتها, أهميتها).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افتتاح مدرسة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الثانوية على يدِ الملك المؤسس عبد الل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 ابنُ الحسين.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9034A" w:rsidRPr="00104090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أهمية  مدرسة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الثانوية.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تفسير الاهتمام الكبير بهذه المدرسة.</w:t>
            </w:r>
          </w:p>
        </w:tc>
        <w:tc>
          <w:tcPr>
            <w:tcW w:w="2127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لماذا ستبقى هذه المدرسة في وجدانِ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الأردنيّن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</w:tbl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Default="0069034A" w:rsidP="0069034A">
      <w:pPr>
        <w:rPr>
          <w:b/>
          <w:bCs/>
        </w:rPr>
      </w:pPr>
      <w:r>
        <w:rPr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                                                الـصــف :الخامس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أفي الاتّحادِ قوّةُ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 xml:space="preserve">صفحة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69034A" w:rsidRPr="00104090" w:rsidTr="005D26D4">
        <w:trPr>
          <w:trHeight w:val="1282"/>
        </w:trPr>
        <w:tc>
          <w:tcPr>
            <w:tcW w:w="185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c>
          <w:tcPr>
            <w:tcW w:w="1859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الاتّحادِ قوّة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أُكلتُ يوم أُكلَ الثّور الأبيض.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الفعلية.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الألف المقصورة و الممدودة في الأسماء و الأفعال الثّلاثيّة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يفتِك.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مُبتغاه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يجلبُ.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النيْل.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اعتصموا.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شفا.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البيّنات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الحوار.</w:t>
            </w:r>
          </w:p>
        </w:tc>
        <w:tc>
          <w:tcPr>
            <w:tcW w:w="2268" w:type="dxa"/>
            <w:shd w:val="clear" w:color="auto" w:fill="auto"/>
          </w:tcPr>
          <w:p w:rsidR="0069034A" w:rsidRPr="00104090" w:rsidRDefault="0069034A" w:rsidP="005D26D4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المكر و الخداع بين الحيوانات.</w:t>
            </w:r>
          </w:p>
        </w:tc>
        <w:tc>
          <w:tcPr>
            <w:tcW w:w="1968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الصداقة كنزٌ عظيم يجب المحافظة عليه.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سيحصل مثل هذه القصة في الحياة البشريّة؟</w:t>
            </w:r>
          </w:p>
        </w:tc>
        <w:tc>
          <w:tcPr>
            <w:tcW w:w="1701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المقارنة بينَ الوفاءِ و الخيانة.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69034A" w:rsidRDefault="0069034A" w:rsidP="0069034A">
      <w:pPr>
        <w:rPr>
          <w:b/>
          <w:bCs/>
        </w:rPr>
      </w:pPr>
      <w:r>
        <w:rPr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</w:p>
    <w:p w:rsidR="0069034A" w:rsidRPr="00104090" w:rsidRDefault="0069034A" w:rsidP="0069034A">
      <w:pPr>
        <w:jc w:val="center"/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:الخامس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علمُ وعلماء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 xml:space="preserve">صفحات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69034A" w:rsidRPr="00104090" w:rsidTr="005D26D4">
        <w:tc>
          <w:tcPr>
            <w:tcW w:w="2126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c>
          <w:tcPr>
            <w:tcW w:w="2126" w:type="dxa"/>
            <w:shd w:val="clear" w:color="auto" w:fill="auto"/>
          </w:tcPr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جدريُّ الماءِ.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ابنُ سينا.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إعراب الفعل.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المربوطة و الهاء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العلم.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دراية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مرموقة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صيته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البراعة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الوالي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المعالي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واظب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ولوعا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تلقِ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الطب  في القدم.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الطب علمُ  واسعُ  له  أهمية كبيرة وعظيمة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لمَ لقب سلطان مدينةِ بُخارى ابن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" كبيرِ أطبّاءِ السّلطنة؟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كانَ في قديمِ الزّمانِ الطبّ سهلا؟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وهلْ كان من يريدُ أن يدخله يدخلهُ بيسر؟</w:t>
            </w:r>
          </w:p>
        </w:tc>
      </w:tr>
    </w:tbl>
    <w:p w:rsidR="0069034A" w:rsidRPr="00104090" w:rsidRDefault="0069034A" w:rsidP="0069034A"/>
    <w:p w:rsidR="0069034A" w:rsidRPr="00104090" w:rsidRDefault="0069034A" w:rsidP="0069034A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69034A" w:rsidRPr="00104090" w:rsidRDefault="0069034A" w:rsidP="0069034A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69034A" w:rsidRDefault="0069034A" w:rsidP="0069034A">
      <w:pPr>
        <w:rPr>
          <w:b/>
          <w:bCs/>
        </w:rPr>
      </w:pPr>
      <w:r>
        <w:rPr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69034A" w:rsidRPr="00104090" w:rsidRDefault="0069034A" w:rsidP="0069034A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69034A" w:rsidRPr="0051230A" w:rsidRDefault="0069034A" w:rsidP="0069034A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>:.</w:t>
      </w:r>
    </w:p>
    <w:p w:rsidR="0069034A" w:rsidRPr="00104090" w:rsidRDefault="0069034A" w:rsidP="0069034A">
      <w:pPr>
        <w:rPr>
          <w:b/>
          <w:bCs/>
          <w:sz w:val="40"/>
          <w:szCs w:val="40"/>
          <w:rtl/>
          <w:lang w:eastAsia="en-US" w:bidi="ar-JO"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                                الـصــف : الخامس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بطولات خالدة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:12  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69034A" w:rsidRPr="00104090" w:rsidTr="005D26D4">
        <w:tc>
          <w:tcPr>
            <w:tcW w:w="269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69034A" w:rsidRPr="00104090" w:rsidRDefault="0069034A" w:rsidP="005D2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c>
          <w:tcPr>
            <w:tcW w:w="269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بطولات خالدة.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عُقبة بن نافع.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الفاعل.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 و التاء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|على اليرموك.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مكانة مرموقة.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تفانيهِ.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الدين الحنيف.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صهوةِ جوداهِ.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ورعا.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واقرا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هيّجت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الغراما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ضفافه.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الزُّؤاما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اللُّهاما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قوّاد التاريخ الإسلامي و مكانتهم, ودورهم في نشرِ الإسلام.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كيفيّة نشر الدينِ الإسلاميّ.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القرآن,مكارم الأخلاقِ.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رأيُكَ في عُقبة بن نافع؟</w:t>
            </w:r>
          </w:p>
        </w:tc>
        <w:tc>
          <w:tcPr>
            <w:tcW w:w="1559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نتائج و أسباب: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وصايا عقبة بن نافع لأولادهِ: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1-ترك القرآن.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2- الأخذ بكلامِ اللبيب.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3- الدَّينَ ذلٌّ.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69034A" w:rsidRDefault="0069034A" w:rsidP="0069034A">
      <w:pPr>
        <w:rPr>
          <w:b/>
          <w:bCs/>
        </w:rPr>
      </w:pPr>
      <w:r>
        <w:rPr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</w:rPr>
      </w:pPr>
    </w:p>
    <w:p w:rsidR="0069034A" w:rsidRPr="00104090" w:rsidRDefault="0069034A" w:rsidP="0069034A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الخامس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تحقيقُ الأحلام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 الصفحات : 12 صفحة </w:t>
      </w:r>
    </w:p>
    <w:p w:rsidR="0069034A" w:rsidRPr="00104090" w:rsidRDefault="0069034A" w:rsidP="0069034A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69034A" w:rsidRPr="00104090" w:rsidTr="005D26D4">
        <w:trPr>
          <w:trHeight w:val="954"/>
        </w:trPr>
        <w:tc>
          <w:tcPr>
            <w:tcW w:w="2120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69034A" w:rsidRPr="00104090" w:rsidRDefault="0069034A" w:rsidP="005D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69034A" w:rsidRPr="00104090" w:rsidTr="005D26D4">
        <w:trPr>
          <w:trHeight w:val="6136"/>
        </w:trPr>
        <w:tc>
          <w:tcPr>
            <w:tcW w:w="2120" w:type="dxa"/>
            <w:shd w:val="clear" w:color="auto" w:fill="auto"/>
          </w:tcPr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الرجل وجرة العسل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أحلام رندة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المفعول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مراجعة(الألف </w:t>
            </w:r>
          </w:p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الممدودة و المقصورة.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التاء المربوطة والهاء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العمّال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تلوّح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فخم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هواها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ازدان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تهدّل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كدًّا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يباب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جناب</w:t>
            </w:r>
          </w:p>
          <w:p w:rsidR="0069034A" w:rsidRDefault="0069034A" w:rsidP="005D26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ارتياد</w:t>
            </w:r>
          </w:p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داب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69034A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69034A" w:rsidRPr="00104090" w:rsidRDefault="0069034A" w:rsidP="005D26D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علينا السّعي وراء الأحلامِ و الأهداف كي نحققها.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الاجتهاد لتحقيق ما نريد.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السعي وراءَ الهدفِ  و الطموحِ 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شخصيّة رندة و أمِها.</w:t>
            </w:r>
          </w:p>
        </w:tc>
        <w:tc>
          <w:tcPr>
            <w:tcW w:w="1696" w:type="dxa"/>
            <w:shd w:val="clear" w:color="auto" w:fill="auto"/>
          </w:tcPr>
          <w:p w:rsidR="0069034A" w:rsidRPr="00104090" w:rsidRDefault="0069034A" w:rsidP="005D26D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الأحلام و الأهداف المهمّة في الحياة, و السعي وراءها لتحقيقها.</w:t>
            </w:r>
          </w:p>
        </w:tc>
      </w:tr>
    </w:tbl>
    <w:p w:rsidR="0069034A" w:rsidRDefault="0069034A" w:rsidP="0069034A">
      <w:pPr>
        <w:jc w:val="center"/>
        <w:rPr>
          <w:b/>
          <w:bCs/>
        </w:rPr>
      </w:pP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</w:p>
    <w:p w:rsidR="0069034A" w:rsidRDefault="0069034A" w:rsidP="0069034A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CC67B7" w:rsidRDefault="00CC67B7"/>
    <w:sectPr w:rsidR="00CC67B7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034A"/>
    <w:rsid w:val="0069034A"/>
    <w:rsid w:val="00C618BD"/>
    <w:rsid w:val="00CC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69034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9034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903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1665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2022-08-10T08:32:00Z</dcterms:created>
  <dcterms:modified xsi:type="dcterms:W3CDTF">2022-08-10T08:33:00Z</dcterms:modified>
</cp:coreProperties>
</file>