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628" w:rsidRDefault="00304628" w:rsidP="00304628">
      <w:pPr>
        <w:bidi/>
        <w:rPr>
          <w:rFonts w:hint="cs"/>
          <w:sz w:val="2"/>
          <w:szCs w:val="2"/>
          <w:rtl/>
        </w:rPr>
      </w:pPr>
    </w:p>
    <w:p w:rsidR="00304628" w:rsidRDefault="00304628" w:rsidP="00304628">
      <w:pPr>
        <w:bidi/>
        <w:rPr>
          <w:sz w:val="2"/>
          <w:szCs w:val="2"/>
          <w:rtl/>
        </w:rPr>
      </w:pPr>
    </w:p>
    <w:p w:rsidR="00304628" w:rsidRDefault="00304628" w:rsidP="00304628">
      <w:pPr>
        <w:bidi/>
        <w:rPr>
          <w:sz w:val="2"/>
          <w:szCs w:val="2"/>
          <w:rtl/>
        </w:rPr>
      </w:pPr>
    </w:p>
    <w:p w:rsidR="00304628" w:rsidRDefault="00304628" w:rsidP="00304628">
      <w:pPr>
        <w:bidi/>
        <w:rPr>
          <w:sz w:val="2"/>
          <w:szCs w:val="2"/>
          <w:rtl/>
        </w:rPr>
      </w:pPr>
    </w:p>
    <w:p w:rsidR="00304628" w:rsidRDefault="00304628" w:rsidP="00304628">
      <w:pPr>
        <w:bidi/>
        <w:rPr>
          <w:sz w:val="2"/>
          <w:szCs w:val="2"/>
          <w:rtl/>
        </w:rPr>
      </w:pPr>
    </w:p>
    <w:p w:rsidR="00304628" w:rsidRDefault="00304628" w:rsidP="00304628">
      <w:pPr>
        <w:bidi/>
        <w:rPr>
          <w:rFonts w:hint="cs"/>
          <w:sz w:val="2"/>
          <w:szCs w:val="2"/>
          <w:rtl/>
        </w:rPr>
      </w:pPr>
    </w:p>
    <w:p w:rsidR="00304628" w:rsidRPr="00D62B9D" w:rsidRDefault="00304628" w:rsidP="00304628">
      <w:pPr>
        <w:bidi/>
        <w:rPr>
          <w:rFonts w:hint="cs"/>
          <w:sz w:val="2"/>
          <w:szCs w:val="2"/>
          <w:rtl/>
        </w:rPr>
      </w:pPr>
    </w:p>
    <w:p w:rsidR="00304628" w:rsidRDefault="00304628" w:rsidP="00304628">
      <w:pPr>
        <w:bidi/>
        <w:rPr>
          <w:rFonts w:hint="cs"/>
          <w:sz w:val="2"/>
          <w:szCs w:val="2"/>
          <w:rtl/>
        </w:rPr>
      </w:pPr>
    </w:p>
    <w:p w:rsidR="00304628" w:rsidRDefault="00304628" w:rsidP="00304628">
      <w:pPr>
        <w:bidi/>
        <w:rPr>
          <w:rFonts w:hint="cs"/>
          <w:sz w:val="2"/>
          <w:szCs w:val="2"/>
          <w:rtl/>
        </w:rPr>
      </w:pPr>
    </w:p>
    <w:p w:rsidR="00304628" w:rsidRDefault="00304628" w:rsidP="00304628">
      <w:pPr>
        <w:bidi/>
        <w:rPr>
          <w:rFonts w:hint="cs"/>
          <w:sz w:val="2"/>
          <w:szCs w:val="2"/>
          <w:rtl/>
        </w:rPr>
      </w:pPr>
    </w:p>
    <w:p w:rsidR="00304628" w:rsidRDefault="00304628" w:rsidP="00304628">
      <w:pPr>
        <w:bidi/>
        <w:rPr>
          <w:rFonts w:hint="cs"/>
          <w:sz w:val="2"/>
          <w:szCs w:val="2"/>
          <w:rtl/>
        </w:rPr>
      </w:pPr>
    </w:p>
    <w:p w:rsidR="00304628" w:rsidRDefault="00304628" w:rsidP="00304628">
      <w:pPr>
        <w:bidi/>
        <w:rPr>
          <w:rFonts w:hint="cs"/>
          <w:sz w:val="2"/>
          <w:szCs w:val="2"/>
          <w:rtl/>
        </w:rPr>
      </w:pPr>
    </w:p>
    <w:p w:rsidR="00304628" w:rsidRDefault="00304628" w:rsidP="00304628">
      <w:pPr>
        <w:bidi/>
        <w:rPr>
          <w:rFonts w:hint="cs"/>
          <w:sz w:val="2"/>
          <w:szCs w:val="2"/>
          <w:rtl/>
        </w:rPr>
      </w:pPr>
    </w:p>
    <w:p w:rsidR="00304628" w:rsidRDefault="00304628" w:rsidP="00304628">
      <w:pPr>
        <w:bidi/>
        <w:rPr>
          <w:rFonts w:hint="cs"/>
          <w:sz w:val="2"/>
          <w:szCs w:val="2"/>
          <w:rtl/>
        </w:rPr>
      </w:pPr>
    </w:p>
    <w:p w:rsidR="00304628" w:rsidRDefault="00304628" w:rsidP="00304628">
      <w:pPr>
        <w:bidi/>
        <w:rPr>
          <w:rFonts w:hint="cs"/>
          <w:sz w:val="2"/>
          <w:szCs w:val="2"/>
          <w:rtl/>
        </w:rPr>
      </w:pPr>
    </w:p>
    <w:p w:rsidR="00304628" w:rsidRDefault="00304628" w:rsidP="00304628">
      <w:pPr>
        <w:bidi/>
        <w:rPr>
          <w:rFonts w:hint="cs"/>
          <w:sz w:val="2"/>
          <w:szCs w:val="2"/>
          <w:rtl/>
        </w:rPr>
      </w:pPr>
    </w:p>
    <w:p w:rsidR="00304628" w:rsidRDefault="00304628" w:rsidP="00304628">
      <w:pPr>
        <w:bidi/>
        <w:rPr>
          <w:sz w:val="2"/>
          <w:szCs w:val="2"/>
          <w:rtl/>
        </w:rPr>
      </w:pPr>
    </w:p>
    <w:tbl>
      <w:tblPr>
        <w:tblW w:w="15949" w:type="dxa"/>
        <w:tblInd w:w="-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"/>
        <w:gridCol w:w="1788"/>
        <w:gridCol w:w="1579"/>
        <w:gridCol w:w="659"/>
        <w:gridCol w:w="803"/>
        <w:gridCol w:w="1651"/>
        <w:gridCol w:w="2942"/>
        <w:gridCol w:w="139"/>
        <w:gridCol w:w="1703"/>
        <w:gridCol w:w="4413"/>
        <w:gridCol w:w="73"/>
      </w:tblGrid>
      <w:tr w:rsidR="00304628" w:rsidRPr="000606E1" w:rsidTr="00A07669">
        <w:trPr>
          <w:gridBefore w:val="1"/>
          <w:wBefore w:w="199" w:type="dxa"/>
          <w:trHeight w:val="377"/>
        </w:trPr>
        <w:tc>
          <w:tcPr>
            <w:tcW w:w="4026" w:type="dxa"/>
            <w:gridSpan w:val="3"/>
            <w:vAlign w:val="center"/>
          </w:tcPr>
          <w:p w:rsidR="00304628" w:rsidRPr="00B816F4" w:rsidRDefault="00304628" w:rsidP="00A07669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b/>
                <w:bCs/>
                <w:color w:val="C00000"/>
                <w:sz w:val="28"/>
                <w:szCs w:val="28"/>
                <w:rtl/>
              </w:rPr>
              <w:t>الصفحات: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7 </w:t>
            </w:r>
            <w:r>
              <w:rPr>
                <w:b/>
                <w:bCs/>
                <w:color w:val="C00000"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40 </w:t>
            </w:r>
          </w:p>
        </w:tc>
        <w:tc>
          <w:tcPr>
            <w:tcW w:w="5535" w:type="dxa"/>
            <w:gridSpan w:val="4"/>
            <w:vAlign w:val="center"/>
          </w:tcPr>
          <w:p w:rsidR="00304628" w:rsidRPr="00B816F4" w:rsidRDefault="00304628" w:rsidP="00A07669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الفترة الزمنية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(10 حصص</w:t>
            </w:r>
            <w:r w:rsidRPr="005E37D1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)</w:t>
            </w:r>
          </w:p>
        </w:tc>
        <w:tc>
          <w:tcPr>
            <w:tcW w:w="6189" w:type="dxa"/>
            <w:gridSpan w:val="3"/>
            <w:vAlign w:val="center"/>
          </w:tcPr>
          <w:p w:rsidR="00304628" w:rsidRPr="00B816F4" w:rsidRDefault="00304628" w:rsidP="00A07669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5E37D1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الوحدة 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الأولى</w:t>
            </w:r>
            <w:r w:rsidRPr="005E37D1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(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بنية الذرة</w:t>
            </w:r>
            <w:r w:rsidRPr="00B816F4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)</w:t>
            </w:r>
          </w:p>
        </w:tc>
      </w:tr>
      <w:tr w:rsidR="00304628" w:rsidRPr="000606E1" w:rsidTr="00A07669">
        <w:tblPrEx>
          <w:jc w:val="center"/>
        </w:tblPrEx>
        <w:trPr>
          <w:gridAfter w:val="1"/>
          <w:wAfter w:w="73" w:type="dxa"/>
          <w:trHeight w:val="428"/>
          <w:jc w:val="center"/>
        </w:trPr>
        <w:tc>
          <w:tcPr>
            <w:tcW w:w="1987" w:type="dxa"/>
            <w:gridSpan w:val="2"/>
            <w:vMerge w:val="restart"/>
            <w:shd w:val="clear" w:color="auto" w:fill="BFBFBF"/>
            <w:vAlign w:val="center"/>
          </w:tcPr>
          <w:p w:rsidR="00304628" w:rsidRPr="000606E1" w:rsidRDefault="00304628" w:rsidP="00A07669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التأمل الذاتي حول:</w:t>
            </w:r>
          </w:p>
        </w:tc>
        <w:tc>
          <w:tcPr>
            <w:tcW w:w="1579" w:type="dxa"/>
            <w:vMerge w:val="restart"/>
            <w:shd w:val="clear" w:color="auto" w:fill="BFBFBF"/>
            <w:vAlign w:val="center"/>
          </w:tcPr>
          <w:p w:rsidR="00304628" w:rsidRPr="000606E1" w:rsidRDefault="00304628" w:rsidP="00A07669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أنشطة مرافقة</w:t>
            </w:r>
          </w:p>
        </w:tc>
        <w:tc>
          <w:tcPr>
            <w:tcW w:w="3113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304628" w:rsidRPr="000606E1" w:rsidRDefault="00304628" w:rsidP="00A07669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التقويم</w:t>
            </w:r>
          </w:p>
        </w:tc>
        <w:tc>
          <w:tcPr>
            <w:tcW w:w="2942" w:type="dxa"/>
            <w:vMerge w:val="restart"/>
            <w:shd w:val="clear" w:color="auto" w:fill="BFBFBF"/>
            <w:vAlign w:val="center"/>
          </w:tcPr>
          <w:p w:rsidR="00304628" w:rsidRPr="000606E1" w:rsidRDefault="00304628" w:rsidP="00A07669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1842" w:type="dxa"/>
            <w:gridSpan w:val="2"/>
            <w:vMerge w:val="restart"/>
            <w:shd w:val="clear" w:color="auto" w:fill="BFBFBF"/>
            <w:vAlign w:val="center"/>
          </w:tcPr>
          <w:p w:rsidR="00304628" w:rsidRPr="000606E1" w:rsidRDefault="00304628" w:rsidP="00A07669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(مصادر التعلم)</w:t>
            </w:r>
          </w:p>
        </w:tc>
        <w:tc>
          <w:tcPr>
            <w:tcW w:w="4413" w:type="dxa"/>
            <w:vMerge w:val="restart"/>
            <w:shd w:val="clear" w:color="auto" w:fill="BFBFBF"/>
            <w:vAlign w:val="center"/>
          </w:tcPr>
          <w:p w:rsidR="00304628" w:rsidRPr="000606E1" w:rsidRDefault="00304628" w:rsidP="00A07669">
            <w:pPr>
              <w:bidi/>
              <w:ind w:left="-116" w:right="-110"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النتاجات عامة</w:t>
            </w:r>
          </w:p>
        </w:tc>
      </w:tr>
      <w:tr w:rsidR="00304628" w:rsidRPr="000606E1" w:rsidTr="00A07669">
        <w:tblPrEx>
          <w:jc w:val="center"/>
        </w:tblPrEx>
        <w:trPr>
          <w:gridAfter w:val="1"/>
          <w:wAfter w:w="73" w:type="dxa"/>
          <w:trHeight w:val="125"/>
          <w:jc w:val="center"/>
        </w:trPr>
        <w:tc>
          <w:tcPr>
            <w:tcW w:w="1987" w:type="dxa"/>
            <w:gridSpan w:val="2"/>
            <w:vMerge/>
          </w:tcPr>
          <w:p w:rsidR="00304628" w:rsidRPr="000606E1" w:rsidRDefault="00304628" w:rsidP="00A07669">
            <w:pPr>
              <w:bidi/>
              <w:jc w:val="center"/>
              <w:rPr>
                <w:rtl/>
              </w:rPr>
            </w:pPr>
          </w:p>
        </w:tc>
        <w:tc>
          <w:tcPr>
            <w:tcW w:w="1579" w:type="dxa"/>
            <w:vMerge/>
          </w:tcPr>
          <w:p w:rsidR="00304628" w:rsidRPr="000606E1" w:rsidRDefault="00304628" w:rsidP="00A07669">
            <w:pPr>
              <w:bidi/>
              <w:jc w:val="center"/>
              <w:rPr>
                <w:rtl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04628" w:rsidRPr="000606E1" w:rsidRDefault="00304628" w:rsidP="00A07669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الأدوات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304628" w:rsidRPr="000606E1" w:rsidRDefault="00304628" w:rsidP="00A07669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الاستراتيجيات</w:t>
            </w:r>
          </w:p>
        </w:tc>
        <w:tc>
          <w:tcPr>
            <w:tcW w:w="2942" w:type="dxa"/>
            <w:vMerge/>
          </w:tcPr>
          <w:p w:rsidR="00304628" w:rsidRPr="000606E1" w:rsidRDefault="00304628" w:rsidP="00A07669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842" w:type="dxa"/>
            <w:gridSpan w:val="2"/>
            <w:vMerge/>
          </w:tcPr>
          <w:p w:rsidR="00304628" w:rsidRPr="000606E1" w:rsidRDefault="00304628" w:rsidP="00A07669">
            <w:pPr>
              <w:bidi/>
              <w:jc w:val="center"/>
              <w:rPr>
                <w:rtl/>
              </w:rPr>
            </w:pPr>
          </w:p>
        </w:tc>
        <w:tc>
          <w:tcPr>
            <w:tcW w:w="4413" w:type="dxa"/>
            <w:vMerge/>
          </w:tcPr>
          <w:p w:rsidR="00304628" w:rsidRPr="000606E1" w:rsidRDefault="00304628" w:rsidP="00A07669">
            <w:pPr>
              <w:bidi/>
              <w:jc w:val="center"/>
              <w:rPr>
                <w:rtl/>
              </w:rPr>
            </w:pPr>
          </w:p>
        </w:tc>
      </w:tr>
      <w:tr w:rsidR="00304628" w:rsidRPr="00166366" w:rsidTr="00A07669">
        <w:tblPrEx>
          <w:jc w:val="center"/>
        </w:tblPrEx>
        <w:trPr>
          <w:gridAfter w:val="1"/>
          <w:wAfter w:w="73" w:type="dxa"/>
          <w:trHeight w:val="6762"/>
          <w:jc w:val="center"/>
        </w:trPr>
        <w:tc>
          <w:tcPr>
            <w:tcW w:w="1987" w:type="dxa"/>
            <w:gridSpan w:val="2"/>
          </w:tcPr>
          <w:p w:rsidR="00304628" w:rsidRDefault="00304628" w:rsidP="00A07669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أشعر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بالرضا</w:t>
            </w:r>
          </w:p>
          <w:p w:rsidR="00304628" w:rsidRDefault="00304628" w:rsidP="00A07669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304628" w:rsidRDefault="00304628" w:rsidP="00A07669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304628" w:rsidRDefault="00304628" w:rsidP="00A07669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304628" w:rsidRDefault="00304628" w:rsidP="00A07669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304628" w:rsidRDefault="00304628" w:rsidP="00A07669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04628" w:rsidRDefault="00304628" w:rsidP="00A07669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التحديات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304628" w:rsidRDefault="00304628" w:rsidP="00A07669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304628" w:rsidRDefault="00304628" w:rsidP="00A07669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304628" w:rsidRDefault="00304628" w:rsidP="00A07669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304628" w:rsidRDefault="00304628" w:rsidP="00A07669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04628" w:rsidRDefault="00304628" w:rsidP="00A07669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مقترحات</w:t>
            </w:r>
          </w:p>
          <w:p w:rsidR="00304628" w:rsidRDefault="00304628" w:rsidP="00A07669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التحسين:</w:t>
            </w:r>
          </w:p>
          <w:p w:rsidR="00304628" w:rsidRDefault="00304628" w:rsidP="00A07669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304628" w:rsidRDefault="00304628" w:rsidP="00A07669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304628" w:rsidRDefault="00304628" w:rsidP="00A07669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304628" w:rsidRPr="00166366" w:rsidRDefault="00304628" w:rsidP="00A07669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79" w:type="dxa"/>
          </w:tcPr>
          <w:p w:rsidR="00304628" w:rsidRDefault="00304628" w:rsidP="00A07669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بحوث</w:t>
            </w:r>
          </w:p>
          <w:p w:rsidR="00304628" w:rsidRDefault="00304628" w:rsidP="00A07669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304628" w:rsidRDefault="00304628" w:rsidP="00A07669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04628" w:rsidRDefault="00304628" w:rsidP="00A07669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تقارير</w:t>
            </w:r>
          </w:p>
          <w:p w:rsidR="00304628" w:rsidRDefault="00304628" w:rsidP="00A07669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304628" w:rsidRDefault="00304628" w:rsidP="00A07669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04628" w:rsidRDefault="00304628" w:rsidP="00A07669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أنشطة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في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مختبر</w:t>
            </w:r>
          </w:p>
          <w:p w:rsidR="00304628" w:rsidRDefault="00304628" w:rsidP="00A07669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العلوم</w:t>
            </w:r>
          </w:p>
          <w:p w:rsidR="00304628" w:rsidRDefault="00304628" w:rsidP="00A07669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304628" w:rsidRDefault="00304628" w:rsidP="00A07669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04628" w:rsidRPr="00166366" w:rsidRDefault="00304628" w:rsidP="00A0766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لوحات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حائط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04628" w:rsidRDefault="00304628" w:rsidP="00A07669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قائمة</w:t>
            </w:r>
          </w:p>
          <w:p w:rsidR="00304628" w:rsidRDefault="00304628" w:rsidP="00A07669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الرصد</w:t>
            </w:r>
          </w:p>
          <w:p w:rsidR="00304628" w:rsidRDefault="00304628" w:rsidP="00A07669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04628" w:rsidRDefault="00304628" w:rsidP="00A07669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سلم</w:t>
            </w:r>
          </w:p>
          <w:p w:rsidR="00304628" w:rsidRDefault="00304628" w:rsidP="00A07669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التقدير</w:t>
            </w:r>
          </w:p>
          <w:p w:rsidR="00304628" w:rsidRDefault="00304628" w:rsidP="00A07669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04628" w:rsidRDefault="00304628" w:rsidP="00A07669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</w:t>
            </w:r>
          </w:p>
          <w:p w:rsidR="00304628" w:rsidRDefault="00304628" w:rsidP="00A07669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شفوية</w:t>
            </w:r>
          </w:p>
          <w:p w:rsidR="00304628" w:rsidRDefault="00304628" w:rsidP="00A07669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حول</w:t>
            </w:r>
          </w:p>
          <w:p w:rsidR="00304628" w:rsidRDefault="00304628" w:rsidP="00A07669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الموضوع</w:t>
            </w:r>
          </w:p>
          <w:p w:rsidR="00304628" w:rsidRDefault="00304628" w:rsidP="00A07669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والإشراف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304628" w:rsidRDefault="00304628" w:rsidP="00A07669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تنفيذ</w:t>
            </w:r>
          </w:p>
          <w:p w:rsidR="00304628" w:rsidRPr="00166366" w:rsidRDefault="00304628" w:rsidP="00A07669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الأنشطة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</w:tcPr>
          <w:p w:rsidR="00304628" w:rsidRDefault="00304628" w:rsidP="00A07669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التقويم</w:t>
            </w:r>
          </w:p>
          <w:p w:rsidR="00304628" w:rsidRDefault="00304628" w:rsidP="00A07669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المعتمد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304628" w:rsidRDefault="00304628" w:rsidP="00A07669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الأداء</w:t>
            </w:r>
          </w:p>
          <w:p w:rsidR="00304628" w:rsidRDefault="00304628" w:rsidP="00A07669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304628" w:rsidRDefault="00304628" w:rsidP="00A07669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04628" w:rsidRDefault="00304628" w:rsidP="00A07669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304628" w:rsidRDefault="00304628" w:rsidP="00A07669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304628" w:rsidRDefault="00304628" w:rsidP="00A07669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04628" w:rsidRPr="00166366" w:rsidRDefault="00304628" w:rsidP="00A07669">
            <w:pPr>
              <w:tabs>
                <w:tab w:val="left" w:pos="1290"/>
              </w:tabs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التواصل</w:t>
            </w:r>
          </w:p>
        </w:tc>
        <w:tc>
          <w:tcPr>
            <w:tcW w:w="2942" w:type="dxa"/>
          </w:tcPr>
          <w:p w:rsidR="00304628" w:rsidRDefault="00304628" w:rsidP="00A07669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التدريس المباشر</w:t>
            </w:r>
          </w:p>
          <w:p w:rsidR="00304628" w:rsidRDefault="00304628" w:rsidP="00A07669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304628" w:rsidRDefault="00304628" w:rsidP="00A07669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04628" w:rsidRDefault="00304628" w:rsidP="00A07669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حل المشكلات</w:t>
            </w:r>
          </w:p>
          <w:p w:rsidR="00304628" w:rsidRDefault="00304628" w:rsidP="00A07669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304628" w:rsidRDefault="00304628" w:rsidP="00A07669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04628" w:rsidRDefault="00304628" w:rsidP="00A07669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التعلم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من خلال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النشاط</w:t>
            </w:r>
          </w:p>
          <w:p w:rsidR="00304628" w:rsidRDefault="00304628" w:rsidP="00A07669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304628" w:rsidRDefault="00304628" w:rsidP="00A07669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04628" w:rsidRDefault="00304628" w:rsidP="00A07669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العصف الذهن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304628" w:rsidRDefault="00304628" w:rsidP="00A07669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304628" w:rsidRDefault="00304628" w:rsidP="00A07669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304628" w:rsidRPr="00CD6F03" w:rsidRDefault="00304628" w:rsidP="00A07669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 وأجوبة</w:t>
            </w:r>
          </w:p>
        </w:tc>
        <w:tc>
          <w:tcPr>
            <w:tcW w:w="1842" w:type="dxa"/>
            <w:gridSpan w:val="2"/>
          </w:tcPr>
          <w:p w:rsidR="00304628" w:rsidRDefault="00304628" w:rsidP="00A07669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الكتاب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المدرسي</w:t>
            </w:r>
          </w:p>
          <w:p w:rsidR="00304628" w:rsidRDefault="00304628" w:rsidP="00A07669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04628" w:rsidRDefault="00304628" w:rsidP="00A07669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أوراق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عمل</w:t>
            </w:r>
          </w:p>
          <w:p w:rsidR="00304628" w:rsidRDefault="00304628" w:rsidP="00A07669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04628" w:rsidRDefault="00304628" w:rsidP="00A07669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صور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رسومات</w:t>
            </w:r>
          </w:p>
          <w:p w:rsidR="00304628" w:rsidRDefault="00304628" w:rsidP="00A07669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ولوحات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توضيحية</w:t>
            </w:r>
          </w:p>
          <w:p w:rsidR="00304628" w:rsidRDefault="00304628" w:rsidP="00A07669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04628" w:rsidRDefault="00304628" w:rsidP="00A07669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محتويات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مختبر</w:t>
            </w:r>
          </w:p>
          <w:p w:rsidR="00304628" w:rsidRDefault="00304628" w:rsidP="00A07669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العلوم</w:t>
            </w:r>
          </w:p>
          <w:p w:rsidR="00304628" w:rsidRDefault="00304628" w:rsidP="00A07669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04628" w:rsidRDefault="00304628" w:rsidP="00A07669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السبورة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304628" w:rsidRDefault="00304628" w:rsidP="00A07669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04628" w:rsidRDefault="00304628" w:rsidP="00A07669">
            <w:pPr>
              <w:bidi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الانترنت</w:t>
            </w:r>
          </w:p>
          <w:p w:rsidR="00304628" w:rsidRDefault="00304628" w:rsidP="00A07669">
            <w:pPr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  <w:lang w:bidi="ar-JO"/>
              </w:rPr>
            </w:pPr>
          </w:p>
          <w:p w:rsidR="00304628" w:rsidRPr="00166366" w:rsidRDefault="00304628" w:rsidP="00A07669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  <w:lang w:bidi="ar-JO"/>
              </w:rPr>
              <w:t>اللوح التفاعلي</w:t>
            </w:r>
          </w:p>
        </w:tc>
        <w:tc>
          <w:tcPr>
            <w:tcW w:w="4413" w:type="dxa"/>
          </w:tcPr>
          <w:p w:rsidR="00304628" w:rsidRPr="00BF0153" w:rsidRDefault="00304628" w:rsidP="00A07669">
            <w:pPr>
              <w:bidi/>
              <w:ind w:left="360"/>
              <w:rPr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  <w:r w:rsidRPr="00BF0153">
              <w:rPr>
                <w:rFonts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>يتوقع من الطالب أن:</w:t>
            </w:r>
          </w:p>
          <w:p w:rsidR="00304628" w:rsidRDefault="00304628" w:rsidP="00A07669">
            <w:pPr>
              <w:bidi/>
              <w:ind w:left="360"/>
              <w:rPr>
                <w:color w:val="000000"/>
                <w:sz w:val="32"/>
                <w:szCs w:val="32"/>
                <w:rtl/>
              </w:rPr>
            </w:pPr>
          </w:p>
          <w:p w:rsidR="00304628" w:rsidRDefault="00304628" w:rsidP="00304628">
            <w:pPr>
              <w:numPr>
                <w:ilvl w:val="0"/>
                <w:numId w:val="2"/>
              </w:numPr>
              <w:bidi/>
              <w:rPr>
                <w:color w:val="000000"/>
              </w:rPr>
            </w:pPr>
            <w:r>
              <w:rPr>
                <w:rFonts w:hint="cs"/>
                <w:color w:val="000000"/>
                <w:rtl/>
                <w:lang w:bidi="ar-JO"/>
              </w:rPr>
              <w:t>يتتبع تطور النماذج الذرية المختلفة</w:t>
            </w:r>
          </w:p>
          <w:p w:rsidR="00304628" w:rsidRDefault="00304628" w:rsidP="00304628">
            <w:pPr>
              <w:numPr>
                <w:ilvl w:val="0"/>
                <w:numId w:val="2"/>
              </w:numPr>
              <w:bidi/>
              <w:rPr>
                <w:color w:val="000000"/>
              </w:rPr>
            </w:pPr>
            <w:r>
              <w:rPr>
                <w:rFonts w:hint="cs"/>
                <w:color w:val="000000"/>
                <w:rtl/>
              </w:rPr>
              <w:t>يستقصي مكونات الذرة</w:t>
            </w:r>
          </w:p>
          <w:p w:rsidR="00304628" w:rsidRDefault="00304628" w:rsidP="00304628">
            <w:pPr>
              <w:numPr>
                <w:ilvl w:val="0"/>
                <w:numId w:val="2"/>
              </w:numPr>
              <w:bidi/>
              <w:rPr>
                <w:color w:val="000000"/>
              </w:rPr>
            </w:pPr>
            <w:r>
              <w:rPr>
                <w:rFonts w:hint="cs"/>
                <w:color w:val="000000"/>
                <w:rtl/>
              </w:rPr>
              <w:t>يحدد أماكن وجود مكونات الذرة داخلها</w:t>
            </w:r>
          </w:p>
          <w:p w:rsidR="00304628" w:rsidRDefault="00304628" w:rsidP="00304628">
            <w:pPr>
              <w:numPr>
                <w:ilvl w:val="0"/>
                <w:numId w:val="2"/>
              </w:numPr>
              <w:bidi/>
              <w:rPr>
                <w:color w:val="000000"/>
              </w:rPr>
            </w:pPr>
            <w:r>
              <w:rPr>
                <w:rFonts w:hint="cs"/>
                <w:color w:val="000000"/>
                <w:rtl/>
              </w:rPr>
              <w:t>يتمكن من إجراء التجارب البسيطة حول التحليل الكهربائي والتفريغ الكهربائي</w:t>
            </w:r>
          </w:p>
          <w:p w:rsidR="00304628" w:rsidRDefault="00304628" w:rsidP="00304628">
            <w:pPr>
              <w:numPr>
                <w:ilvl w:val="0"/>
                <w:numId w:val="2"/>
              </w:numPr>
              <w:bidi/>
              <w:rPr>
                <w:color w:val="000000"/>
              </w:rPr>
            </w:pPr>
            <w:r>
              <w:rPr>
                <w:rFonts w:hint="cs"/>
                <w:color w:val="000000"/>
                <w:rtl/>
              </w:rPr>
              <w:t xml:space="preserve">يعرف مفهوم النظائر </w:t>
            </w:r>
          </w:p>
          <w:p w:rsidR="00304628" w:rsidRDefault="00304628" w:rsidP="00304628">
            <w:pPr>
              <w:numPr>
                <w:ilvl w:val="0"/>
                <w:numId w:val="2"/>
              </w:numPr>
              <w:bidi/>
              <w:rPr>
                <w:color w:val="000000"/>
              </w:rPr>
            </w:pPr>
            <w:r>
              <w:rPr>
                <w:rFonts w:hint="cs"/>
                <w:color w:val="000000"/>
                <w:rtl/>
              </w:rPr>
              <w:t>يقدر دور العلماء في التوصل إلى المعرفة العلمية واكتشاف مكونات الذرة</w:t>
            </w:r>
          </w:p>
          <w:p w:rsidR="00304628" w:rsidRDefault="00304628" w:rsidP="00304628">
            <w:pPr>
              <w:numPr>
                <w:ilvl w:val="0"/>
                <w:numId w:val="2"/>
              </w:numPr>
              <w:bidi/>
              <w:rPr>
                <w:color w:val="000000"/>
              </w:rPr>
            </w:pPr>
            <w:r>
              <w:rPr>
                <w:rFonts w:hint="cs"/>
                <w:color w:val="000000"/>
                <w:rtl/>
              </w:rPr>
              <w:t>يكتب التوزيع الإلكتروني لذرات بعض العناصر في المجموعات المختلفة</w:t>
            </w:r>
          </w:p>
          <w:p w:rsidR="00304628" w:rsidRDefault="00304628" w:rsidP="00304628">
            <w:pPr>
              <w:numPr>
                <w:ilvl w:val="0"/>
                <w:numId w:val="2"/>
              </w:numPr>
              <w:bidi/>
              <w:rPr>
                <w:color w:val="000000"/>
              </w:rPr>
            </w:pPr>
            <w:r>
              <w:rPr>
                <w:rFonts w:hint="cs"/>
                <w:color w:val="000000"/>
                <w:rtl/>
              </w:rPr>
              <w:t>يستنتج ترتيب العناصر في الجدول الدوري وخصائصها ضمن الدورة والمجموعة الواحدة</w:t>
            </w:r>
          </w:p>
          <w:p w:rsidR="00304628" w:rsidRDefault="00304628" w:rsidP="00304628">
            <w:pPr>
              <w:numPr>
                <w:ilvl w:val="0"/>
                <w:numId w:val="2"/>
              </w:numPr>
              <w:bidi/>
              <w:rPr>
                <w:color w:val="000000"/>
              </w:rPr>
            </w:pPr>
            <w:r>
              <w:rPr>
                <w:rFonts w:hint="cs"/>
                <w:color w:val="000000"/>
                <w:rtl/>
              </w:rPr>
              <w:t>يستقصس السلوك الكيميائي للعناصر في المجموعات الممثلة بناءً على توزيعها الإلكتروني</w:t>
            </w:r>
          </w:p>
          <w:p w:rsidR="00304628" w:rsidRDefault="00304628" w:rsidP="00304628">
            <w:pPr>
              <w:numPr>
                <w:ilvl w:val="0"/>
                <w:numId w:val="2"/>
              </w:numPr>
              <w:bidi/>
              <w:rPr>
                <w:color w:val="000000"/>
              </w:rPr>
            </w:pPr>
            <w:r>
              <w:rPr>
                <w:rFonts w:hint="cs"/>
                <w:color w:val="000000"/>
                <w:rtl/>
              </w:rPr>
              <w:t>يتنبأ باستخدام الجدول الدوري ببعض خصائص العنصر (الحجم والنشاط الكيميائي)</w:t>
            </w:r>
          </w:p>
          <w:p w:rsidR="00304628" w:rsidRPr="00404F60" w:rsidRDefault="00304628" w:rsidP="00304628">
            <w:pPr>
              <w:numPr>
                <w:ilvl w:val="0"/>
                <w:numId w:val="2"/>
              </w:numPr>
              <w:bidi/>
              <w:rPr>
                <w:color w:val="000000"/>
                <w:rtl/>
              </w:rPr>
            </w:pPr>
            <w:r>
              <w:rPr>
                <w:rFonts w:hint="cs"/>
                <w:color w:val="000000"/>
                <w:rtl/>
              </w:rPr>
              <w:t>يستنتج أسباب استقرار الغازات النبيلة</w:t>
            </w:r>
          </w:p>
        </w:tc>
      </w:tr>
    </w:tbl>
    <w:p w:rsidR="00304628" w:rsidRDefault="00304628" w:rsidP="00304628">
      <w:pPr>
        <w:bidi/>
        <w:rPr>
          <w:sz w:val="2"/>
          <w:szCs w:val="2"/>
          <w:rtl/>
        </w:rPr>
      </w:pPr>
    </w:p>
    <w:p w:rsidR="00304628" w:rsidRDefault="00304628" w:rsidP="00304628">
      <w:pPr>
        <w:bidi/>
        <w:rPr>
          <w:sz w:val="2"/>
          <w:szCs w:val="2"/>
          <w:rtl/>
        </w:rPr>
      </w:pPr>
    </w:p>
    <w:p w:rsidR="00304628" w:rsidRDefault="00304628" w:rsidP="00304628">
      <w:pPr>
        <w:bidi/>
        <w:rPr>
          <w:sz w:val="2"/>
          <w:szCs w:val="2"/>
          <w:rtl/>
        </w:rPr>
      </w:pPr>
    </w:p>
    <w:p w:rsidR="00304628" w:rsidRDefault="00304628" w:rsidP="00304628">
      <w:pPr>
        <w:bidi/>
        <w:rPr>
          <w:sz w:val="2"/>
          <w:szCs w:val="2"/>
          <w:rtl/>
        </w:rPr>
      </w:pPr>
    </w:p>
    <w:p w:rsidR="00304628" w:rsidRDefault="00304628" w:rsidP="00304628">
      <w:pPr>
        <w:bidi/>
        <w:rPr>
          <w:sz w:val="2"/>
          <w:szCs w:val="2"/>
          <w:rtl/>
        </w:rPr>
      </w:pPr>
    </w:p>
    <w:p w:rsidR="00304628" w:rsidRDefault="00304628" w:rsidP="00304628">
      <w:pPr>
        <w:bidi/>
        <w:rPr>
          <w:sz w:val="2"/>
          <w:szCs w:val="2"/>
          <w:rtl/>
        </w:rPr>
      </w:pPr>
    </w:p>
    <w:p w:rsidR="00304628" w:rsidRDefault="00304628" w:rsidP="00304628">
      <w:pPr>
        <w:bidi/>
        <w:rPr>
          <w:sz w:val="2"/>
          <w:szCs w:val="2"/>
          <w:rtl/>
        </w:rPr>
      </w:pPr>
    </w:p>
    <w:p w:rsidR="00304628" w:rsidRDefault="00304628" w:rsidP="00304628">
      <w:pPr>
        <w:bidi/>
        <w:rPr>
          <w:sz w:val="2"/>
          <w:szCs w:val="2"/>
          <w:rtl/>
        </w:rPr>
      </w:pPr>
    </w:p>
    <w:p w:rsidR="00304628" w:rsidRDefault="00304628" w:rsidP="00304628">
      <w:pPr>
        <w:bidi/>
        <w:rPr>
          <w:sz w:val="2"/>
          <w:szCs w:val="2"/>
          <w:rtl/>
        </w:rPr>
      </w:pPr>
    </w:p>
    <w:p w:rsidR="00304628" w:rsidRDefault="00304628" w:rsidP="00304628">
      <w:pPr>
        <w:bidi/>
        <w:rPr>
          <w:sz w:val="2"/>
          <w:szCs w:val="2"/>
          <w:rtl/>
        </w:rPr>
      </w:pPr>
    </w:p>
    <w:p w:rsidR="00304628" w:rsidRDefault="00304628" w:rsidP="00304628">
      <w:pPr>
        <w:bidi/>
        <w:rPr>
          <w:sz w:val="2"/>
          <w:szCs w:val="2"/>
          <w:rtl/>
        </w:rPr>
      </w:pPr>
    </w:p>
    <w:p w:rsidR="00304628" w:rsidRDefault="00304628" w:rsidP="00304628">
      <w:pPr>
        <w:bidi/>
        <w:rPr>
          <w:sz w:val="2"/>
          <w:szCs w:val="2"/>
          <w:rtl/>
        </w:rPr>
      </w:pPr>
    </w:p>
    <w:p w:rsidR="00304628" w:rsidRDefault="00304628" w:rsidP="00304628">
      <w:pPr>
        <w:bidi/>
        <w:rPr>
          <w:sz w:val="2"/>
          <w:szCs w:val="2"/>
          <w:rtl/>
        </w:rPr>
      </w:pPr>
    </w:p>
    <w:p w:rsidR="00304628" w:rsidRDefault="00304628" w:rsidP="00304628">
      <w:pPr>
        <w:bidi/>
        <w:rPr>
          <w:sz w:val="2"/>
          <w:szCs w:val="2"/>
          <w:rtl/>
        </w:rPr>
      </w:pPr>
    </w:p>
    <w:p w:rsidR="00304628" w:rsidRDefault="00304628" w:rsidP="00304628">
      <w:pPr>
        <w:bidi/>
        <w:rPr>
          <w:sz w:val="2"/>
          <w:szCs w:val="2"/>
          <w:rtl/>
        </w:rPr>
      </w:pPr>
    </w:p>
    <w:p w:rsidR="00304628" w:rsidRDefault="00304628" w:rsidP="00304628">
      <w:pPr>
        <w:bidi/>
        <w:rPr>
          <w:sz w:val="2"/>
          <w:szCs w:val="2"/>
          <w:rtl/>
        </w:rPr>
      </w:pPr>
    </w:p>
    <w:p w:rsidR="00304628" w:rsidRDefault="00304628" w:rsidP="00304628">
      <w:pPr>
        <w:bidi/>
        <w:rPr>
          <w:sz w:val="2"/>
          <w:szCs w:val="2"/>
          <w:rtl/>
        </w:rPr>
      </w:pPr>
    </w:p>
    <w:p w:rsidR="00304628" w:rsidRPr="00CA40C6" w:rsidRDefault="00304628" w:rsidP="00304628">
      <w:pPr>
        <w:bidi/>
        <w:rPr>
          <w:vanish/>
          <w:sz w:val="2"/>
          <w:szCs w:val="2"/>
        </w:rPr>
      </w:pPr>
    </w:p>
    <w:p w:rsidR="00304628" w:rsidRDefault="00304628" w:rsidP="00304628">
      <w:pPr>
        <w:bidi/>
        <w:rPr>
          <w:sz w:val="18"/>
          <w:szCs w:val="18"/>
        </w:rPr>
      </w:pPr>
    </w:p>
    <w:p w:rsidR="00304628" w:rsidRPr="005D6F5D" w:rsidRDefault="00304628" w:rsidP="00304628">
      <w:pPr>
        <w:bidi/>
        <w:rPr>
          <w:sz w:val="4"/>
          <w:szCs w:val="4"/>
        </w:rPr>
      </w:pPr>
    </w:p>
    <w:tbl>
      <w:tblPr>
        <w:tblW w:w="15949" w:type="dxa"/>
        <w:tblInd w:w="-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"/>
        <w:gridCol w:w="1788"/>
        <w:gridCol w:w="1579"/>
        <w:gridCol w:w="659"/>
        <w:gridCol w:w="803"/>
        <w:gridCol w:w="1651"/>
        <w:gridCol w:w="2987"/>
        <w:gridCol w:w="163"/>
        <w:gridCol w:w="1907"/>
        <w:gridCol w:w="4140"/>
        <w:gridCol w:w="73"/>
      </w:tblGrid>
      <w:tr w:rsidR="00304628" w:rsidRPr="000606E1" w:rsidTr="00A07669">
        <w:trPr>
          <w:gridBefore w:val="1"/>
          <w:wBefore w:w="199" w:type="dxa"/>
          <w:trHeight w:val="377"/>
        </w:trPr>
        <w:tc>
          <w:tcPr>
            <w:tcW w:w="4026" w:type="dxa"/>
            <w:gridSpan w:val="3"/>
            <w:vAlign w:val="center"/>
          </w:tcPr>
          <w:p w:rsidR="00304628" w:rsidRPr="00B816F4" w:rsidRDefault="00304628" w:rsidP="00A07669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b/>
                <w:bCs/>
                <w:color w:val="C00000"/>
                <w:sz w:val="28"/>
                <w:szCs w:val="28"/>
                <w:rtl/>
              </w:rPr>
              <w:t>الصفحات: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41 </w:t>
            </w:r>
            <w:r>
              <w:rPr>
                <w:b/>
                <w:bCs/>
                <w:color w:val="C00000"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74 </w:t>
            </w:r>
          </w:p>
        </w:tc>
        <w:tc>
          <w:tcPr>
            <w:tcW w:w="5604" w:type="dxa"/>
            <w:gridSpan w:val="4"/>
            <w:vAlign w:val="center"/>
          </w:tcPr>
          <w:p w:rsidR="00304628" w:rsidRPr="00B816F4" w:rsidRDefault="00304628" w:rsidP="00A07669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الفترة الزمنية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(6 حصص</w:t>
            </w:r>
            <w:r w:rsidRPr="005E37D1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)</w:t>
            </w:r>
          </w:p>
        </w:tc>
        <w:tc>
          <w:tcPr>
            <w:tcW w:w="6120" w:type="dxa"/>
            <w:gridSpan w:val="3"/>
            <w:vAlign w:val="center"/>
          </w:tcPr>
          <w:p w:rsidR="00304628" w:rsidRPr="00B816F4" w:rsidRDefault="00304628" w:rsidP="00A07669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5E37D1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الوحدة 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الثانية</w:t>
            </w:r>
            <w:r w:rsidRPr="005E37D1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(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الحموض والقواعد</w:t>
            </w:r>
            <w:r w:rsidRPr="00B816F4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)</w:t>
            </w:r>
          </w:p>
        </w:tc>
      </w:tr>
      <w:tr w:rsidR="00304628" w:rsidRPr="000606E1" w:rsidTr="00A07669">
        <w:tblPrEx>
          <w:jc w:val="center"/>
        </w:tblPrEx>
        <w:trPr>
          <w:gridAfter w:val="1"/>
          <w:wAfter w:w="73" w:type="dxa"/>
          <w:trHeight w:val="428"/>
          <w:jc w:val="center"/>
        </w:trPr>
        <w:tc>
          <w:tcPr>
            <w:tcW w:w="1987" w:type="dxa"/>
            <w:gridSpan w:val="2"/>
            <w:vMerge w:val="restart"/>
            <w:shd w:val="clear" w:color="auto" w:fill="BFBFBF"/>
            <w:vAlign w:val="center"/>
          </w:tcPr>
          <w:p w:rsidR="00304628" w:rsidRPr="000606E1" w:rsidRDefault="00304628" w:rsidP="00A07669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التأمل الذاتي حول:</w:t>
            </w:r>
          </w:p>
        </w:tc>
        <w:tc>
          <w:tcPr>
            <w:tcW w:w="1579" w:type="dxa"/>
            <w:vMerge w:val="restart"/>
            <w:shd w:val="clear" w:color="auto" w:fill="BFBFBF"/>
            <w:vAlign w:val="center"/>
          </w:tcPr>
          <w:p w:rsidR="00304628" w:rsidRPr="000606E1" w:rsidRDefault="00304628" w:rsidP="00A07669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أنشطة مرافقة</w:t>
            </w:r>
          </w:p>
        </w:tc>
        <w:tc>
          <w:tcPr>
            <w:tcW w:w="3113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304628" w:rsidRPr="000606E1" w:rsidRDefault="00304628" w:rsidP="00A07669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التقويم</w:t>
            </w:r>
          </w:p>
        </w:tc>
        <w:tc>
          <w:tcPr>
            <w:tcW w:w="2987" w:type="dxa"/>
            <w:vMerge w:val="restart"/>
            <w:shd w:val="clear" w:color="auto" w:fill="BFBFBF"/>
            <w:vAlign w:val="center"/>
          </w:tcPr>
          <w:p w:rsidR="00304628" w:rsidRPr="000606E1" w:rsidRDefault="00304628" w:rsidP="00A07669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070" w:type="dxa"/>
            <w:gridSpan w:val="2"/>
            <w:vMerge w:val="restart"/>
            <w:shd w:val="clear" w:color="auto" w:fill="BFBFBF"/>
            <w:vAlign w:val="center"/>
          </w:tcPr>
          <w:p w:rsidR="00304628" w:rsidRPr="000606E1" w:rsidRDefault="00304628" w:rsidP="00A07669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(مصادر التعلم)</w:t>
            </w:r>
          </w:p>
        </w:tc>
        <w:tc>
          <w:tcPr>
            <w:tcW w:w="4140" w:type="dxa"/>
            <w:vMerge w:val="restart"/>
            <w:shd w:val="clear" w:color="auto" w:fill="BFBFBF"/>
            <w:vAlign w:val="center"/>
          </w:tcPr>
          <w:p w:rsidR="00304628" w:rsidRPr="000606E1" w:rsidRDefault="00304628" w:rsidP="00A07669">
            <w:pPr>
              <w:bidi/>
              <w:ind w:left="-116" w:right="-110"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النتاجات عامة</w:t>
            </w:r>
          </w:p>
        </w:tc>
      </w:tr>
      <w:tr w:rsidR="00304628" w:rsidRPr="000606E1" w:rsidTr="00A07669">
        <w:tblPrEx>
          <w:jc w:val="center"/>
        </w:tblPrEx>
        <w:trPr>
          <w:gridAfter w:val="1"/>
          <w:wAfter w:w="73" w:type="dxa"/>
          <w:trHeight w:val="125"/>
          <w:jc w:val="center"/>
        </w:trPr>
        <w:tc>
          <w:tcPr>
            <w:tcW w:w="1987" w:type="dxa"/>
            <w:gridSpan w:val="2"/>
            <w:vMerge/>
          </w:tcPr>
          <w:p w:rsidR="00304628" w:rsidRPr="000606E1" w:rsidRDefault="00304628" w:rsidP="00A07669">
            <w:pPr>
              <w:bidi/>
              <w:jc w:val="center"/>
              <w:rPr>
                <w:rtl/>
              </w:rPr>
            </w:pPr>
          </w:p>
        </w:tc>
        <w:tc>
          <w:tcPr>
            <w:tcW w:w="1579" w:type="dxa"/>
            <w:vMerge/>
          </w:tcPr>
          <w:p w:rsidR="00304628" w:rsidRPr="000606E1" w:rsidRDefault="00304628" w:rsidP="00A07669">
            <w:pPr>
              <w:bidi/>
              <w:jc w:val="center"/>
              <w:rPr>
                <w:rtl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04628" w:rsidRPr="000606E1" w:rsidRDefault="00304628" w:rsidP="00A07669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الأدوات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304628" w:rsidRPr="000606E1" w:rsidRDefault="00304628" w:rsidP="00A07669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الاستراتيجيات</w:t>
            </w:r>
          </w:p>
        </w:tc>
        <w:tc>
          <w:tcPr>
            <w:tcW w:w="2987" w:type="dxa"/>
            <w:vMerge/>
          </w:tcPr>
          <w:p w:rsidR="00304628" w:rsidRPr="000606E1" w:rsidRDefault="00304628" w:rsidP="00A07669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070" w:type="dxa"/>
            <w:gridSpan w:val="2"/>
            <w:vMerge/>
          </w:tcPr>
          <w:p w:rsidR="00304628" w:rsidRPr="000606E1" w:rsidRDefault="00304628" w:rsidP="00A07669">
            <w:pPr>
              <w:bidi/>
              <w:jc w:val="center"/>
              <w:rPr>
                <w:rtl/>
              </w:rPr>
            </w:pPr>
          </w:p>
        </w:tc>
        <w:tc>
          <w:tcPr>
            <w:tcW w:w="4140" w:type="dxa"/>
            <w:vMerge/>
          </w:tcPr>
          <w:p w:rsidR="00304628" w:rsidRPr="000606E1" w:rsidRDefault="00304628" w:rsidP="00A07669">
            <w:pPr>
              <w:bidi/>
              <w:jc w:val="center"/>
              <w:rPr>
                <w:rtl/>
              </w:rPr>
            </w:pPr>
          </w:p>
        </w:tc>
      </w:tr>
      <w:tr w:rsidR="00304628" w:rsidRPr="00166366" w:rsidTr="00A07669">
        <w:tblPrEx>
          <w:jc w:val="center"/>
        </w:tblPrEx>
        <w:trPr>
          <w:gridAfter w:val="1"/>
          <w:wAfter w:w="73" w:type="dxa"/>
          <w:trHeight w:val="6107"/>
          <w:jc w:val="center"/>
        </w:trPr>
        <w:tc>
          <w:tcPr>
            <w:tcW w:w="1987" w:type="dxa"/>
            <w:gridSpan w:val="2"/>
          </w:tcPr>
          <w:p w:rsidR="00304628" w:rsidRDefault="00304628" w:rsidP="00A07669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أشعر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بالرضا</w:t>
            </w:r>
          </w:p>
          <w:p w:rsidR="00304628" w:rsidRDefault="00304628" w:rsidP="00A07669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304628" w:rsidRDefault="00304628" w:rsidP="00A07669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304628" w:rsidRDefault="00304628" w:rsidP="00A07669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304628" w:rsidRDefault="00304628" w:rsidP="00A07669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304628" w:rsidRDefault="00304628" w:rsidP="00A07669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04628" w:rsidRDefault="00304628" w:rsidP="00A07669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التحديات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304628" w:rsidRDefault="00304628" w:rsidP="00A07669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304628" w:rsidRDefault="00304628" w:rsidP="00A07669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304628" w:rsidRDefault="00304628" w:rsidP="00A07669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304628" w:rsidRDefault="00304628" w:rsidP="00A07669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04628" w:rsidRDefault="00304628" w:rsidP="00A07669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مقترحات</w:t>
            </w:r>
          </w:p>
          <w:p w:rsidR="00304628" w:rsidRDefault="00304628" w:rsidP="00A07669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التحسين:</w:t>
            </w:r>
          </w:p>
          <w:p w:rsidR="00304628" w:rsidRDefault="00304628" w:rsidP="00A07669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304628" w:rsidRDefault="00304628" w:rsidP="00A07669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304628" w:rsidRDefault="00304628" w:rsidP="00A07669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304628" w:rsidRPr="00166366" w:rsidRDefault="00304628" w:rsidP="00A07669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79" w:type="dxa"/>
          </w:tcPr>
          <w:p w:rsidR="00304628" w:rsidRDefault="00304628" w:rsidP="00A07669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بحوث</w:t>
            </w:r>
          </w:p>
          <w:p w:rsidR="00304628" w:rsidRDefault="00304628" w:rsidP="00A07669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304628" w:rsidRDefault="00304628" w:rsidP="00A07669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04628" w:rsidRDefault="00304628" w:rsidP="00A07669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تقارير</w:t>
            </w:r>
          </w:p>
          <w:p w:rsidR="00304628" w:rsidRDefault="00304628" w:rsidP="00A07669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304628" w:rsidRDefault="00304628" w:rsidP="00A07669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04628" w:rsidRDefault="00304628" w:rsidP="00A07669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أنشطة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في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مختبر</w:t>
            </w:r>
          </w:p>
          <w:p w:rsidR="00304628" w:rsidRDefault="00304628" w:rsidP="00A07669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العلوم</w:t>
            </w:r>
          </w:p>
          <w:p w:rsidR="00304628" w:rsidRDefault="00304628" w:rsidP="00A07669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304628" w:rsidRDefault="00304628" w:rsidP="00A07669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04628" w:rsidRPr="00166366" w:rsidRDefault="00304628" w:rsidP="00A0766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لوحات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حائط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04628" w:rsidRDefault="00304628" w:rsidP="00A07669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قائمة</w:t>
            </w:r>
          </w:p>
          <w:p w:rsidR="00304628" w:rsidRDefault="00304628" w:rsidP="00A07669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الرصد</w:t>
            </w:r>
          </w:p>
          <w:p w:rsidR="00304628" w:rsidRDefault="00304628" w:rsidP="00A07669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04628" w:rsidRDefault="00304628" w:rsidP="00A07669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سلم</w:t>
            </w:r>
          </w:p>
          <w:p w:rsidR="00304628" w:rsidRDefault="00304628" w:rsidP="00A07669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التقدير</w:t>
            </w:r>
          </w:p>
          <w:p w:rsidR="00304628" w:rsidRDefault="00304628" w:rsidP="00A07669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04628" w:rsidRDefault="00304628" w:rsidP="00A07669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</w:t>
            </w:r>
          </w:p>
          <w:p w:rsidR="00304628" w:rsidRDefault="00304628" w:rsidP="00A07669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شفوية</w:t>
            </w:r>
          </w:p>
          <w:p w:rsidR="00304628" w:rsidRDefault="00304628" w:rsidP="00A07669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حول</w:t>
            </w:r>
          </w:p>
          <w:p w:rsidR="00304628" w:rsidRDefault="00304628" w:rsidP="00A07669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الموضوع</w:t>
            </w:r>
          </w:p>
          <w:p w:rsidR="00304628" w:rsidRDefault="00304628" w:rsidP="00A07669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والإشراف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304628" w:rsidRDefault="00304628" w:rsidP="00A07669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تنفيذ</w:t>
            </w:r>
          </w:p>
          <w:p w:rsidR="00304628" w:rsidRPr="00166366" w:rsidRDefault="00304628" w:rsidP="00A07669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الأنشطة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</w:tcPr>
          <w:p w:rsidR="00304628" w:rsidRDefault="00304628" w:rsidP="00A07669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التقويم</w:t>
            </w:r>
          </w:p>
          <w:p w:rsidR="00304628" w:rsidRDefault="00304628" w:rsidP="00A07669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المعتمد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304628" w:rsidRDefault="00304628" w:rsidP="00A07669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الأداء</w:t>
            </w:r>
          </w:p>
          <w:p w:rsidR="00304628" w:rsidRDefault="00304628" w:rsidP="00A07669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304628" w:rsidRDefault="00304628" w:rsidP="00A07669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04628" w:rsidRDefault="00304628" w:rsidP="00A07669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304628" w:rsidRDefault="00304628" w:rsidP="00A07669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304628" w:rsidRDefault="00304628" w:rsidP="00A07669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04628" w:rsidRPr="00166366" w:rsidRDefault="00304628" w:rsidP="00A07669">
            <w:pPr>
              <w:tabs>
                <w:tab w:val="left" w:pos="1290"/>
              </w:tabs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التواصل</w:t>
            </w:r>
          </w:p>
        </w:tc>
        <w:tc>
          <w:tcPr>
            <w:tcW w:w="2987" w:type="dxa"/>
          </w:tcPr>
          <w:p w:rsidR="00304628" w:rsidRDefault="00304628" w:rsidP="00A07669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التدريس المباشر</w:t>
            </w:r>
          </w:p>
          <w:p w:rsidR="00304628" w:rsidRDefault="00304628" w:rsidP="00A07669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304628" w:rsidRDefault="00304628" w:rsidP="00A07669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04628" w:rsidRDefault="00304628" w:rsidP="00A07669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حل المشكلات</w:t>
            </w:r>
          </w:p>
          <w:p w:rsidR="00304628" w:rsidRDefault="00304628" w:rsidP="00A07669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304628" w:rsidRDefault="00304628" w:rsidP="00A07669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04628" w:rsidRDefault="00304628" w:rsidP="00A07669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التعلم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من خلال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النشاط</w:t>
            </w:r>
          </w:p>
          <w:p w:rsidR="00304628" w:rsidRDefault="00304628" w:rsidP="00A07669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304628" w:rsidRDefault="00304628" w:rsidP="00A07669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04628" w:rsidRDefault="00304628" w:rsidP="00A07669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العصف الذهن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304628" w:rsidRDefault="00304628" w:rsidP="00A07669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304628" w:rsidRDefault="00304628" w:rsidP="00A07669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304628" w:rsidRPr="00CD6F03" w:rsidRDefault="00304628" w:rsidP="00A07669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 وأجوبة</w:t>
            </w:r>
          </w:p>
        </w:tc>
        <w:tc>
          <w:tcPr>
            <w:tcW w:w="2070" w:type="dxa"/>
            <w:gridSpan w:val="2"/>
          </w:tcPr>
          <w:p w:rsidR="00304628" w:rsidRDefault="00304628" w:rsidP="00A07669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الكتاب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المدرسي</w:t>
            </w:r>
          </w:p>
          <w:p w:rsidR="00304628" w:rsidRDefault="00304628" w:rsidP="00A07669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04628" w:rsidRDefault="00304628" w:rsidP="00A07669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أوراق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عمل</w:t>
            </w:r>
          </w:p>
          <w:p w:rsidR="00304628" w:rsidRDefault="00304628" w:rsidP="00A07669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04628" w:rsidRDefault="00304628" w:rsidP="00A07669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صور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رسومات</w:t>
            </w:r>
          </w:p>
          <w:p w:rsidR="00304628" w:rsidRDefault="00304628" w:rsidP="00A07669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ولوحات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توضيحية</w:t>
            </w:r>
          </w:p>
          <w:p w:rsidR="00304628" w:rsidRDefault="00304628" w:rsidP="00A07669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04628" w:rsidRDefault="00304628" w:rsidP="00A07669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محتويات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مختبر</w:t>
            </w:r>
          </w:p>
          <w:p w:rsidR="00304628" w:rsidRDefault="00304628" w:rsidP="00A07669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العلوم</w:t>
            </w:r>
          </w:p>
          <w:p w:rsidR="00304628" w:rsidRDefault="00304628" w:rsidP="00A07669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04628" w:rsidRDefault="00304628" w:rsidP="00A07669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السبورة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304628" w:rsidRDefault="00304628" w:rsidP="00A07669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04628" w:rsidRDefault="00304628" w:rsidP="00A07669">
            <w:pPr>
              <w:bidi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الانترنت</w:t>
            </w:r>
          </w:p>
          <w:p w:rsidR="00304628" w:rsidRDefault="00304628" w:rsidP="00A07669">
            <w:pPr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  <w:lang w:bidi="ar-JO"/>
              </w:rPr>
            </w:pPr>
          </w:p>
          <w:p w:rsidR="00304628" w:rsidRPr="00166366" w:rsidRDefault="00304628" w:rsidP="00A07669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  <w:lang w:bidi="ar-JO"/>
              </w:rPr>
              <w:t>اللوح التفاعلي</w:t>
            </w:r>
          </w:p>
        </w:tc>
        <w:tc>
          <w:tcPr>
            <w:tcW w:w="4140" w:type="dxa"/>
          </w:tcPr>
          <w:p w:rsidR="00304628" w:rsidRPr="00BF0153" w:rsidRDefault="00304628" w:rsidP="00A07669">
            <w:pPr>
              <w:bidi/>
              <w:ind w:left="360"/>
              <w:rPr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  <w:r w:rsidRPr="00BF0153">
              <w:rPr>
                <w:rFonts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>يتوقع من الطالب أن:</w:t>
            </w:r>
          </w:p>
          <w:p w:rsidR="00304628" w:rsidRDefault="00304628" w:rsidP="00A07669">
            <w:pPr>
              <w:bidi/>
              <w:ind w:left="360"/>
              <w:rPr>
                <w:color w:val="000000"/>
                <w:sz w:val="32"/>
                <w:szCs w:val="32"/>
                <w:rtl/>
              </w:rPr>
            </w:pPr>
          </w:p>
          <w:p w:rsidR="00304628" w:rsidRDefault="00304628" w:rsidP="00304628">
            <w:pPr>
              <w:numPr>
                <w:ilvl w:val="0"/>
                <w:numId w:val="1"/>
              </w:numPr>
              <w:bidi/>
              <w:rPr>
                <w:color w:val="000000"/>
              </w:rPr>
            </w:pPr>
            <w:r>
              <w:rPr>
                <w:rFonts w:hint="cs"/>
                <w:color w:val="000000"/>
                <w:rtl/>
              </w:rPr>
              <w:t>يقارن بين الحموض والقواعد من حيث التركيب الكيميائي والخصائص الكيميائية</w:t>
            </w:r>
          </w:p>
          <w:p w:rsidR="00304628" w:rsidRDefault="00304628" w:rsidP="00304628">
            <w:pPr>
              <w:numPr>
                <w:ilvl w:val="0"/>
                <w:numId w:val="1"/>
              </w:numPr>
              <w:bidi/>
              <w:rPr>
                <w:color w:val="000000"/>
              </w:rPr>
            </w:pPr>
            <w:r>
              <w:rPr>
                <w:rFonts w:hint="cs"/>
                <w:color w:val="000000"/>
                <w:rtl/>
              </w:rPr>
              <w:t>يستقصي قوة الحمض والقاعدة باستخدام الموصلية الكهربائية</w:t>
            </w:r>
          </w:p>
          <w:p w:rsidR="00304628" w:rsidRDefault="00304628" w:rsidP="00304628">
            <w:pPr>
              <w:numPr>
                <w:ilvl w:val="0"/>
                <w:numId w:val="1"/>
              </w:numPr>
              <w:bidi/>
              <w:rPr>
                <w:color w:val="000000"/>
              </w:rPr>
            </w:pPr>
            <w:r>
              <w:rPr>
                <w:rFonts w:hint="cs"/>
                <w:color w:val="000000"/>
                <w:rtl/>
              </w:rPr>
              <w:t>يستخدم مقياس درجة الحموضة أو الكواشف الكيميائية لتصنيف المواد المنزلية إلى حمضية أو قاعدية أو متعادلة</w:t>
            </w:r>
          </w:p>
          <w:p w:rsidR="00304628" w:rsidRDefault="00304628" w:rsidP="00304628">
            <w:pPr>
              <w:numPr>
                <w:ilvl w:val="0"/>
                <w:numId w:val="1"/>
              </w:numPr>
              <w:bidi/>
              <w:rPr>
                <w:color w:val="000000"/>
              </w:rPr>
            </w:pPr>
            <w:r>
              <w:rPr>
                <w:rFonts w:hint="cs"/>
                <w:color w:val="000000"/>
                <w:rtl/>
              </w:rPr>
              <w:t>يوضح مفهوم التعادل</w:t>
            </w:r>
          </w:p>
          <w:p w:rsidR="00304628" w:rsidRDefault="00304628" w:rsidP="00304628">
            <w:pPr>
              <w:numPr>
                <w:ilvl w:val="0"/>
                <w:numId w:val="1"/>
              </w:numPr>
              <w:bidi/>
              <w:rPr>
                <w:color w:val="000000"/>
              </w:rPr>
            </w:pPr>
            <w:r>
              <w:rPr>
                <w:rFonts w:hint="cs"/>
                <w:color w:val="000000"/>
                <w:rtl/>
              </w:rPr>
              <w:t>يكتب معادلات أيونية لتفاعل الحمض والقاعدة</w:t>
            </w:r>
          </w:p>
          <w:p w:rsidR="00304628" w:rsidRDefault="00304628" w:rsidP="00304628">
            <w:pPr>
              <w:numPr>
                <w:ilvl w:val="0"/>
                <w:numId w:val="1"/>
              </w:numPr>
              <w:bidi/>
              <w:rPr>
                <w:color w:val="000000"/>
              </w:rPr>
            </w:pPr>
            <w:r>
              <w:rPr>
                <w:rFonts w:hint="cs"/>
                <w:color w:val="000000"/>
                <w:rtl/>
              </w:rPr>
              <w:t xml:space="preserve">يستنتج مؤشرات حدوث التفاعل الكيميائي </w:t>
            </w:r>
          </w:p>
          <w:p w:rsidR="00304628" w:rsidRDefault="00304628" w:rsidP="00304628">
            <w:pPr>
              <w:numPr>
                <w:ilvl w:val="0"/>
                <w:numId w:val="1"/>
              </w:numPr>
              <w:bidi/>
              <w:rPr>
                <w:color w:val="000000"/>
              </w:rPr>
            </w:pPr>
            <w:r>
              <w:rPr>
                <w:rFonts w:hint="cs"/>
                <w:color w:val="000000"/>
                <w:rtl/>
              </w:rPr>
              <w:t>يوضح طرائق تحضير بعض الحموض والقواعد صناعيًا</w:t>
            </w:r>
          </w:p>
          <w:p w:rsidR="00304628" w:rsidRPr="00D0650A" w:rsidRDefault="00304628" w:rsidP="00304628">
            <w:pPr>
              <w:numPr>
                <w:ilvl w:val="0"/>
                <w:numId w:val="1"/>
              </w:numPr>
              <w:bidi/>
              <w:rPr>
                <w:color w:val="000000"/>
                <w:rtl/>
              </w:rPr>
            </w:pPr>
            <w:r>
              <w:rPr>
                <w:rFonts w:hint="cs"/>
                <w:color w:val="000000"/>
                <w:rtl/>
              </w:rPr>
              <w:t>يتعرف الآثار البيئية الضارة للمطر الحمضي</w:t>
            </w:r>
          </w:p>
        </w:tc>
      </w:tr>
    </w:tbl>
    <w:p w:rsidR="00304628" w:rsidRDefault="00304628" w:rsidP="00304628">
      <w:pPr>
        <w:bidi/>
        <w:jc w:val="center"/>
        <w:rPr>
          <w:rtl/>
        </w:rPr>
      </w:pPr>
    </w:p>
    <w:p w:rsidR="00304628" w:rsidRDefault="00304628" w:rsidP="00304628">
      <w:pPr>
        <w:bidi/>
        <w:rPr>
          <w:rtl/>
        </w:rPr>
      </w:pPr>
    </w:p>
    <w:p w:rsidR="00D73159" w:rsidRDefault="00D73159"/>
    <w:sectPr w:rsidR="00D73159" w:rsidSect="00E52B93">
      <w:headerReference w:type="default" r:id="rId7"/>
      <w:footerReference w:type="default" r:id="rId8"/>
      <w:pgSz w:w="16838" w:h="11906" w:orient="landscape"/>
      <w:pgMar w:top="0" w:right="1134" w:bottom="0" w:left="1134" w:header="720" w:footer="113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496E" w:rsidRDefault="00F6496E" w:rsidP="00304628">
      <w:r>
        <w:separator/>
      </w:r>
    </w:p>
  </w:endnote>
  <w:endnote w:type="continuationSeparator" w:id="1">
    <w:p w:rsidR="00F6496E" w:rsidRDefault="00F6496E" w:rsidP="003046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B9D" w:rsidRDefault="00F6496E" w:rsidP="00304628">
    <w:pPr>
      <w:pStyle w:val="a4"/>
      <w:bidi/>
      <w:rPr>
        <w:bCs/>
        <w:color w:val="FF0000"/>
        <w:lang w:val="en-US" w:bidi="ar-JO"/>
      </w:rPr>
    </w:pPr>
    <w:r>
      <w:rPr>
        <w:rFonts w:hint="cs"/>
        <w:b/>
        <w:rtl/>
      </w:rPr>
      <w:t>a.rev</w:t>
    </w:r>
    <w:r>
      <w:rPr>
        <w:b/>
      </w:rPr>
      <w:t xml:space="preserve"> 71-1-47</w:t>
    </w:r>
    <w:r>
      <w:rPr>
        <w:rFonts w:hint="cs"/>
        <w:b/>
        <w:rtl/>
      </w:rPr>
      <w:t>QF  # Form</w:t>
    </w:r>
    <w:r>
      <w:rPr>
        <w:rFonts w:hint="cs"/>
        <w:b/>
        <w:lang w:val="en-US"/>
      </w:rPr>
      <w:t xml:space="preserve"> </w:t>
    </w:r>
    <w:r>
      <w:rPr>
        <w:rFonts w:hint="cs"/>
        <w:b/>
        <w:rtl/>
        <w:lang w:val="en-US" w:bidi="ar-JO"/>
      </w:rPr>
      <w:t xml:space="preserve"> </w:t>
    </w:r>
  </w:p>
  <w:p w:rsidR="00E208F2" w:rsidRDefault="00F6496E">
    <w:pPr>
      <w:pStyle w:val="a4"/>
    </w:pPr>
    <w:r>
      <w:rPr>
        <w:noProof/>
      </w:rPr>
      <w:pict>
        <v:roundrect id="_x0000_s1025" style="position:absolute;margin-left:7.05pt;margin-top:252.65pt;width:200.7pt;height:26.55pt;z-index:251660288" arcsize="10923f">
          <v:textbox style="mso-next-textbox:#_x0000_s1025">
            <w:txbxContent>
              <w:p w:rsidR="00E208F2" w:rsidRPr="007C3624" w:rsidRDefault="00F6496E" w:rsidP="00E208F2">
                <w:pPr>
                  <w:tabs>
                    <w:tab w:val="left" w:pos="11742"/>
                  </w:tabs>
                  <w:jc w:val="center"/>
                  <w:rPr>
                    <w:rFonts w:ascii="Traditional Arabic" w:hAnsi="Traditional Arabic" w:cs="Traditional Arabic"/>
                    <w:sz w:val="28"/>
                    <w:szCs w:val="28"/>
                  </w:rPr>
                </w:pPr>
                <w:r>
                  <w:rPr>
                    <w:rFonts w:ascii="Traditional Arabic" w:hAnsi="Traditional Arabic" w:cs="Traditional Arabic"/>
                    <w:sz w:val="28"/>
                    <w:szCs w:val="28"/>
                    <w:lang w:bidi="ar-JO"/>
                  </w:rPr>
                  <w:t>QF 04-11</w:t>
                </w:r>
                <w:r w:rsidRPr="007C3624">
                  <w:rPr>
                    <w:rFonts w:ascii="Traditional Arabic" w:hAnsi="Traditional Arabic" w:cs="Traditional Arabic"/>
                    <w:sz w:val="28"/>
                    <w:szCs w:val="28"/>
                    <w:lang w:bidi="ar-JO"/>
                  </w:rPr>
                  <w:t xml:space="preserve"> rev.a</w:t>
                </w:r>
              </w:p>
            </w:txbxContent>
          </v:textbox>
          <w10:wrap anchorx="page"/>
        </v:round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496E" w:rsidRDefault="00F6496E" w:rsidP="00304628">
      <w:r>
        <w:separator/>
      </w:r>
    </w:p>
  </w:footnote>
  <w:footnote w:type="continuationSeparator" w:id="1">
    <w:p w:rsidR="00F6496E" w:rsidRDefault="00F6496E" w:rsidP="003046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0" w:rightFromText="180" w:vertAnchor="page" w:horzAnchor="margin" w:tblpXSpec="center" w:tblpY="621"/>
      <w:bidiVisual/>
      <w:tblW w:w="15585" w:type="dxa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Layout w:type="fixed"/>
      <w:tblLook w:val="04A0"/>
    </w:tblPr>
    <w:tblGrid>
      <w:gridCol w:w="5156"/>
      <w:gridCol w:w="5222"/>
      <w:gridCol w:w="5207"/>
    </w:tblGrid>
    <w:tr w:rsidR="00D62B9D" w:rsidTr="00D62B9D">
      <w:trPr>
        <w:trHeight w:val="1098"/>
      </w:trPr>
      <w:tc>
        <w:tcPr>
          <w:tcW w:w="5156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D62B9D" w:rsidRDefault="00F6496E" w:rsidP="00D62B9D">
          <w:pPr>
            <w:pStyle w:val="a5"/>
            <w:bidi w:val="0"/>
            <w:jc w:val="center"/>
            <w:rPr>
              <w:rFonts w:ascii="Andalus" w:hAnsi="Andalus" w:cs="Andalus"/>
              <w:b/>
              <w:bCs/>
              <w:sz w:val="2"/>
              <w:szCs w:val="2"/>
              <w:lang w:bidi="ar-JO"/>
            </w:rPr>
          </w:pPr>
          <w:bookmarkStart w:id="0" w:name="_Hlk61722396"/>
        </w:p>
        <w:p w:rsidR="00D62B9D" w:rsidRDefault="00F6496E" w:rsidP="00D62B9D">
          <w:pPr>
            <w:pStyle w:val="a5"/>
            <w:bidi w:val="0"/>
            <w:jc w:val="center"/>
            <w:rPr>
              <w:rFonts w:ascii="Andalus" w:hAnsi="Andalus" w:cs="Andalus"/>
              <w:b/>
              <w:bCs/>
              <w:sz w:val="28"/>
              <w:szCs w:val="28"/>
              <w:rtl/>
              <w:lang w:bidi="ar-JO"/>
            </w:rPr>
          </w:pPr>
          <w:r>
            <w:rPr>
              <w:rtl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6" type="#_x0000_t75" style="position:absolute;left:0;text-align:left;margin-left:502.9pt;margin-top:30.95pt;width:65.55pt;height:77.6pt;z-index:251661312;visibility:visible;mso-width-relative:margin;mso-height-relative:margin">
                <v:imagedata r:id="rId1" o:title=""/>
              </v:shape>
            </w:pict>
          </w:r>
          <w:r>
            <w:rPr>
              <w:rtl/>
            </w:rPr>
            <w:pict>
              <v:shape id="Picture 6" o:spid="_x0000_s1027" type="#_x0000_t75" style="position:absolute;left:0;text-align:left;margin-left:502.9pt;margin-top:30.95pt;width:65.55pt;height:77.6pt;z-index:251662336;visibility:visible;mso-width-relative:margin;mso-height-relative:margin">
                <v:imagedata r:id="rId1" o:title=""/>
              </v:shape>
            </w:pict>
          </w:r>
          <w:r>
            <w:rPr>
              <w:rFonts w:ascii="Andalus" w:hAnsi="Andalus" w:cs="Andalus" w:hint="cs"/>
              <w:b/>
              <w:bCs/>
              <w:sz w:val="48"/>
              <w:szCs w:val="48"/>
              <w:rtl/>
              <w:lang w:bidi="ar-JO"/>
            </w:rPr>
            <w:t>وزارة التربية و</w:t>
          </w:r>
          <w:r>
            <w:rPr>
              <w:rFonts w:ascii="Andalus" w:hAnsi="Andalus" w:cs="Andalus" w:hint="cs"/>
              <w:b/>
              <w:bCs/>
              <w:sz w:val="48"/>
              <w:szCs w:val="48"/>
              <w:rtl/>
              <w:lang w:bidi="ar-JO"/>
            </w:rPr>
            <w:t>التعليم</w:t>
          </w:r>
        </w:p>
      </w:tc>
      <w:tc>
        <w:tcPr>
          <w:tcW w:w="5222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D62B9D" w:rsidRDefault="00F6496E" w:rsidP="00D62B9D">
          <w:pPr>
            <w:pStyle w:val="a5"/>
            <w:bidi w:val="0"/>
            <w:jc w:val="center"/>
            <w:rPr>
              <w:rFonts w:ascii="Arial" w:hAnsi="Arial" w:cs="Arial"/>
              <w:sz w:val="2"/>
              <w:szCs w:val="2"/>
              <w:rtl/>
            </w:rPr>
          </w:pPr>
        </w:p>
        <w:p w:rsidR="00D62B9D" w:rsidRDefault="00F6496E" w:rsidP="00D62B9D">
          <w:pPr>
            <w:pStyle w:val="a5"/>
            <w:bidi w:val="0"/>
            <w:jc w:val="center"/>
            <w:rPr>
              <w:rFonts w:ascii="Arial" w:hAnsi="Arial" w:cs="Arial"/>
              <w:sz w:val="36"/>
              <w:szCs w:val="36"/>
            </w:rPr>
          </w:pPr>
          <w:r w:rsidRPr="00D62B9D">
            <w:rPr>
              <w:rFonts w:ascii="Arial" w:hAnsi="Arial" w:cs="Arial"/>
              <w:sz w:val="36"/>
              <w:szCs w:val="36"/>
            </w:rPr>
            <w:pict>
              <v:shape id="_x0000_i1025" type="#_x0000_t75" style="width:77.25pt;height:58.5pt">
                <v:imagedata r:id="rId2" o:title="mqWF21KD0W2uTxcrzXdkTYOVjXSvfHJGd6vXaAL8"/>
              </v:shape>
            </w:pict>
          </w:r>
        </w:p>
        <w:p w:rsidR="00D62B9D" w:rsidRDefault="00F6496E" w:rsidP="00D62B9D">
          <w:pPr>
            <w:pStyle w:val="a5"/>
            <w:bidi w:val="0"/>
            <w:jc w:val="center"/>
            <w:rPr>
              <w:rFonts w:ascii="Arial" w:hAnsi="Arial" w:cs="Arial" w:hint="cs"/>
              <w:sz w:val="12"/>
              <w:szCs w:val="12"/>
              <w:rtl/>
            </w:rPr>
          </w:pPr>
        </w:p>
      </w:tc>
      <w:tc>
        <w:tcPr>
          <w:tcW w:w="5207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  <w:hideMark/>
        </w:tcPr>
        <w:p w:rsidR="00D62B9D" w:rsidRDefault="00F6496E" w:rsidP="00D62B9D">
          <w:pPr>
            <w:pStyle w:val="a5"/>
            <w:bidi w:val="0"/>
            <w:jc w:val="center"/>
            <w:rPr>
              <w:rStyle w:val="a6"/>
              <w:b w:val="0"/>
              <w:bCs w:val="0"/>
              <w:sz w:val="24"/>
              <w:szCs w:val="24"/>
            </w:rPr>
          </w:pPr>
          <w:r>
            <w:rPr>
              <w:rStyle w:val="a6"/>
              <w:rFonts w:ascii="Traditional Arabic" w:hAnsi="Traditional Arabic" w:cs="Traditional Arabic"/>
              <w:sz w:val="24"/>
              <w:szCs w:val="24"/>
              <w:rtl/>
            </w:rPr>
            <w:t>العام الدراسي 202</w:t>
          </w:r>
          <w:r>
            <w:rPr>
              <w:rStyle w:val="a6"/>
              <w:rFonts w:ascii="Traditional Arabic" w:hAnsi="Traditional Arabic" w:cs="Traditional Arabic" w:hint="cs"/>
              <w:sz w:val="24"/>
              <w:szCs w:val="24"/>
              <w:rtl/>
            </w:rPr>
            <w:t>2</w:t>
          </w:r>
          <w:r>
            <w:rPr>
              <w:rStyle w:val="a6"/>
              <w:rFonts w:ascii="Traditional Arabic" w:hAnsi="Traditional Arabic" w:cs="Traditional Arabic"/>
              <w:sz w:val="24"/>
              <w:szCs w:val="24"/>
              <w:rtl/>
            </w:rPr>
            <w:t>-202</w:t>
          </w:r>
          <w:r>
            <w:rPr>
              <w:rStyle w:val="a6"/>
              <w:rFonts w:ascii="Traditional Arabic" w:hAnsi="Traditional Arabic" w:cs="Traditional Arabic" w:hint="cs"/>
              <w:sz w:val="24"/>
              <w:szCs w:val="24"/>
              <w:rtl/>
            </w:rPr>
            <w:t>3</w:t>
          </w:r>
        </w:p>
      </w:tc>
    </w:tr>
    <w:tr w:rsidR="00D62B9D" w:rsidTr="00D62B9D">
      <w:trPr>
        <w:trHeight w:val="197"/>
      </w:trPr>
      <w:tc>
        <w:tcPr>
          <w:tcW w:w="5156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D9D9D9"/>
          <w:vAlign w:val="center"/>
          <w:hideMark/>
        </w:tcPr>
        <w:p w:rsidR="00D62B9D" w:rsidRDefault="00F6496E" w:rsidP="00D62B9D">
          <w:pPr>
            <w:pStyle w:val="a5"/>
            <w:bidi w:val="0"/>
            <w:jc w:val="right"/>
            <w:rPr>
              <w:b/>
              <w:bCs/>
              <w:sz w:val="24"/>
              <w:szCs w:val="24"/>
            </w:rPr>
          </w:pPr>
          <w:r>
            <w:rPr>
              <w:rFonts w:hint="cs"/>
              <w:b/>
              <w:bCs/>
              <w:sz w:val="24"/>
              <w:szCs w:val="24"/>
              <w:rtl/>
            </w:rPr>
            <w:t>معلم/ة المادة :</w:t>
          </w:r>
        </w:p>
      </w:tc>
      <w:tc>
        <w:tcPr>
          <w:tcW w:w="5222" w:type="dxa"/>
          <w:vMerge w:val="restart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D9D9D9"/>
          <w:vAlign w:val="center"/>
          <w:hideMark/>
        </w:tcPr>
        <w:p w:rsidR="00D62B9D" w:rsidRDefault="00F6496E" w:rsidP="00D62B9D">
          <w:pPr>
            <w:pStyle w:val="a5"/>
            <w:bidi w:val="0"/>
            <w:jc w:val="center"/>
            <w:rPr>
              <w:rFonts w:ascii="Traditional Arabic" w:hAnsi="Traditional Arabic" w:cs="Traditional Arabic"/>
              <w:sz w:val="28"/>
              <w:szCs w:val="28"/>
            </w:rPr>
          </w:pPr>
          <w:r>
            <w:rPr>
              <w:rStyle w:val="a6"/>
              <w:rFonts w:ascii="Traditional Arabic" w:hAnsi="Traditional Arabic" w:cs="Traditional Arabic" w:hint="cs"/>
              <w:color w:val="C00000"/>
              <w:sz w:val="32"/>
              <w:szCs w:val="32"/>
              <w:rtl/>
            </w:rPr>
            <w:t xml:space="preserve">الخطة الفصلية </w:t>
          </w:r>
          <w:r>
            <w:rPr>
              <w:rStyle w:val="a6"/>
              <w:rFonts w:ascii="Traditional Arabic" w:hAnsi="Traditional Arabic" w:cs="Traditional Arabic"/>
              <w:color w:val="C00000"/>
              <w:sz w:val="32"/>
              <w:szCs w:val="32"/>
              <w:rtl/>
            </w:rPr>
            <w:t xml:space="preserve"> / لمادة</w:t>
          </w:r>
          <w:r>
            <w:rPr>
              <w:rStyle w:val="a6"/>
              <w:rFonts w:ascii="Traditional Arabic" w:hAnsi="Traditional Arabic" w:cs="Traditional Arabic"/>
              <w:sz w:val="32"/>
              <w:szCs w:val="32"/>
              <w:rtl/>
            </w:rPr>
            <w:t xml:space="preserve"> </w:t>
          </w:r>
          <w:r>
            <w:rPr>
              <w:rStyle w:val="a6"/>
              <w:rFonts w:ascii="Traditional Arabic" w:hAnsi="Traditional Arabic" w:cs="Traditional Arabic"/>
              <w:sz w:val="28"/>
              <w:szCs w:val="28"/>
              <w:rtl/>
            </w:rPr>
            <w:t>(</w:t>
          </w:r>
          <w:r>
            <w:rPr>
              <w:rStyle w:val="a6"/>
              <w:rFonts w:ascii="Traditional Arabic" w:hAnsi="Traditional Arabic" w:cs="Traditional Arabic" w:hint="cs"/>
              <w:sz w:val="28"/>
              <w:szCs w:val="28"/>
              <w:rtl/>
            </w:rPr>
            <w:t>الكيمياء</w:t>
          </w:r>
          <w:r>
            <w:rPr>
              <w:rStyle w:val="a6"/>
              <w:rFonts w:ascii="Traditional Arabic" w:hAnsi="Traditional Arabic" w:cs="Traditional Arabic"/>
              <w:sz w:val="28"/>
              <w:szCs w:val="28"/>
              <w:rtl/>
            </w:rPr>
            <w:t xml:space="preserve">) </w:t>
          </w:r>
        </w:p>
      </w:tc>
      <w:tc>
        <w:tcPr>
          <w:tcW w:w="5207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D9D9D9"/>
          <w:vAlign w:val="center"/>
          <w:hideMark/>
        </w:tcPr>
        <w:p w:rsidR="00D62B9D" w:rsidRDefault="00F6496E" w:rsidP="00D62B9D">
          <w:pPr>
            <w:pStyle w:val="a5"/>
            <w:bidi w:val="0"/>
            <w:jc w:val="center"/>
            <w:rPr>
              <w:rStyle w:val="a6"/>
              <w:b w:val="0"/>
              <w:bCs w:val="0"/>
              <w:sz w:val="24"/>
              <w:szCs w:val="24"/>
            </w:rPr>
          </w:pPr>
        </w:p>
      </w:tc>
    </w:tr>
    <w:tr w:rsidR="00D62B9D" w:rsidTr="00D62B9D">
      <w:trPr>
        <w:trHeight w:val="168"/>
      </w:trPr>
      <w:tc>
        <w:tcPr>
          <w:tcW w:w="5156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D9D9D9"/>
          <w:vAlign w:val="center"/>
          <w:hideMark/>
        </w:tcPr>
        <w:p w:rsidR="00D62B9D" w:rsidRDefault="00F6496E" w:rsidP="00D62B9D">
          <w:pPr>
            <w:pStyle w:val="a5"/>
            <w:bidi w:val="0"/>
            <w:jc w:val="right"/>
            <w:rPr>
              <w:b/>
              <w:bCs/>
            </w:rPr>
          </w:pPr>
          <w:r>
            <w:rPr>
              <w:rFonts w:hint="cs"/>
              <w:b/>
              <w:bCs/>
              <w:color w:val="C00000"/>
              <w:sz w:val="24"/>
              <w:szCs w:val="24"/>
              <w:rtl/>
            </w:rPr>
            <w:t>الصف : التاسع</w:t>
          </w:r>
        </w:p>
      </w:tc>
      <w:tc>
        <w:tcPr>
          <w:tcW w:w="5222" w:type="dxa"/>
          <w:vMerge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  <w:hideMark/>
        </w:tcPr>
        <w:p w:rsidR="00D62B9D" w:rsidRDefault="00F6496E" w:rsidP="00D62B9D">
          <w:pPr>
            <w:bidi/>
            <w:rPr>
              <w:rFonts w:ascii="Traditional Arabic" w:eastAsia="Calibri" w:hAnsi="Traditional Arabic" w:cs="Traditional Arabic"/>
              <w:color w:val="000000"/>
              <w:sz w:val="28"/>
              <w:szCs w:val="28"/>
            </w:rPr>
          </w:pPr>
        </w:p>
      </w:tc>
      <w:tc>
        <w:tcPr>
          <w:tcW w:w="5207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D9D9D9"/>
          <w:vAlign w:val="center"/>
          <w:hideMark/>
        </w:tcPr>
        <w:p w:rsidR="00D62B9D" w:rsidRDefault="00F6496E" w:rsidP="00D62B9D">
          <w:pPr>
            <w:pStyle w:val="a5"/>
            <w:bidi w:val="0"/>
            <w:jc w:val="center"/>
            <w:rPr>
              <w:rStyle w:val="a6"/>
              <w:rFonts w:ascii="Traditional Arabic" w:hAnsi="Traditional Arabic" w:cs="Traditional Arabic"/>
            </w:rPr>
          </w:pPr>
          <w:r>
            <w:rPr>
              <w:rStyle w:val="a6"/>
              <w:rFonts w:ascii="Traditional Arabic" w:hAnsi="Traditional Arabic" w:cs="Traditional Arabic"/>
              <w:sz w:val="24"/>
              <w:szCs w:val="24"/>
              <w:rtl/>
            </w:rPr>
            <w:t>الفصل الدراسي -</w:t>
          </w:r>
          <w:r>
            <w:rPr>
              <w:rStyle w:val="a6"/>
              <w:rFonts w:ascii="Traditional Arabic" w:hAnsi="Traditional Arabic" w:cs="Traditional Arabic" w:hint="cs"/>
              <w:sz w:val="24"/>
              <w:szCs w:val="24"/>
              <w:rtl/>
            </w:rPr>
            <w:t xml:space="preserve"> الأول</w:t>
          </w:r>
        </w:p>
      </w:tc>
      <w:bookmarkEnd w:id="0"/>
    </w:tr>
  </w:tbl>
  <w:p w:rsidR="00E52B93" w:rsidRDefault="00F6496E">
    <w:pPr>
      <w:pStyle w:val="a3"/>
    </w:pPr>
  </w:p>
  <w:p w:rsidR="00E52B93" w:rsidRDefault="00F6496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A0930"/>
    <w:multiLevelType w:val="hybridMultilevel"/>
    <w:tmpl w:val="7138F7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1842384"/>
    <w:multiLevelType w:val="hybridMultilevel"/>
    <w:tmpl w:val="7382B8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304628"/>
    <w:rsid w:val="00304628"/>
    <w:rsid w:val="00C618BD"/>
    <w:rsid w:val="00D73159"/>
    <w:rsid w:val="00F64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6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rsid w:val="00304628"/>
    <w:rPr>
      <w:color w:val="0000FF"/>
      <w:u w:val="single"/>
    </w:rPr>
  </w:style>
  <w:style w:type="paragraph" w:styleId="a3">
    <w:name w:val="header"/>
    <w:basedOn w:val="a"/>
    <w:link w:val="Char"/>
    <w:uiPriority w:val="99"/>
    <w:unhideWhenUsed/>
    <w:rsid w:val="00304628"/>
    <w:pPr>
      <w:tabs>
        <w:tab w:val="center" w:pos="4680"/>
        <w:tab w:val="right" w:pos="9360"/>
      </w:tabs>
      <w:bidi/>
    </w:pPr>
    <w:rPr>
      <w:lang/>
    </w:rPr>
  </w:style>
  <w:style w:type="character" w:customStyle="1" w:styleId="Char">
    <w:name w:val="رأس صفحة Char"/>
    <w:basedOn w:val="a0"/>
    <w:link w:val="a3"/>
    <w:uiPriority w:val="99"/>
    <w:rsid w:val="00304628"/>
    <w:rPr>
      <w:rFonts w:ascii="Times New Roman" w:eastAsia="Times New Roman" w:hAnsi="Times New Roman" w:cs="Times New Roman"/>
      <w:sz w:val="24"/>
      <w:szCs w:val="24"/>
      <w:lang/>
    </w:rPr>
  </w:style>
  <w:style w:type="paragraph" w:styleId="a4">
    <w:name w:val="footer"/>
    <w:basedOn w:val="a"/>
    <w:link w:val="Char0"/>
    <w:unhideWhenUsed/>
    <w:rsid w:val="00304628"/>
    <w:pPr>
      <w:tabs>
        <w:tab w:val="center" w:pos="4680"/>
        <w:tab w:val="right" w:pos="9360"/>
      </w:tabs>
    </w:pPr>
    <w:rPr>
      <w:lang/>
    </w:rPr>
  </w:style>
  <w:style w:type="character" w:customStyle="1" w:styleId="Char0">
    <w:name w:val="تذييل صفحة Char"/>
    <w:basedOn w:val="a0"/>
    <w:link w:val="a4"/>
    <w:rsid w:val="00304628"/>
    <w:rPr>
      <w:rFonts w:ascii="Times New Roman" w:eastAsia="Times New Roman" w:hAnsi="Times New Roman" w:cs="Times New Roman"/>
      <w:sz w:val="24"/>
      <w:szCs w:val="24"/>
      <w:lang/>
    </w:rPr>
  </w:style>
  <w:style w:type="paragraph" w:styleId="a5">
    <w:name w:val="No Spacing"/>
    <w:uiPriority w:val="1"/>
    <w:qFormat/>
    <w:rsid w:val="00304628"/>
    <w:pPr>
      <w:widowControl w:val="0"/>
      <w:bidi/>
      <w:spacing w:after="0" w:line="240" w:lineRule="auto"/>
    </w:pPr>
    <w:rPr>
      <w:rFonts w:ascii="Calibri" w:eastAsia="Calibri" w:hAnsi="Calibri" w:cs="Calibri"/>
      <w:color w:val="000000"/>
    </w:rPr>
  </w:style>
  <w:style w:type="character" w:styleId="a6">
    <w:name w:val="Strong"/>
    <w:qFormat/>
    <w:rsid w:val="00304628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304628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30462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2296</Characters>
  <Application>Microsoft Office Word</Application>
  <DocSecurity>0</DocSecurity>
  <Lines>19</Lines>
  <Paragraphs>5</Paragraphs>
  <ScaleCrop>false</ScaleCrop>
  <Company/>
  <LinksUpToDate>false</LinksUpToDate>
  <CharactersWithSpaces>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shadi ireqat</dc:creator>
  <cp:lastModifiedBy>shadi ireqat</cp:lastModifiedBy>
  <cp:revision>1</cp:revision>
  <dcterms:created xsi:type="dcterms:W3CDTF">2022-08-09T06:42:00Z</dcterms:created>
  <dcterms:modified xsi:type="dcterms:W3CDTF">2022-08-09T06:43:00Z</dcterms:modified>
</cp:coreProperties>
</file>