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Pr>
      </w:pPr>
      <w:r>
        <w:rPr>
          <w:rFonts w:ascii="Traditional Arabic" w:eastAsia="Times New Roman" w:hAnsi="Traditional Arabic" w:cs="Traditional Arabic" w:hint="cs"/>
          <w:b/>
          <w:bCs/>
          <w:color w:val="FF0000"/>
          <w:szCs w:val="52"/>
          <w:u w:val="single"/>
          <w:rtl/>
        </w:rPr>
        <w:t>ا</w:t>
      </w:r>
      <w:r w:rsidRPr="005C6FEE">
        <w:rPr>
          <w:rFonts w:ascii="Traditional Arabic" w:eastAsia="Times New Roman" w:hAnsi="Traditional Arabic" w:cs="Traditional Arabic"/>
          <w:b/>
          <w:bCs/>
          <w:color w:val="FF0000"/>
          <w:szCs w:val="52"/>
          <w:u w:val="single"/>
          <w:rtl/>
        </w:rPr>
        <w:t>ستراتيجيات التدريس والتقويم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من أجل تحسين عملية التعلم والتعليم وتطويرها لابد من التركيز على أهمية امتلاك المعلم لنوعين من الكفايات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كفايات شخصية ، كمعرفة فلسفة التربية والتعليم وأهدافها، ومعرفة محتوى المنهاج والكتب المدرسية المقررة للمبحث الذي يدرسه وأهدافها وتحليل محتواها ، ومعرفة أساليب تقويم نتاجات تعلم الطلبة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كفايات معرفية ،كالقدرة على توظيف التكنولوجيا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FF0000"/>
          <w:szCs w:val="72"/>
          <w:u w:val="single"/>
          <w:rtl/>
        </w:rPr>
        <w:t>الاقتصاد المعرفي</w:t>
      </w:r>
    </w:p>
    <w:p w:rsidR="00FF63BE" w:rsidRPr="005C6FEE" w:rsidRDefault="00FF63BE" w:rsidP="00FF63BE">
      <w:pPr>
        <w:shd w:val="clear" w:color="auto" w:fill="FFFFFF"/>
        <w:spacing w:after="0" w:line="240" w:lineRule="auto"/>
        <w:jc w:val="center"/>
        <w:rPr>
          <w:rFonts w:ascii="Times New Roman" w:eastAsia="Times New Roman" w:hAnsi="Times New Roman" w:cs="Times New Roman"/>
          <w:b/>
          <w:bCs/>
          <w:sz w:val="24"/>
          <w:szCs w:val="24"/>
          <w:rtl/>
        </w:rPr>
      </w:pPr>
      <w:r w:rsidRPr="005C6FEE">
        <w:rPr>
          <w:rFonts w:ascii="Traditional Arabic" w:eastAsia="Times New Roman" w:hAnsi="Traditional Arabic" w:cs="Traditional Arabic"/>
          <w:b/>
          <w:bCs/>
          <w:color w:val="000000"/>
          <w:szCs w:val="48"/>
          <w:rtl/>
        </w:rPr>
        <w:t>مشروع</w:t>
      </w:r>
    </w:p>
    <w:p w:rsidR="00FF63BE" w:rsidRPr="005C6FEE" w:rsidRDefault="00FF63BE" w:rsidP="00FF63BE">
      <w:pPr>
        <w:shd w:val="clear" w:color="auto" w:fill="FFFFFF"/>
        <w:spacing w:before="100" w:beforeAutospacing="1" w:after="100" w:afterAutospacing="1" w:line="240" w:lineRule="auto"/>
        <w:jc w:val="center"/>
        <w:rPr>
          <w:rFonts w:ascii="Times New Roman" w:eastAsia="Times New Roman" w:hAnsi="Times New Roman" w:cs="Times New Roman"/>
          <w:sz w:val="24"/>
          <w:szCs w:val="24"/>
          <w:rtl/>
        </w:rPr>
      </w:pPr>
      <w:r w:rsidRPr="005C6FEE">
        <w:rPr>
          <w:rFonts w:ascii="Arial" w:eastAsia="Times New Roman" w:hAnsi="Arial" w:cs="Arial"/>
          <w:b/>
          <w:bCs/>
          <w:color w:val="FF0000"/>
          <w:sz w:val="36"/>
        </w:rPr>
        <w:t>EDUVATIONAL REFORM for KNOWLEDGE ECONOMY</w:t>
      </w:r>
    </w:p>
    <w:p w:rsidR="00FF63BE" w:rsidRPr="005C6FEE" w:rsidRDefault="00FF63BE" w:rsidP="00FF63BE">
      <w:pPr>
        <w:shd w:val="clear" w:color="auto" w:fill="FFFFFF"/>
        <w:spacing w:after="0" w:line="240" w:lineRule="auto"/>
        <w:jc w:val="center"/>
        <w:rPr>
          <w:rFonts w:ascii="Arial" w:eastAsia="Times New Roman" w:hAnsi="Arial" w:cs="Arial"/>
          <w:b/>
          <w:bCs/>
          <w:color w:val="000000"/>
          <w:rtl/>
        </w:rPr>
      </w:pPr>
      <w:r w:rsidRPr="005C6FEE">
        <w:rPr>
          <w:rFonts w:ascii="Arial" w:eastAsia="Times New Roman" w:hAnsi="Arial" w:cs="Arial"/>
          <w:b/>
          <w:bCs/>
          <w:color w:val="000000"/>
          <w:sz w:val="48"/>
          <w:szCs w:val="48"/>
          <w:rtl/>
        </w:rPr>
        <w:t> </w:t>
      </w:r>
      <w:r w:rsidRPr="005C6FEE">
        <w:rPr>
          <w:rFonts w:ascii="Arial" w:eastAsia="Times New Roman" w:hAnsi="Arial" w:cs="Arial"/>
          <w:b/>
          <w:bCs/>
          <w:color w:val="FF0000"/>
          <w:sz w:val="48"/>
          <w:szCs w:val="48"/>
          <w:rtl/>
        </w:rPr>
        <w:t>1-2</w:t>
      </w:r>
    </w:p>
    <w:p w:rsidR="00FF63BE" w:rsidRPr="005C6FEE" w:rsidRDefault="00FF63BE" w:rsidP="00FF63BE">
      <w:pPr>
        <w:shd w:val="clear" w:color="auto" w:fill="FFFFFF"/>
        <w:spacing w:after="0" w:line="240" w:lineRule="auto"/>
        <w:jc w:val="center"/>
        <w:rPr>
          <w:rFonts w:ascii="Arial" w:eastAsia="Times New Roman" w:hAnsi="Arial" w:cs="Arial"/>
          <w:b/>
          <w:bCs/>
          <w:color w:val="000000"/>
          <w:rtl/>
        </w:rPr>
      </w:pPr>
      <w:r w:rsidRPr="005C6FEE">
        <w:rPr>
          <w:rFonts w:ascii="Arial" w:eastAsia="Times New Roman" w:hAnsi="Arial" w:cs="Arial"/>
          <w:b/>
          <w:bCs/>
          <w:color w:val="000000"/>
          <w:rtl/>
        </w:rPr>
        <w:lastRenderedPageBreak/>
        <w:t>------------------------------------</w:t>
      </w:r>
      <w:r w:rsidRPr="005C6FEE">
        <w:rPr>
          <w:rFonts w:ascii="Arial" w:eastAsia="Times New Roman" w:hAnsi="Arial" w:cs="Arial"/>
          <w:b/>
          <w:bCs/>
          <w:color w:val="000000"/>
          <w:rtl/>
        </w:rPr>
        <w:br/>
      </w:r>
      <w:r w:rsidRPr="005C6FEE">
        <w:rPr>
          <w:rFonts w:ascii="Arial" w:eastAsia="Times New Roman" w:hAnsi="Arial" w:cs="Arial"/>
          <w:b/>
          <w:bCs/>
          <w:color w:val="FF0000"/>
          <w:szCs w:val="48"/>
          <w:u w:val="single"/>
          <w:rtl/>
        </w:rPr>
        <w:t> </w:t>
      </w:r>
      <w:r w:rsidRPr="005C6FEE">
        <w:rPr>
          <w:rFonts w:ascii="Arial" w:eastAsia="Times New Roman" w:hAnsi="Arial" w:cs="Arial"/>
          <w:b/>
          <w:bCs/>
          <w:color w:val="FF0000"/>
          <w:szCs w:val="48"/>
          <w:u w:val="single"/>
        </w:rPr>
        <w:t>ERfKE</w:t>
      </w:r>
      <w:r w:rsidRPr="005C6FEE">
        <w:rPr>
          <w:rFonts w:ascii="Arial" w:eastAsia="Times New Roman" w:hAnsi="Arial" w:cs="Arial"/>
          <w:b/>
          <w:bCs/>
          <w:color w:val="FF0000"/>
          <w:szCs w:val="48"/>
          <w:u w:val="single"/>
          <w:rtl/>
        </w:rPr>
        <w:t> </w:t>
      </w:r>
      <w:r w:rsidRPr="005C6FEE">
        <w:rPr>
          <w:rFonts w:ascii="Arial" w:eastAsia="Times New Roman" w:hAnsi="Arial" w:cs="Arial"/>
          <w:b/>
          <w:bCs/>
          <w:color w:val="FF0000"/>
          <w:szCs w:val="48"/>
          <w:u w:val="single"/>
        </w:rPr>
        <w:t>I</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b/>
          <w:bCs/>
          <w:color w:val="FF0000"/>
          <w:sz w:val="36"/>
        </w:rPr>
        <w:t>EDUVATIONAL REFORM for KNOWLEDGE ECONOMY</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تسعى وزارة التربية والتعليم إلى تطوير التعليم نحو الاقتصاد المعرفي بحيث يتم التركيز على تدريس مهارات العمل الجماعي وصنع القرار والبحث المستقل ومن ثم إعداد الطالب للقيام بدوره من خلال التواصل باللغة العربية والإنجليزية واستخدام تكنولوجيا الاتصالات والمعلومات ليصبح الطالب قادراً بإذن الله تعالى على بناء المهارات المطلوبة لخدمة نفسه ومجتمعه ووطنه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u w:val="single"/>
          <w:rtl/>
        </w:rPr>
        <w:t>استراتيجيات التعليم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التدريس المباشر ، حيث تقدم المادة التعليمية من خلال طرح الأسئلة والعبارات التي تسمح بالحصول على التغذية الراجعة من الطلبة ، ومن أمثلة ذلك : المحاضرة ، ضيف زائر ، أسئلة وأجوبة، كراس العمل/أوراق العمل ، أنشطة القراءة المباشرة ، عرض توضيحي، حلقة البحث، العمل في الكتاب المدرسي ، التدريبات والتمارين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lastRenderedPageBreak/>
        <w:t>التعليم التعاوني (الجماعي) ، بحيث يقوم الطلبة بالنشاط جماعياً لتحقيق هدف مشترك، ومن أمثلة ذلك: المناقشة، المقابلة ، الطاولة المستديرة ، التدريب</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الاستقصاء وحل المشكلات وذلك من خلال إعطاء الطالب قضايا ومسائل من الحياة ويُطلب منه تمحيصها ومعالجتها وهو أسلوب يشجع الطالب على التفكير بمستوى عالٍ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استخدام التفكير الناقد ، وهي استراتيجية تُعنى بتطوير مهارات التحليل والتقييم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التعليم من خلال النشاطات ، مثل : المناظرة ، الزيارة الميدانية ، التدريب، الرواية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u w:val="single"/>
          <w:rtl/>
        </w:rPr>
        <w:t>استراتيجيات 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التقويم المستند على الأداء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lastRenderedPageBreak/>
        <w:t>التقويم بالملاحظة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التقويم بالتواصل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كما يجب أن تكون استراتيجية التقويم وأدواته مناسبة للنتاج التعلمي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وبناءً على ذلك على المعلم أن يجيب عن الأسئلة الآتية قبل البدء بعملية التدريس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ما المعارف والمهارات الأساسية التي سأعلمها للطلبة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كيف أساعد الطلبة على التعلم بشكل أفضل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كيف أتأكد أن الطلبة قد تعلموها بالفعل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u w:val="single"/>
          <w:rtl/>
        </w:rPr>
        <w:t>مجالات التقويم تشمل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lastRenderedPageBreak/>
        <w:t>المهارات المعرفية (العقلية) ، كتحليل أحداث راهنة من منظور تاريخي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المهارات الاجتماعية والوجدانية ، كمهارات العمل ضمن مجموعات : التواصل ، والتعاون ، والقيادة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المهارات العملية (الأدائية)، كتقويم عمليات الصيانة والإصلاح واستخدام العدد والأدوات والأجهزة ، واستخدام المواد واللوازم المخبرية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مهارات التفكير : حل المشكلات ، التفكير الناقد ، التفكير الإبداعي ، الاستقصاء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مهارات التعلم : الملاحظة ، القياس ، الاتصال ، استخدام العلاقات الزمانية والمكانية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lastRenderedPageBreak/>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ويمكن أن تتحدد العلاقة بين نتاجات التعلم والتقويم الصفي من خلال أربع خطوات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الخطوة الأولى : تحديد النتاجات المرغوب تحقيقها لدى الطلبة ، بمعنى ماذا نريد من الطالب أن يعرف ؟ وماذا نريد منه أن يعمل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الخطوة الثانية : تحديد آلية لقياس مدى امتلاك الطلبة لنتاجات التعلم وتوضيح معايير الأداء المطلوب ومستواه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الخطوة الثالثة : مقارنة مستوى أداء الطلبة بالنتاجات المطلوب تحقيقها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الخطوة الرابعة : تعديل مدخلات عناصر عمليتي التعلم والتقويم وإعادة تصميمها في ضوء نتاجات التعلم المطلوب تحقيقها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وتتكامل الخطوات الأربع مع بعضها في حلقة واحدة مركزها الطالب</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u w:val="single"/>
          <w:rtl/>
        </w:rPr>
        <w:t>أدوات 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lastRenderedPageBreak/>
        <w:t>يتسم التقويم الصفي بأنه مرن حيث يستخدم استراتيجيات وأدوات متعددة مثل قوائم الرصد، قوائم الشطب ، وسلالم التقدير ، والسجلات الوصفية ، واليوميات /للطالب ، وسلالم التقدير اللفظية وغيرها من الأدوات ، وكذلك تعدد المواقف التي تستخدم فيها هذه الاستراتيجيات والأدوات لقياس نواتج التعلم المختلفة مثل : ميول الطلبة واتجاهاتهم ومهاراتهم وسلوكياتهم المعرفية والوجدانية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u w:val="single"/>
          <w:rtl/>
        </w:rPr>
        <w:t>الخطوات العملية لتحقيق التقويم الصفي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تحديد واختيار نتاجات التعلم الخاصة للطالب</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تحديد الأنشطة والخبرات التعليمية المطلوبة لمساعدة الطلبة لتطوير مهارات جديدة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تحديد أدوات التقويم التي يمكن للطلبة أن يتعاملوا معها ومواصفاتها ، مثل: الورقة والقلم، وقوائم الشطب ، والسجل القصصي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lastRenderedPageBreak/>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استخدام المعلومات التي تم جمعها من خلال أدوات التقويم لتحديد مهمات التعلم اللاحق إن شاء الله وتحديد الاستراتيجيات التدريسية لها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48"/>
          <w:rtl/>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u w:val="single"/>
          <w:rtl/>
          <w:lang w:bidi="ar-JO"/>
        </w:rPr>
        <w:t>تفصيل استراتيجيات التدريس المبنية على اقتصاد المعرفة</w:t>
      </w:r>
    </w:p>
    <w:p w:rsidR="00FF63BE" w:rsidRPr="005C6FEE" w:rsidRDefault="00FF63BE" w:rsidP="00FF63BE">
      <w:pPr>
        <w:shd w:val="clear" w:color="auto" w:fill="FFFFFF"/>
        <w:spacing w:before="100" w:beforeAutospacing="1" w:after="100" w:afterAutospacing="1" w:line="330" w:lineRule="atLeast"/>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المقدمة: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في عالم اليوم المتسارع في معارفه وخبراته وثقافاته ووسائل اتصاله حتى صار هذا العالم الواسع في مظهره المادي كأنه قرية صغيرة لم تعد استراتيجيات التدريس التقليدية صالحة لتقوى على إدراك النمو المعرفي والخبرات المتنوعة في مجالاتها وعمقها والفئات المستهدفة منها. .ولقد نسي الناس ما بلغه السلف الصالح من درجات متقدمة مكنتهم من أن يقودوا السفن البرية والبحرية يجمعون بها العلم فيعيدون صوغها صوغا نافعا للناس كافة لا يعرف الإقليمية ولا الطائفية. فقد بنو حضارتهم بالجمع بين ما وصل إليه غيرهم من حضارة وما أضافوا هم من إضافات إبداعية دون أن يفقد المسلمين لهويتهم الإسلامية وينشرون الحضارة والازدهار التي قد أقر بها المنصفون من العلماء الأجانب. لكن التاريخ لا بنفع بذاته ولا يغفر لمن أغفله ولم يتفاعل معه تفاعلا مؤثرا فكان لا بد للمسلمين علماء وتربويين من العود إلى مراكب السلامة ، والبناء على ما بلغه الآخرون ، كما فعل العلماء المسلمون من قبل  فالتلقين والمحاكاة والخطبة استراتيجيات تدريسية قديمة لكنها ما زالت استراتيجيات تدريسية فاعلة في مجالات تدريسية ومواد ومباحث مهمة كتعليم القرآن الكريم وفي بناء الاتجاهات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أما وقد أخذ الأردن خطوات جدية نحو الاقتصاد المعرفي </w:t>
      </w:r>
      <w:r w:rsidRPr="005C6FEE">
        <w:rPr>
          <w:rFonts w:ascii="Arial" w:eastAsia="Times New Roman" w:hAnsi="Arial" w:cs="Arial"/>
          <w:b/>
          <w:bCs/>
          <w:color w:val="000000"/>
          <w:sz w:val="28"/>
        </w:rPr>
        <w:t>ERfKE</w:t>
      </w:r>
      <w:r w:rsidRPr="005C6FEE">
        <w:rPr>
          <w:rFonts w:ascii="Arial" w:eastAsia="Times New Roman" w:hAnsi="Arial" w:cs="Arial" w:hint="cs"/>
          <w:b/>
          <w:bCs/>
          <w:color w:val="000000"/>
          <w:szCs w:val="28"/>
          <w:rtl/>
          <w:lang w:bidi="ar-JO"/>
        </w:rPr>
        <w:t> في مجالات متعددة وخاصة في مجال المنهاج التعليمي الذي يهدف إلى بناء الإنسان بناء سويا متكاملا في كافة النواحي العقلانية والنفسانية الروحانية والثقافية بالجمع بين الأصالة والحداثة. فكان البدء بإعداد النتاجات التعليمية على أساس المنهاج المحوري للمباحث الدراسية المتعددة ومنها مبحث التربية الإسلامية ولذلك كان من الضرورة بمكان أن يبرز ذلك في تدريس مادة التربية الإسلامية سواء أكان ذلك في مجال استراتيجيات التدريس أم في مجال استراتيجيات التقويم</w:t>
      </w:r>
    </w:p>
    <w:p w:rsidR="00FF63BE" w:rsidRPr="005C6FEE" w:rsidRDefault="00FF63BE" w:rsidP="00FF63BE">
      <w:pPr>
        <w:shd w:val="clear" w:color="auto" w:fill="FFFFFF"/>
        <w:spacing w:before="100" w:beforeAutospacing="1" w:after="100" w:afterAutospacing="1" w:line="440" w:lineRule="atLeast"/>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والله نسأل أن يوفقنا لما فيه مصلحة أبنائنا الطلبة.</w:t>
      </w:r>
    </w:p>
    <w:p w:rsidR="00FF63BE" w:rsidRPr="005C6FEE" w:rsidRDefault="00FF63BE" w:rsidP="00FF63BE">
      <w:pPr>
        <w:shd w:val="clear" w:color="auto" w:fill="FFFFFF"/>
        <w:spacing w:before="100" w:beforeAutospacing="1" w:after="100" w:afterAutospacing="1" w:line="330" w:lineRule="atLeast"/>
        <w:jc w:val="center"/>
        <w:rPr>
          <w:rFonts w:ascii="Arial" w:eastAsia="Times New Roman" w:hAnsi="Arial" w:cs="Arial"/>
          <w:b/>
          <w:bCs/>
          <w:color w:val="000000"/>
          <w:rtl/>
        </w:rPr>
      </w:pPr>
      <w:r w:rsidRPr="005C6FEE">
        <w:rPr>
          <w:rFonts w:ascii="Arial" w:eastAsia="Times New Roman" w:hAnsi="Arial" w:cs="Arial" w:hint="cs"/>
          <w:b/>
          <w:bCs/>
          <w:color w:val="000000"/>
          <w:szCs w:val="48"/>
          <w:u w:val="single"/>
          <w:rtl/>
          <w:lang w:bidi="ar-JO"/>
        </w:rPr>
        <w:t>استراتيجيات التعليم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تعرف استراتيجية التدريس بأنها خطة تصف الإجراءات التي يقوم بها المعلم والمتعلم بغية تحقيق نتاجات التعلم المرجوة، وتستند استراتيجيات التدريس في الأساس إلى نماذج ونظريات تسمى نظريات التعلم وتصنف إلى ثلاث مدارس رئيسة هي : السلوكية والمعرفية والاجتماعية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وقد زاد الاهتمام في السنوات الأخيرة بالاستراتيجيات المعرفية والاجتماعية على حساب الاستراتيجيات السلوكية التي كانت مسيطرة على حقول التربية خلال العقود الماضية ، ويعود السبب في ذلك إلى زيادة الاهتمام بتعليم الطلبة عن طريقة الحصول على المعرفة وتنمية أنماط التفكير المختلفة لديهم أكثر من تحصيل المعرفة نفسها ، فالمعرفة قابلة للتغيير والتطور، إضافة إلى الانفجار المعرفي الحاصل في حقول المعرفة والتنوع الكبير في مصادر المعرفة الذي يفرض على الأفراد والمجتمعات اكتساب الطرق التي تمكنهم من اختيار ما هو مناسب منها وتوظيفه بشكل مفيد</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ولما كانت التربية من منظور الاقتصاد المعرفي تسعى إلى جعل التعليم ذا معنى بحيث يستفاد من مصادر المعرفة المتعددة دون إغفال لخصوصية كل مبحث من المباحث العلمية فإن التعلم المباشر بصوره المختلفة يستفاد  منه ويوظف كغيره من الاستراتيجيات كالاستقصاء وحل المشكلات  . والاستراتجيات المتجددة كالتعليم التعاوني والتعليم من خلال النشاط وبناء العقلية المفكرة الإبداعية والناقدة مما يعني  تطوير المهارات العليا العقلانية للتفكير بحيث يستطيع المتعلم  الإسهام في اتخاذ القرارات التي تظهر فكرا ناميا ومستنيرا وهذا ما ينبغي أن تركز عليه مدارسنا فالعقل من أجّل النعم التي خص الله تعالى بها بني البشر وفضله على غيره من المخلوقات وجعله مناط التكليف</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وتشير نتائج الأبحاث والدراسات التي تهتم بعملية التعلم والتعليم إلى فعالية عدد من استراتيجيات التدريس الحديثة في تحسين قدرات الطلبة المختلفة في معظم المواد الدراسية ، وكذلك في تنمية اتجاهات إيجابية نحو عملية التعلم بشكل عام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إن التنويع في استراتيجيات التدريس التي تستخدمها مع طلابك من شأنه أن يكسر الروتين الممل في نظر الكثير من الطلبة الذي تفرضه طريقة التدريس التقليدية ، فالطريقة التقليدية ترتكز على دور أساسي للمعلم ، وتغفل دور الطالب كعنصر فاعل في عملية التعلم ، في حين أن الاتجاهات الحديثة تركز على أن الطالب هو المحور الرئيس لعملية التعلم والتعليم ، ويجب أن يكون له الدور الأكبر في هذه العملية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ولذلك فإن على المعلم الذي يريد استخدام استراتيجية فعالة في تدريس طلابه أن يراعي الاعتبارات الآتية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التعلم هو نشاط يقوم به المتعلم وليس المعلم</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التعلم كمفهوم يرتبط بالخبرة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يجب أن تجيب استراتيجية التدريس المستخدمة عن الأسئلة الآتية : كيف سأعلم ؟ ماذا سأعلم ؟ أين سأعلم ؟ متى سأعلم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يجب أن تشمل الاستراتيجية المستخدمة جميع عناصر العملية التعليمية التعلمية والعلاقات بينها</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ينبغي أن تتوافق استراتيجيات التدريس المستخدمة مع المرحلة التي يمر بها الطالب والموقف التعليمي</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لا توجد استراتيجية تدريسية أفضل من غيرها في جميع المواقف التعليمية بشكل مطلق</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48"/>
          <w:u w:val="single"/>
          <w:rtl/>
        </w:rPr>
        <w:t>ومن أهم الاستراتيجيات :</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أولاً : استراتيجية التعليم من خلال التدريس المباشر</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ثانياً : استراتيجية التعليم القائم </w:t>
      </w:r>
      <w:r w:rsidRPr="005C6FEE">
        <w:rPr>
          <w:rFonts w:ascii="Simplified Arabic" w:eastAsia="Times New Roman" w:hAnsi="Simplified Arabic" w:cs="Simplified Arabic"/>
          <w:b/>
          <w:bCs/>
          <w:color w:val="000000"/>
          <w:szCs w:val="32"/>
          <w:rtl/>
          <w:lang w:bidi="ar-JO"/>
        </w:rPr>
        <w:t>على </w:t>
      </w:r>
      <w:r w:rsidRPr="005C6FEE">
        <w:rPr>
          <w:rFonts w:ascii="Simplified Arabic" w:eastAsia="Times New Roman" w:hAnsi="Simplified Arabic" w:cs="Simplified Arabic"/>
          <w:b/>
          <w:bCs/>
          <w:color w:val="000000"/>
          <w:szCs w:val="32"/>
          <w:rtl/>
        </w:rPr>
        <w:t>حل المشكلات</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ثالثاً : استراتيجية التعليم القائم على العمل الجماعي</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رابعاً : استراتيجية التعليم القائم على النشاطات</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خامساً : استراتيجية التعليم القائم </w:t>
      </w:r>
      <w:r w:rsidRPr="005C6FEE">
        <w:rPr>
          <w:rFonts w:ascii="Simplified Arabic" w:eastAsia="Times New Roman" w:hAnsi="Simplified Arabic" w:cs="Simplified Arabic"/>
          <w:b/>
          <w:bCs/>
          <w:color w:val="000000"/>
          <w:szCs w:val="32"/>
          <w:rtl/>
          <w:lang w:bidi="ar-JO"/>
        </w:rPr>
        <w:t>على </w:t>
      </w:r>
      <w:r w:rsidRPr="005C6FEE">
        <w:rPr>
          <w:rFonts w:ascii="Simplified Arabic" w:eastAsia="Times New Roman" w:hAnsi="Simplified Arabic" w:cs="Simplified Arabic"/>
          <w:b/>
          <w:bCs/>
          <w:color w:val="000000"/>
          <w:szCs w:val="32"/>
          <w:rtl/>
        </w:rPr>
        <w:t>التفكير الناقد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سادساً: استراتيجيات تعليم المفاهيم (الخرائط المفاهيمية، الطريقة الاستقرائية، الطريقة القياسية</w:t>
      </w:r>
      <w:r w:rsidRPr="005C6FEE">
        <w:rPr>
          <w:rFonts w:ascii="Simplified Arabic" w:eastAsia="Times New Roman" w:hAnsi="Simplified Arabic" w:cs="Simplified Arabic"/>
          <w:b/>
          <w:bCs/>
          <w:color w:val="000000"/>
          <w:szCs w:val="32"/>
          <w:rtl/>
          <w:lang w:bidi="ar-JO"/>
        </w:rPr>
        <w: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rtl/>
        </w:rPr>
        <w:t>سابعاً: استراتيجيات تحليل النصوص، وتحليل المواقف.</w:t>
      </w:r>
    </w:p>
    <w:p w:rsidR="00FF63BE" w:rsidRPr="005C6FEE" w:rsidRDefault="00FF63BE" w:rsidP="00FF63BE">
      <w:pPr>
        <w:shd w:val="clear" w:color="auto" w:fill="FFFFFF"/>
        <w:spacing w:before="100" w:beforeAutospacing="1" w:after="100" w:afterAutospacing="1" w:line="240" w:lineRule="auto"/>
        <w:ind w:right="3700"/>
        <w:jc w:val="center"/>
        <w:rPr>
          <w:rFonts w:ascii="Arial" w:eastAsia="Times New Roman" w:hAnsi="Arial" w:cs="Arial"/>
          <w:b/>
          <w:bCs/>
          <w:color w:val="000000"/>
          <w:rtl/>
        </w:rPr>
      </w:pPr>
      <w:r w:rsidRPr="005C6FEE">
        <w:rPr>
          <w:rFonts w:ascii="Arial" w:eastAsia="Times New Roman" w:hAnsi="Arial" w:cs="Arial" w:hint="cs"/>
          <w:b/>
          <w:bCs/>
          <w:color w:val="000000"/>
          <w:szCs w:val="28"/>
          <w:u w:val="single"/>
          <w:rtl/>
          <w:lang w:bidi="ar-JO"/>
        </w:rPr>
        <w:t>خطوات عملية التدريس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b/>
          <w:bCs/>
          <w:color w:val="000000"/>
          <w:szCs w:val="28"/>
          <w:rtl/>
          <w:lang w:bidi="ar-JO"/>
        </w:rPr>
        <w:t>هناك خطوات علمية للتدريس يحسن بالمعلم أن يأخذ بها قبل قيامه بدوره معلما ؛ مصمما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b/>
          <w:bCs/>
          <w:color w:val="000000"/>
          <w:szCs w:val="28"/>
          <w:rtl/>
          <w:lang w:bidi="ar-JO"/>
        </w:rPr>
        <w:t>للمواقف التعليمية ومنظما ومنسقا فهي تمر في خطوات ثلاث هي: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الأولى: التخطيط للتدريس الذي يأخذ بعين الاعتبار جاهزية الطلبة، واستعدادهم، ومدى اهتمامهم، وأنماط تعلمهم، ودرجة انسجام الدرس الحالي مع الدروس السابقة في ضوء الأهداف المنوي تحقيقها عند الطلبة، واختيار المواد التعليمية، وتنظيم الخبرات التعليمية وتسلسلها وتتابعها، ولتحقيق ذلك قد يستند المخطط على اختبارات تشخيصية أو اختبارات الاستعداد أو ما شابه ذلك.</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 xml:space="preserve">الخطوة الثانية:  يتم في هذه الخطوة تنفيذ ما خطط له من اجل تحقيق النتاجات التدريسية، فيستخدم المعلم استراتيجيات تدريسية متنوعة، ومواد تعليمية مناسبة كاللوحات والألعاب والملصقات والتجارب والمواد المرئية والمسموعة وألا نشطة إلإثرائية، ويقف على </w:t>
      </w:r>
      <w:r w:rsidRPr="005C6FEE">
        <w:rPr>
          <w:rFonts w:ascii="Arial" w:eastAsia="Times New Roman" w:hAnsi="Arial" w:cs="Arial" w:hint="cs"/>
          <w:b/>
          <w:bCs/>
          <w:color w:val="000000"/>
          <w:szCs w:val="28"/>
          <w:rtl/>
          <w:lang w:bidi="ar-JO"/>
        </w:rPr>
        <w:lastRenderedPageBreak/>
        <w:t>المتطلبات السابقة اللازمة للتعلم الجديد، ويراجع المفاهيم الأساسية وأوراق العمل, والتعيينات ، وينظم الخبرات التعلمية ويعرض المادة بتتابع.</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الثالثة:  تتم هذه الخطوة لتقييم المخرجات التعلمية لتحدد فيما إذا وصل الطلبة لمستوى الأداء المخطط له، وهل حقق الطلبة النتجات المرسومة، ويتأكد من ذلك من خلال قيام فيقوم المدرس بتقويم وحدة دراسة أو حصة صفية أو تقويم فصل دراسي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ملحوظة على خطوات عملية التدريس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إن العلاقة بين العناصر الثلاث علاقة متداخلة متبادلة ، إذ يتم التخطيط للتدريس ثم تنفيذه وأثناء عملية التنفيذ يعاد التخطيط أويتم التعديل في التخطيط ثم التدريس، وكذلك العلاقة بين تنفيذ التدريس والتقويم ففي أثناء التقويم ربما يحتاج المدرس إلى إعادة تدريس مهمة معينة أو تقديم أنشطة إضافية إثرائية ثم إعادة التقويم ومن تقويمه للمخرجات التعلمية قد يعيد النظر في التخطيط للتدريس.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b/>
          <w:bCs/>
          <w:color w:val="000000"/>
          <w:szCs w:val="26"/>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b/>
          <w:bCs/>
          <w:color w:val="000000"/>
          <w:szCs w:val="28"/>
          <w:rtl/>
          <w:lang w:bidi="ar-JO"/>
        </w:rPr>
        <w:t>موقع التقويم في العملية التدريسية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عندما يبدأ المعلم بتنفيذ الدرس يحاول جاداً تحقيق ما خُطط له باستخدام استراتيجيات تدريسية معينة يلازمها تقويماً مستمراً يعطيه الفرصة لتوجيه المسار نحو تحقيق الأهداف، فربما يجد أن ما خُطط له لم يتحقق جزئياً أو كليا فيبادر إلى اتخاذ قرارات بشأن ذلك قد تدفعه إلى التعديل أو التصحيح في مسيرته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في تقويم التدريس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بعد قيام المعلم بالتدريس من أجل تحقيق النتاجات  المرسومة يقوم بتقييم تقدم طلبته كأن يلاحظ ردود فعلهم أثناء طرحه للأسئلة، وفي ضوء ردود فعلهم واستجاباتهم يتخذ قراراته حول سيره في التدريس ، فإذا قرر المعلم أن تقدم طلبته نحو تحقيق الأهداف مرضي يستمر في التدريس كما خطط له .وهكذا ما دام الطلبة يسيرون باتجاه الأهداف المرسومة دون انحراف، إن هذا الوضع مثالي إلى حدٍ ما. وإذا شعر المعلم أن الأمور لا تسير وفق ما خُطط لها-وهذا غالباً ما يحدث-كأن تظهر مشكلة مثل ضعف في استيعاب مفهوم أو مهارة من مادة الدرس يقوم المعلم بمراجعة عملية التدريس ،فيقدم أنشطة أكثر وضوحاً أو أمثلة أكثر سهولة ، أو قد يطور الاستراتيجيات المستخدمة أو.... الخ. ويستمر في التدريس وتعاد هذه الدورة عدة مرات في الدرس الواحد كلما لزم .</w:t>
      </w:r>
    </w:p>
    <w:p w:rsidR="00FF63BE" w:rsidRPr="005C6FEE" w:rsidRDefault="00FF63BE" w:rsidP="00FF63BE">
      <w:pPr>
        <w:shd w:val="clear" w:color="auto" w:fill="FFFFFF"/>
        <w:spacing w:before="100" w:beforeAutospacing="1" w:after="100" w:afterAutospacing="1" w:line="240" w:lineRule="auto"/>
        <w:ind w:right="1800"/>
        <w:jc w:val="center"/>
        <w:rPr>
          <w:rFonts w:ascii="Arial" w:eastAsia="Times New Roman" w:hAnsi="Arial" w:cs="Arial"/>
          <w:b/>
          <w:bCs/>
          <w:color w:val="000000"/>
          <w:rtl/>
        </w:rPr>
      </w:pPr>
      <w:r w:rsidRPr="005C6FEE">
        <w:rPr>
          <w:rFonts w:ascii="Arial" w:eastAsia="Times New Roman" w:hAnsi="Arial" w:cs="Arial" w:hint="cs"/>
          <w:b/>
          <w:bCs/>
          <w:color w:val="000000"/>
          <w:szCs w:val="28"/>
          <w:u w:val="single"/>
          <w:rtl/>
          <w:lang w:bidi="ar-JO"/>
        </w:rPr>
        <w:t>أسس اختيار استراتيجية التدريس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إن اختيار استراتيجيات التدريس للمواقف الصفية المتعددة لا تكون عشوائية بل لا بد من النظر في اختيارها بطريقة علمية فهناك مجموعة من العوامل المتداخلة التي تؤثر في علمية التدريس وبالتالي يجري  تحديد التدريس على أساسها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إن لكل محتوى درسي خصوصيته التي تميزه عن غيره من المحتويات الدراسية الأخرى.</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فالقرآن الكريم مثلا، لا تجوز تلاوته بالمعنى، لأنه كلام الله تعالى المعجز المتعبد بتلاوته المنزل على رسول الله محمد - صلى الله عليه وسلم. وتلاوة القرآن بالمعنى تفقده إعجازه، فالكلام الجديد ليس كلام الله تعالى ذاته المنزل على رسوله - صلى الله عليه وسلم- بل هو كلام البشر، والناس يتفاوتون من حيث قدراتهم على التعبير، وفصاحتهم وفهمهم، وصاحب القول أدرى بمراده، ولن يحسن أحد أن يعبر عن مراد الله إلا هو - جلا وعلا- أو من اصطفاه من البشر لنقل مراده، وهو الرسول -صلى الله عليه وسلم. والنبي - صلى الله عليه وسلم- بلغ الأمانة، كما أنزلت عليه من غير نقص أو زيادة. فتعليم القرآن لا يصلح له ما يصلح للحديث الشريف أو الفقه.</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Arial" w:eastAsia="Times New Roman" w:hAnsi="Arial" w:cs="Arial"/>
          <w:b/>
          <w:bCs/>
          <w:color w:val="000000"/>
          <w:szCs w:val="28"/>
          <w:rtl/>
          <w:lang w:bidi="ar-JO"/>
        </w:rPr>
        <w:t>النتاجات السلوكية</w:t>
      </w:r>
    </w:p>
    <w:p w:rsidR="00FF63BE" w:rsidRPr="005C6FEE" w:rsidRDefault="00FF63BE" w:rsidP="00FF63BE">
      <w:pPr>
        <w:shd w:val="clear" w:color="auto" w:fill="FFFFFF"/>
        <w:spacing w:before="100" w:beforeAutospacing="1" w:after="100" w:afterAutospacing="1" w:line="400" w:lineRule="atLeast"/>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من المعلوم  أن الهدف تغير في السلوك، وأنه متوقع الحدوث في ظل شروط معينة، وخلال فترة زمنية محددة. وفي التربية الإسلامية،  فالهدف  السلوكي يتغير من مادة دراسية إلى أخرى، كما يؤثر في أسلوب التدريس في الوقت ذاته.</w:t>
      </w:r>
    </w:p>
    <w:p w:rsidR="00FF63BE" w:rsidRPr="005C6FEE" w:rsidRDefault="00FF63BE" w:rsidP="00FF63BE">
      <w:pPr>
        <w:shd w:val="clear" w:color="auto" w:fill="FFFFFF"/>
        <w:spacing w:before="100" w:beforeAutospacing="1" w:after="100" w:afterAutospacing="1" w:line="400" w:lineRule="atLeast"/>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فمثلا، عند تدريس مادة التلاوة وأحكام التجويد تتوجه الأهداف السلوكية نحو إتقان النطق ومعرفة أحكام التلاوة وحسن التطبيق العملي للقواعد الحاكمة للتلاوة، وهذه الأمور لا تتحقق من خلال قراءة النصوص والرجوع إلى المراجع الأصيلة، بل لا بد لها من معلم متقن ومتعلم واع راغب في العلم مخلص في طلبه. وهذه الأمور تعني أن المحاكاة والتقليد هما الأسلوب الأمثل والأنسب.</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وأما مادة الفقه فتحتاج إلى معرفة القواعد والضوابط التي يسترشد بها الفقيه في استنباط الأحكام الشرعية العملية من مصادرها الأصيلة: الكتاب الكريم والسنة النبوية والإجماع، ومن ثم تنزيل الأحكام على الحوادث، لمواجهة المستجدات والظروف الطارئة. وهذه تقوم على إعمال العقل والقياس والاستقراء وغير ذلك، فالأسلوب التدريسي فيها أساسه الحوار والمناقشة.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ولقد اتفق المهتمون بالتربية والتعليم على أن المعلم المتميز هو الذي يستطيع إحداث التغيرات المرغوبة في سلوك المتعلمين، على ضوء الأهداف التربوية. وأن الخدمة الوظيفية لا تعني خبرة مهنية ، فكم من معلم حديث العهد بالعمل استطاع أن يستوعب خبرات تعليمية كبيرة في فترة وجيزة، وكم من معلم أمضى في وظيفته السنين والأعوام بقي على حاله دونما تطور في الأداء أو تحسن يلاحظ فيذكر. إن عملية التعليم علم وفن وذوق ونية وأمانة. ومعلم التربية الإسلامية هو الذي يتولى عملية تعليم أناس آخرين، وإكسابهم المعارف والخبرات والمهارات، ويسهم في بناء القيم والاتجاهات عندهم وتطويرها مستنيرا بالشريعة الإسلامية.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48"/>
          <w:rtl/>
          <w:lang w:bidi="ar-JO"/>
        </w:rPr>
        <w:t>أولاً : استراتيجية التعليم من خلال التدريس المباشر</w:t>
      </w:r>
    </w:p>
    <w:p w:rsidR="00FF63BE" w:rsidRPr="005C6FEE" w:rsidRDefault="00FF63BE" w:rsidP="00FF63BE">
      <w:pPr>
        <w:shd w:val="clear" w:color="auto" w:fill="FFFFFF"/>
        <w:spacing w:before="100" w:beforeAutospacing="1" w:after="100" w:afterAutospacing="1" w:line="240" w:lineRule="auto"/>
        <w:ind w:firstLine="36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 xml:space="preserve">تستخدم هذه الاستراتيجية في الحصص المحكمة البناء ـ إعداداً وتنفيذاً وتقويماً وإدارة ـ التي يعدها ويديرها المعلم ، وتتطلب هذه الطريقة الانتباه من قبل عناصر العملية التعليمية ، </w:t>
      </w:r>
      <w:r w:rsidRPr="005C6FEE">
        <w:rPr>
          <w:rFonts w:ascii="Arial" w:eastAsia="Times New Roman" w:hAnsi="Arial" w:cs="Arial" w:hint="cs"/>
          <w:b/>
          <w:bCs/>
          <w:color w:val="000000"/>
          <w:szCs w:val="28"/>
          <w:rtl/>
          <w:lang w:bidi="ar-JO"/>
        </w:rPr>
        <w:lastRenderedPageBreak/>
        <w:t>خاصة إذا حددت بزمن . إذ يتم تقديم المادة التعليمية من خلال طرح الأسئلة والعبارات التي تعطي للمعلم تغذية راجعة عن تعلم الطلبة ، فيستجيب بتكييف الدرس حسب الحاجة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ومن فعاليات التدريس المباشر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المحاضرة                                  ـ العرض التوضيحي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ضيف زائر                                 ـ كراس العمل ، أوراق العمل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أسئلة وإجابات                             ـ أنشطة القراءة المباشرة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حلقة البحث                                 ـ العمل في الكتاب المدرسي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البطاقات الخاطفة                          ـ التدريبات والتمارين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مزايا استراتيجية التعليم من خلال التدريس المباشر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تقديم معلومات أكثر بأقل وقت وجهد وتكلفة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تسلسل المعلومات وتكاملها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يكون فعالاً في الصفوف الكبيرة العدد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يسهل التخطيط له من قبل المعلم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المتعلم في التعليم من خلال التدريس المباشر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الإصغاء الفعال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طرح الأسئلة للتأكد من الاستيعاب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المساهمة في الدرس بإعطاء ملحوظات تضيف معلومات وأفكاراً وآراء جديدة للدرس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ممارسة المهارات المكتسبة بإشراف المعلم ، ومن ثم باستقلالية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استخدام مهارات التقويم الذاتي لمراقبة التعلم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المعلم في تطوير التدريس المباشر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المعرفة والمهارات الأساسية التي يحتاجها الطلبة لاستيعاب الدرس ( تحديد المتطلبات السابقة )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تنظيم وتخطيط العرض في تسلسل منطقي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فحص استيعاب الطلبة مثل طرح الأسئلة الصفية خلال الدرس وملاحظة استجابات الطلبة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عرض نموذجي للمهرة ، وتوفير الفرص لممارستها من الطلبة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مراقبة تقدم الطلبة من خلال التقويم المرحلي والمستمر خلال فترة التدريب في الحصة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مساعدة الطلبة الذين يواجهون صعوبات .</w:t>
      </w:r>
    </w:p>
    <w:p w:rsidR="00FF63BE" w:rsidRPr="005C6FEE" w:rsidRDefault="00FF63BE" w:rsidP="00FF63BE">
      <w:pPr>
        <w:shd w:val="clear" w:color="auto" w:fill="FFFFFF"/>
        <w:spacing w:before="100" w:beforeAutospacing="1" w:after="100" w:afterAutospacing="1" w:line="240" w:lineRule="auto"/>
        <w:ind w:left="4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تخطيط الخطوات القادمة في التعلم اعتماداً على إجابات الطلبة .</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 </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ثانياً : استراتيجية التعليم القائمة على حل المشكلات</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يعرف أسلوب حل المشكلات إجرائياً بأنه: مجموعة الإجراءات التفصيلية الخاصة التي يتبعها المعلم في تدريس المتعلمين وتدريبهم على مهارات التفكير العلمي والمنطقي، بذكر مسألة أو موقف غير مألوف يتحدى به بناهم الثقافية، ويحتاج إلى تأمل وتفكر وبحث، وصولاً إلى إيجاد حل مناسب، تحت إشراف المعلم، وفي وقت الحصة الصفية.</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معايير استخدام حل المشكلات في عملية التعليم والتعلم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ينبغي توافر مجموعة من المعايير قبل الشروع في توظيف حل المشكلات في التعليم الصفي منها: ( الشامي، 2005، 251)</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قدرة المعلم على توظيف هذا الأسلوب في التعليم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إعداد ما يلزم من أدوات</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اختيار الموضوعات التي يناسبها حل ق.</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اقتراح مشكلات حقيقة واقعية ترتبط بحياة الطلبة العملية وتعمل على استثارة دافعيتهم نحو التعلم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تجنب المشكلات التي تمس قضايا الطلبة الشخصية أو الأسرية.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مناسبة التحدي في المشكلة مع مستوى الطلبة التحصيلي والنمائية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توافر الإمكانات اللازمة لحل المشكلة المقترحة.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تنظيم تعلم الطلبة في مجموعات – احياناً – لتبادل الخبرات بينهم، وتنمية روح التعاون كذلك.</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ممارسة هذا الأسلوب بشكل ملحوظ وعدم الاقتصار على مرات محددة، لأن حل المشكلات مهارة تحتاج إلى تدريب منتظم.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10.</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التأكد من وجود المتطلبات السابقة قبل توظيف حل المشكلات في عملية التعليم والتعلم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تزويد الطلبة بمشكلات كواجب بيتي من أجل تنمية قدراتهم في استخدام حل المشكلات.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المهارات والقدرات التي ينميها حل المشكلات لدى الطلبة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يفيد الاستقصاء في تنمية العديد من المهارات والقدرات لدى الطلبة ومنها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التخطيط وجمع المعلومات ومعالجتها والتوصل إلى النتائج والتوصيات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قدرة المتعلم على اكتشاف مصادر المعرفة المختلفة  ، واستخدام وسائل التقنية الحديثة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القدرة على التعلم الذاتي واستمراريته وبالتالي تأصيل عادة التعلم مدى الحياة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مهارات التفكير العلمي</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الجرأة والمثابرة والمبادرة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الثقة بالنفس والاعتماد على الذات</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ربط المعرفة بالحياة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استخدام وسائل التقنية الحديثة في البحث والاستقصاء</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التفكير الإبداعي والابتكار</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10.القدرة على كتابة الأبحاث والتقارير والتحقيقات والمقالات</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11.اتخاذ القرارات وإصدار الأحكام وتبريرها اعتماداً على المعلومات الصحيحة</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12.توطيد العلاقة بين المعلم والطالب ، وبين المدرسة والمجتمع المحلي</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13.تقديم معلومات أكثر بأقل وقت وجهد وتكلفة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14.تسلسل المعلومات وتكاملها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15.يكون فعالاً في الصفوف الكبيرة العدد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16.يسهل التخطيط له من قبل المعلم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المتعلم في استراتيجية حل المشكلات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يتمثل دور المتعلم في القيام بعدة أمور منها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 التعرف على المشكلة جيداً</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2. الرغبة والمثابرة في البحث والاستقصاء</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3. التخطيط للعمل</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4. إتباع الأسلوب العلمي في الاستقصاء</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5. التواصل مع الآخرين</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6.العمل الجماعي</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7. تقبل آراء الآخرين</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8.إعداد البحث النهائي</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9.كتابة النتائج والتوصيات</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10. تحديد الأسئلة أو الفرضيات لاستقصاء المناسب منها</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المعلم في استراتيجية الاستقصاء وحل المشكلات</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يقع على المعلم دور كبير في تطوير استراتيجية الاستقصاء ، ومن أهم الأمور التي يجب على المعلم أن يتمثلها لتطوير استراتيجية الاستقصاء ما يأتي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مخطط : يختار المعلم المواقف التعليمية التي تصلح للتدريب على الاستقصاء</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مسهل : يعمل على تهيئة الظروف المناسبة للاستقصاء والاكتشاف</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مثير : يثير دافعيه الطلبة نحو التعلم وإثارة التساؤلات والبحث</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محاور : يناقش الطلبة في تساؤلاتهم محاولاً توجيههم لمزيد من الأسئلة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مستجيب : يساعد الطلبة في الحصول على إجابات لتساؤلاتهم بشكل مباشر أو من خلال توجيههم إلى المصادر التي تساعدهم في تحقيق ذلك .</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تنفيذ حل المشكلات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يمكن للمعلم أن يأخذ الإجراءات الآتية عند تدريس حل المشكلات: ( خوالدة، وعيد، 2005، 302- 305)</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الأولى: تحديد المشكلة: حيث يقوم المعلم بعرض موقف أو موضوع ذو معنى في حياة الطلبة، ويتيح لهم فرصة الاستماع أو قراءة النص المتعلق به، والبحث في هذه المسألة.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الثانية: الربط بين عناصر المشكلة ومكوناتها وبين الخبرة السابقة للمتعلمين:</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الثالثة: تعدد الأبدال والحلول للمشكلة: وهذا يعتمد على مقدرا فهم  المتعلم لحقيقة المشكلة وإحاطته بمكوناتها، وبما لديه من خبرات وبنى معرفية وثقافية سابقة. كما يعتمد على حجم المتغيرات التي يقدمها المعلم.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الرابعة: التخطيط لإيجاد الحلول: وهنا يتم تصفية وغربلة للأبدال المقترحة وفق معايير علمية واضحة.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الخامسة: تجريب الحلول واختبارها، لاختيار الحل الأنسب منها، ومن ثم التحقق من ذلك: ومن ثم صياغة الحل الأنسب صوغاً إجرائياً صالحاً للتعميم.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السادسة: تعميم النتائج النهائية: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الخطوة السابعة: نقل الخبرة والتعلم إلى موقف جديد.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44"/>
          <w:rtl/>
          <w:lang w:bidi="ar-JO"/>
        </w:rPr>
        <w:t>ثالثاً : استراتيجية التعليم القائم على العمل الجماعي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تشجع استراتيجية التعليم القائم على العمل الجماعي التعلم الفعال ذي المعنى ، وتوزيع المسؤوليات ، فالمجموعة تتشكل لتحقيق أهداف معينة وتتوزع المهام بين أفرادها حسب القدرة والمهارة والاستقلالية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ومن أمثلة فعاليات استراتيجية العمل الجماعي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المناقشة              ـ تدريب زميل</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المقابلة                               ـ فكر ، انتق زميلاً</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ـ الشبكة                                ـ التعلم الجماعي التعاوني</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ـ الطاولة المستديرة                    ـ نظام الزمالة</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مزايا استراتيجية التعلم القائم على العمل الجماعي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تحسين الاستيعاب والمحتوى التعليمي الأساسي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تعزيز المهارات الاجتماعية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السماح للطالب باتخاذ القرارات</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إيجاد</w:t>
      </w:r>
      <w:r w:rsidRPr="005C6FEE">
        <w:rPr>
          <w:rFonts w:ascii="Arial" w:eastAsia="Times New Roman" w:hAnsi="Arial" w:cs="Arial" w:hint="cs"/>
          <w:b/>
          <w:bCs/>
          <w:color w:val="000000"/>
          <w:szCs w:val="28"/>
          <w:rtl/>
          <w:lang w:bidi="ar-JO"/>
        </w:rPr>
        <w:t> بيئة تعلمية فعالة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رفع احترام الذات لدى الطلبة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إظهار أساليب تعلم مختلفة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زيادة مسؤولية الطالب</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التركيز على نجاح كل فرد.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مفاتيح للتعلم التعاوني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تخطيط المعلم شيء جوهري وأساسي لأن هناك أنواع عديدة من التعلم تحدث أثناء التعلم التعاوني.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انخراط الطالب في القيام بالمهام شيء اجباري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التقييم هام جداً في التعلم التعاوني لأن التعلم التعاوني يدعم التقييم الحقيقي والذي ينتج فيه الطلبة مقالات ختامية وأعمال إبداعية ومشاريع تتيح لهم استخدام التفكير الناقد والتطبيق والتركيب والتحليل ومهارات التقويم.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نوعية العمل المطلوبة من الطلبة ضرورية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المراقبة المستمرة سواء كان للأفراد أو للمجموعات</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يجب تحديد متطلبات الوقت لكل مهمة مطلوبة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يجب تشجيع الثقة، والتماسك، والمسؤولية بين الطلبة.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المتعلم في استراتيجية التعليم القائم على العمل الجماعي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يظهر دور المتعلم في هذه الاستراتيجية بالالتزام بالنقاط الآتية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إظهار الرغبة في التعاون والتعلم من زملاء الصف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تشجيع أفراد الصف الآخرين</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تقويم فاعلية المجموعة في إنجاز العمل</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إظهار مهارة القيادة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تقبل قدراً مناسباً من المسؤولية في العمل الجماعي</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إدارة الوقت بشكل جيد</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العمل باستقلالية عن المعلم</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بناء علاقات اجتماعية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المعلم في تطوير واستخدام استراتيجية التعليم القائم على العمل الجماعي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المعلم في تطوير واستخدام استراتيجية العمل الجماعي يتمثل بالآتي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يحدد بوضوح الخطوات العريضة والنهايات الزمنية لفعاليات المجموعة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عنده تفهم واضح لكيفية عمل المجموعات حسب مراحل التطور المختلفة للطلبة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يساعد الطلبة على اكتساب سلوكيات " عمل إيجابي " إيجابية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يلخص ويوجز العمل الذي تم في مجموعات</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يدعم ويشجع الطلبة الخجولين وغير المشاركين</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يقوم تعلم الطلبة من خلال الملاحظة المستمرة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يراقب من خلال التجول والإصغاء</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يوزع الطلبة في مجموعات بحيث يضمن التنويع في قدرات المجموعة الواحدة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يغير ترتيب الصف بحيث يسهل عمل المجوعات</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 xml:space="preserve">ملحوظة : يجب على المعلم أن يقوم بدوره أثناء تنفيذ الأنشطة المتعلقة باستراتيجية التعليم القائم على العمل الجماعي ، والذي يتمثل بضرورة إعطاء الوقت الكافي لتنفيذ الأنشطة والتنقل بين المجموعات ومتابعة عملها ، والتأكد من تعاون جميع الطلبة في العمل كل حسب قدرته ، وتشجيع الطلاب على التعاون والعمل بروح الفريق الواحد واكتساب السلوك الإيجابي </w:t>
      </w:r>
      <w:r w:rsidRPr="005C6FEE">
        <w:rPr>
          <w:rFonts w:ascii="Arial" w:eastAsia="Times New Roman" w:hAnsi="Arial" w:cs="Arial" w:hint="cs"/>
          <w:b/>
          <w:bCs/>
          <w:color w:val="000000"/>
          <w:szCs w:val="28"/>
          <w:rtl/>
          <w:lang w:bidi="ar-JO"/>
        </w:rPr>
        <w:lastRenderedPageBreak/>
        <w:t>للعمل الجماعي ، تقديم المساعدة عند الحاجة ، وتنظيم عملية عرض الأعمال التي توصلت إليها المجموعات ، وإدارة الحوار والنقاش بين المجموعات للاتفاق على الإجابة النموذجية وتدوينها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كما يجب على المتعلم أن يقوم بدوره أثناء تنفيذ الأنشطة ، والذي يتمثل باستعداده للعمل الجماعي والتعاون مع زملائه بروح الفريق الواحد ، وقيامه بدوره ضمن المجموعة الواحدة ، ومناقشته لزملائه بحرية  وطلاقة مبدياً رأيه متقبلاً لهم مستفيداً من ملاحظاتهم ، وتحمله للمسؤولية الفردية والمسؤولية الجماعية ،    وحسن إدارة الوقت ، وسؤال المعلم إذا كان في البطاقة ما يستحق التوضيح ، ومساعدته لزملائه في تنفيذ    العمل المطلوب ، واختياره من يمثله في عرض العمل ، وتدوين ما توصلت إليه المجموعات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44"/>
          <w:rtl/>
          <w:lang w:bidi="ar-JO"/>
        </w:rPr>
        <w:t>رابعاً : استراتيجية التعليم القائم على التعلم من خلال النشاطات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تشجع استراتيجيات التعليم والتعلم القائم على النشاط الطلبة على التعلم من خلال العمل وتوفير فرص حياتية حقيقية لهم للمساهمة في تعلم موجه ذاتياً ، ويمكن استخدام هذه الاستراتيجية لتفحص وضع غير مألوف أو لاستكشاف موضوع ما بعمق وتركيز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ومن أمثلة فعاليات استراتيجية التعلم القائم على النشاط ما يأتي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المناظرة                زيارة ميدانية</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الألعاب                             تقديم عروض شفوية</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المناقشة ضمن فريق                                     التدريب</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الرواية                           التعلم من خلال المشاريع</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الدراسة المسحية       التدوير </w:t>
      </w:r>
      <w:r w:rsidRPr="005C6FEE">
        <w:rPr>
          <w:rFonts w:ascii="Arial" w:eastAsia="Times New Roman" w:hAnsi="Arial" w:cs="Arial"/>
          <w:b/>
          <w:bCs/>
          <w:color w:val="000000"/>
          <w:sz w:val="28"/>
        </w:rPr>
        <w:t> carousel</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ind w:firstLine="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مفهوم التعلم من خلال النشاطات</w:t>
      </w:r>
    </w:p>
    <w:p w:rsidR="00FF63BE" w:rsidRPr="005C6FEE" w:rsidRDefault="00FF63BE" w:rsidP="00FF63BE">
      <w:pPr>
        <w:shd w:val="clear" w:color="auto" w:fill="FFFFFF"/>
        <w:spacing w:before="100" w:beforeAutospacing="1" w:after="100" w:afterAutospacing="1" w:line="240" w:lineRule="auto"/>
        <w:ind w:firstLine="437"/>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تمثل الأنشطة عنصراً من رئيساً من عناصر المنهاج ، واستراتيجية تدريس لا تقل أهمية عن غيرها من استراتيجيات التدريس الحديثة ، ويقصد به : " الجهد العقلي أو البدني الذي يبذله المتعلم ( أو المعلم ) من أجل بلوغ نتاج ما " ، ويعرف بأنه : "التعلم الذي يقوم من خلال تنفيذ الطالب لنشاط مقصود وهادف ومخطط له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وعرف النشاط بأنه النشاط هو : " أداة المتعلم أو المتعلمين لمهمة مخطط لها ومقصودة ، بناء على طلب المعلم أو رغبة المتعلمين داخل حجرة الصف أو خارجها ، ويكون ذلك على هيئة حركة أو لفظ أو كتابة تبعاً لمصدر المظهر السلوكي المعتمد في ضبط النشاط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مما سبق يتبين لنا بأن النشاط له مضمون وله خطة يسير عليها وله نتاج يسعى لتحقيقه ، وهو بحاجة إلى تقويم لمعرفة مدى نجاحه في تحقيق النتاج المراد بلوغه ، ولذلك يكون النشاط تعليمياً إذا قام به المعلم ، ويكون تعلمياً إذا قام به المتعلم ، والنشاط التعليمي هو وسيلة للنشاط التعلمي ، ولا يجوز التعامل مع الأنشطة التعليمية ، والأنشطة التعلمية منفردة ، بل أنشطة تعليمية تعلمية مجتمعة مع بعضها مشكلة خطوات استراتيجية التعلم القائم على النشاطات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مكونات النشاط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يتكون النشاط بعد إعداده والتخطيط له من ستة مكونات هي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 التعليمات                                                 2. الزمن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3. الهدف : النتاج الذي يسعى لتحقيقه                              4. معيار القبول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5. التقويم                                                     6. المهمة (مضمون النشاط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الفوائد والمزايا التي يحققها التعلم من خلال النشاطات</w:t>
      </w:r>
    </w:p>
    <w:p w:rsidR="00FF63BE" w:rsidRPr="005C6FEE" w:rsidRDefault="00FF63BE" w:rsidP="00FF63BE">
      <w:pPr>
        <w:shd w:val="clear" w:color="auto" w:fill="FFFFFF"/>
        <w:spacing w:before="100" w:beforeAutospacing="1" w:after="100" w:afterAutospacing="1" w:line="240" w:lineRule="auto"/>
        <w:ind w:firstLine="437"/>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إن التعلم الذي يحققه الطالب من خلال ممارسة التعلم القائم على النشاطات ذو أهمية كبيرة إذ أنه مجال تربوي تتحقق من خلاله الكثير من الأهداف والفوائد والمزايا ، ومن هذه الفوائد والمزايا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يثير اهتمام المتعلمين للتعلم واستعدادهم لمواجهة المواقف التعليمية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يؤدي إلى تنمية ميول المتعلمين وإشباع حاجاتهم وصقل مواهبهم ، وتوجيههم التوجيه التعليمي الصحيح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توفير فرص حياتية حقيقية للمتعلمين للتعلم الذاتي ، حيث يستفيد من هذه المواقف التعليمية التعلمية في حياته المستقبلية.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تؤدي إلى تعزيز الاستقلالية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يعمل على تعزيز التعلم التعاوني</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يشجع المتعلمين على تحمل مسؤولية تعلمهم</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تعود المتعلم على ضبط النفس واحترام العمل اليدوي</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المتعلم في تطوير واستخدام استراتيجية  التعليم القائم على التعلم من خلال النشاطات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يتمثل دور المتعلم في القيام بعدة أمور منها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يحدد الاهتمامات الشخصية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يشارك في تعيين أهدافاً تعليمية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يطور مهارات تنظيمية جيدة لإبقاء العمل منظماً</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يلتزم ببرنامج زمني</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يظهر حماساً للبحث عن معرفة جديدة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يعمل بتعاون مع الآخرين</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المعلم في تطوير واستخدام استراتيجيات التعليم القائم على التعلم من خلال النشاطات</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يقع على المعلم دور كبير في تطوير استراتيجية التعليم من خلال التعلم القائم على النشاطات ، ومن أهم الأمور التي يجب على المعلم أن يتمثلها لتطوير استراتيجية التعليم من خلال التعلم القائم على النشاطات ما يأتي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 يقوم بالتخطيط والإعداد المسبق</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يحدد نتاجات التعلم</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يراقب نتائج التعلم باستخدام استراتيجيات تقويم مناسبة مثل : قائمة الرصد أو سلالم التقدير اللفظية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يختار نشاطات مناسبة ومحفزة للطلبة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يلاحظ آليات العمل في المجموعة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يشجع على التعاون أثناء تنفيذ النشاطات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40"/>
          <w:rtl/>
          <w:lang w:bidi="ar-JO"/>
        </w:rPr>
        <w:t>خامساً: استراتيجية التعليم القائم على التفكير الناقد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إن مهارة التفكير الناقد تركز على عمليات ذهنية تذهب إلى ما بين السطور والحقائق المتضمنة ، وتتطلب من المتعلم إعادة النظر وتغيير النظرة التي كان ينظر إليها من قبل ، وحين يمارس المتعلم هذه المهارة فهو يصوغ المعرفة بطريقة أصيلة ويتفاعل معها بأقصى درجات الفاعلية ، ثم يصوغ خبرات جديدة وتوقعات جديدة يتجاوز فيها الخبرة أو الدرس الذي يقدم إليه ، وبذلك يكون تفكيره تفكيراً إبداعياً مستنيراً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وهذا يتطلب التأكيد على أن يعمل معلم التربية الإسلامية على إكساب المتعلمين القدرة على التفكير حتى يتحول التفكير لديهم إلى مهارة في مواجهة مشكلات الحياة بجدية وبعد عن العبث واللهو وتطبيق المعرفة وكيفية التعامل مع المواقف وتنويع الأفكار ليشمل التخطيط واتخاذ القرار والبحث عن البدائل والتخمين والابتكار ودون تحيز أو تسرع أو غرور أو تطرف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التعرف على مفهوم التفكير الناقد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هناك تعريفات عديدة للتفكير الناقد منها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نشاط عقلاني هادف ، توجهه رغبة قوية لتقويم مصداقية أمور وأشياء موجودة وفق معايير علمية ومنطقية ثابتة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 التفكير الصحيح حول المعرفة الصحيحة والمناسبة عن العالم الذي نعيش فيه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عملية عقلية تضم مجموعة من مهارات التفكير التي يمكن أن تستخدم بصورة منفردة أو مجتمعة دون التزام بأي ترتيب معين للتحقق من الشيء أو الموضوع وتقويمه بالاستناد إلى معايير معينة من أجل إصدار حكم حول قيمة الشيء أو التوصل إلى استنتاج أو تعميم أو قرار</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استخدام التحليل والتقييم ومراجعة الذات ، ويتطلب الإبداع والاستقلالية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ويشمل التفكير الناقد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مهارات ما وراء المعرفة : حيث يراجع المتعلمون طرق تفكيرهم ويراقبون تعلمهم ويراجعون أنفسهم</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منظمات بصرية : حيث يبتكر الطلبة صوراً لتفكيرهم كالخرائط المفاهيمية والشبكات والرسوم البيانية والخرائط والجداول البيانية والمنظمات البصرية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التحليل : يحلل الطلبة وسائل الإعلام والإحصائيات وأموراً أخرى مثل التحيز والنمطية</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أهمية التفكير الناقد وفوائده:</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يعد التفكير الناقد أحد الضرورات التي يقتضيها العصر الذي نعيش فيه حيث تفجر المعرفة وتنوع مصادر المعرفة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يساعد المتعلم على انتقاء مفاهيمه وخبراته فلا قبل أي معرفة دون إخضاعها إلى هذا المعيار</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يتعلم الطالب من خلال التفكير الناطق مهارات التفكير المنطقي ، حيث الحجة والإقناع</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وسيلة لتدريب العقل على أنماط تفكير متعددة وصولاً إلى حل المشكلات</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rPr>
        <w:lastRenderedPageBreak/>
        <w:t> </w:t>
      </w:r>
    </w:p>
    <w:p w:rsidR="00FF63BE" w:rsidRPr="005C6FEE" w:rsidRDefault="00FF63BE" w:rsidP="00FF63BE">
      <w:pPr>
        <w:shd w:val="clear" w:color="auto" w:fill="FFFFFF"/>
        <w:spacing w:before="240" w:after="60"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مهارات التفكير الناقد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يتضمن التفكير الناقد مجموعة كبيرة من المهارات وفيما يأتي بعض منها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التمييز بين الحقائق التي يمكن إثباتها أو التحقق من صحتها وبين الادعاءات أو المزاعم الذاتية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التمييز بين الادعاءات والأسباب ذات العلاقة بالموضوع ، وتلك التي تقحم على الموضوع ولا ترتبط به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مصداقية مصادر المعلومات ومراجعها</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التمييز بين الاستدلال والتبرير</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التعرف على الادعاءات أو البراهين الغامضة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التعرف على المغالطات المنطقية ( الاستنتاجات الخاطئة )</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التشابهات والاختلافات بين موقفين أو فكرتين حول قضية ما</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تطبيق مهارات حل المشكلات التي تعلمها سابقاً</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التعرف على أوجه التناقض أو عدم الاتساق في مسار عملية الاستدلال من المقدمة أو الوقائع وتحديد درجة القوة في البرهان أو الادعاء</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10.التعرف على الافتراضات غير الظاهرة أو المتضمنة في النص</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11.تحديد مواطن التحيز أو التحامل</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إن مهمة التدريب على التفكير الناقد مهمة ليست سهلة ، وإنما تتطلب تدريباً كافياً حتى يصبح المتعلم مفكراً ناقداً أولاً ثم يصبح لديه القدرة على ممارستها أمام المتعلمين ويصبح بذلك نموذجاً يمكن للمتعلمين الاحتذاء بممارساته وإدخالها في أبنيتهم المهارية والمعرفية .</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ولا يتم تدريس مهارات التفكير الناقد بطريقة المحاضرة من خلال شرح هذه المهارات للطلبة ، ولكن يمكن للمعلم تزويد الطالب بهذه المهارات بطرق مختلفة تشمل الاستقصاء وحل المشكلات ، وأفضل الطرق لتعليم هذه المهارات هو من خلال تكليف الطلبة بالكتابة حول موضوع معين يحدده المعلم ، حيث يقوم الطلبة باكتساب وتحليل وتركيب المعلومات ، ثم يقومون بتقديم هذه المعلومات واستنتاجاتهم حولها بشكل مكتوب ، كما أن ممارسة المعلم لهذه المهارات من خلال تفكيره بصوت مرتفع يساعدهم في نمذجة هذه المهارات وتمثلها .</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والتدريب على مهارة التفكير الناقد يمر في مرحلتين هما : المرحلة التمهيدية والمرحلة التدريبية</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lastRenderedPageBreak/>
        <w:t>أولاً : خطوات المرحلة التمهيدية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قراءة الدرس مع الاستيعاب</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تحديد الأفكار الأساسية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تحديد المفاهيم المفتاحية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صياغة محتوى النص ومضمونه في جملة خبرية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إبقاء الجملة الخبرية على شاشة الذهن (أنا أفكر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اعتبار مجموعة الأفكار المتضمنة في الدرس</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تنظيم المعلومات بطريقة متسلسلة ومنطقية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تقويم هذه المعلومات المنظمة والمتسلسلة منطقياً</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ثانياً : خطوات المرحلة التدريبية :</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صياغة الفكرة التي طورها المعلم بعد مروره في الخطوات التمهيدية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ملاحظة العناصر المختلفة في الدرس</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تحديد العناصر اللازمة وغير اللازمة وفق معايير مصاغة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طرح أسئلة تحاكم العناصر اللازمة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ربط العناصر بروابط وعلاقات</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وضع الأفكار المتضمنة على صورة تعميمات في جمل خبرية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صياغة استنتاجات</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التمييز بين الاستنتاجات الصحيحة والخاطئة</w:t>
      </w:r>
    </w:p>
    <w:p w:rsidR="00FF63BE" w:rsidRPr="005C6FEE" w:rsidRDefault="00FF63BE" w:rsidP="00FF63BE">
      <w:pPr>
        <w:shd w:val="clear" w:color="auto" w:fill="FFFFFF"/>
        <w:spacing w:before="100" w:beforeAutospacing="1" w:after="100" w:afterAutospacing="1" w:line="240" w:lineRule="auto"/>
        <w:ind w:left="1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صياغة افتراضات عامة</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10.التريث في قبول الحكام والتسليم بها</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11.توليد معاني جديدة اعتماداً على التعميمات</w:t>
      </w:r>
    </w:p>
    <w:p w:rsidR="00FF63BE" w:rsidRPr="005C6FEE" w:rsidRDefault="00FF63BE" w:rsidP="00FF63BE">
      <w:pPr>
        <w:shd w:val="clear" w:color="auto" w:fill="FFFFFF"/>
        <w:spacing w:before="100" w:beforeAutospacing="1" w:after="100" w:afterAutospacing="1" w:line="240" w:lineRule="auto"/>
        <w:ind w:left="144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12.بناء توقعات جديدة تتجاوز الخبرة التي تضمنها الدرس</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7"/>
          <w:rtl/>
          <w:lang w:bidi="ar-JO"/>
        </w:rPr>
        <w:lastRenderedPageBreak/>
        <w:t>كيف تستخدم استراتيجية التفكير الناقد</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العصف الذهني غالباً ما يدعم التفكير الناقد</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شجع المتدربين على إنتاج حلول وبدائل كثيرة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شجع المتدربين على أن ينظروا لقضية ما من زوايا متعددة ومن منظورات مختلفة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شجع المجموعات بأن يفكروا بطريقة خلاقة للوصول إلى حلول جديدة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تأكد من أن كل فرد في المجموعة له نفس الفرص في المشاركة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حدد قواعد جلسة العمل مثل الإصغاء الفاعل والاحترام</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اسمح لكل شخص بفرصة التفكير قبل أن يتحدث</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جد طريقة للتعرف على المعرفة القبلية لكل مشارك</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سجل جميع الأفكار ثم ساعد المجموعات للتوصل إلى الأولويات وخطط العمل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المتعلم في استراتيجية التعليم القائم على التفكير الناقد</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يظهر الانفتاح ويتقبل آراء الآخرين</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يستخدم المنطق والدليل العلمي لتطوير أفكاره الشخصية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يتعاون مع الآخرين في تبادل المعلومات</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يبحث عن معلومات جديدة للتأكد من أن جميع الحقائق قد أخذت بالحسبان</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يظهر حب الاستطلاع في تطوير وجهات نظر جديدة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يتبع خطة ويستخدم مصادر مختلفة لجمع وتنظيم الأفكار</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دور المعلم في تطوير واستخدام استراتيجيات التعليم القائم على التفكير الناقد</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يحلل النتاجات ويختار قضايا ومفاهيم يحتمل نجاحها إذا درست بهذه الطريقة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يعلم استراتيجيات التفكير بشكل مباشر والتي تشمل الاستقراء والاستنتاج والتحقق والتلخيص وغيرها</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ينمذج الاستراتيجيات بالتفكير بصوت عال ويشجع الطلبة على عمل ذلك</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يدعو الطلبة إلى تبادل اهتماماتهم وتحليل الأوضاع واستكشاف استراتيجيات التغيير</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يقدم نموذجاً للاتجاهات الإيجابية لوجهات نظر مختلفة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يستخدم الرسوم البيانية والخرائط والجداول البيانية والمنظمات البصرية في التعليم حتى يرى المتعلمون عروضاً مرئية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يتأكد من أن الأفكار المتولدة من العصف الذهني قد استخدمت لإعداد خطة</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يراقب تقدم الطلبة ويعطي تغذية راجعة لما يتطلبه الموقف</w:t>
      </w:r>
    </w:p>
    <w:p w:rsidR="00FF63BE" w:rsidRPr="005C6FEE" w:rsidRDefault="00FF63BE" w:rsidP="00FF63BE">
      <w:pPr>
        <w:shd w:val="clear" w:color="auto" w:fill="FFFFFF"/>
        <w:spacing w:before="100" w:beforeAutospacing="1" w:after="100" w:afterAutospacing="1" w:line="240" w:lineRule="auto"/>
        <w:ind w:left="108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lang w:bidi="ar-JO"/>
        </w:rPr>
        <w:t>يوفر الوقت المناسب للتفكير خلال الحصة ولا يستأثر بالوقت كاملاً</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10.يوفر فرصاً للطلبة لشرح أفكارهم وتقديم مسوغاتهم ، ويحترم أفكارهم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كيفية إعداد أنشطة تفكير ناقد</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بما أن التفكير الناقد هو قدرة الفرد على إبداء الرأي المؤيد أو المعارض في المواقف المختلفة مع إبداء الأسباب المقنعة لكل رأي ، ومن هذا التعريف الإجرائي البسيط يمكن لكل فرد أن يزاول هذا النمط من التفكير بصورة ذاتية ، أو من خلال التفاعل مع الآخرين ، ويكفي هنا أن يكون منا صاحب رأي في القضايا المطروحة ، وأن يدلل على رأيه ببينة مقنعة حتى يكون من الذين يفكرون تفكيراً ناقداً</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وحتى نحصل على هذه القدرة ـ نحن ومعلمونا وطلابنا ـ بدرجة أفضل يهمنا في هذا المقام أن نعرف أين يقع التفكير الناقد على السلم المعرفي عند بلوم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لقد صنف بلوم مستويات التفكير الإنساني إلى ستة مستويات هي : المعرفة ، والفهم ، والتطبيق ، والتطبيق ، والتحليل ، والتركيب ، والتقويم ، والملفت للنظر أن التفكير الناقد لا يمكن أن ينطلق إذا لم يسبقه " تحليل " دقيق للموقف المراد نقده ، كما أن إبداء الرأي المؤيد أو المعارض للموقف المحلل هو " تقويم " ، ومن هنا نجد أن التفكير الناقد هو من مستويات التفكير العليا ويحتل المستويين الرابع والسادس من مستويات بلوم .</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إذاً يلزم كمقدمة للتدريب على التفكير الناقد أن ندرب أنفسنا على المهارتين الجزئيتين الرئيسيتين من مهارات التفكير الناقد وهما التحليل والتقويم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أولاً : مهارة التحليل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تعرف هذه المهارة : ـ في مجال التحليل المادي ـ على أنها تجزئة الكل إلى مكوناته ، أما ـ في مجال التحليل النوعي ـ فتعني هذه المهارة من بين ما تعني : قيمة ووظيفة وعلاقة كل مكون بالنسبة لغيره منت المكونات ، أو بالنسبة للكل الذي ينتمي إليه ، وكذلك أوجه الشبه والاختلاف بينهما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ثانياً : مهارة التقويم :</w:t>
      </w:r>
    </w:p>
    <w:p w:rsidR="00FF63BE" w:rsidRPr="005C6FEE" w:rsidRDefault="00FF63BE" w:rsidP="00FF63BE">
      <w:pPr>
        <w:shd w:val="clear" w:color="auto" w:fill="FFFFFF"/>
        <w:spacing w:before="100" w:beforeAutospacing="1" w:after="100" w:afterAutospacing="1" w:line="240" w:lineRule="auto"/>
        <w:ind w:left="720" w:firstLine="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تعرف هذه المهارة بأنها القدرة على إصدار حكم على فرد أو حدث أو ظاهرة استناداً إلى معايير قائمة على القياس أو الوصف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إن تعرف مهارتي التحليل والتقويم يساعدنا في الحكم على مدى إتقاننا أو إتقان معلمينا أو طلابنا لهذا التفكير ، فالدقة في التحليل كمياً ونوعياً ، والاستناد لمعايير التقويم القائمة على القياس أو الوصف هي أمور ضرورية للحكم على فعالية التفكير الناقد .</w:t>
      </w:r>
    </w:p>
    <w:p w:rsidR="00FF63BE" w:rsidRPr="005C6FEE" w:rsidRDefault="00FF63BE" w:rsidP="00FF63BE">
      <w:pPr>
        <w:shd w:val="clear" w:color="auto" w:fill="FFFFFF"/>
        <w:spacing w:before="100" w:beforeAutospacing="1" w:after="100" w:afterAutospacing="1" w:line="240" w:lineRule="auto"/>
        <w:ind w:left="720"/>
        <w:jc w:val="center"/>
        <w:rPr>
          <w:rFonts w:ascii="Arial" w:eastAsia="Times New Roman" w:hAnsi="Arial" w:cs="Arial"/>
          <w:b/>
          <w:bCs/>
          <w:color w:val="000000"/>
          <w:rtl/>
        </w:rPr>
      </w:pPr>
      <w:r w:rsidRPr="005C6FEE">
        <w:rPr>
          <w:rFonts w:ascii="Arial" w:eastAsia="Times New Roman" w:hAnsi="Arial" w:cs="Arial" w:hint="cs"/>
          <w:b/>
          <w:bCs/>
          <w:color w:val="000000"/>
          <w:rtl/>
          <w:lang w:bidi="ar-JO"/>
        </w:rPr>
        <w:t>يقول جروان (1997) : التفكير الناقد محكوم بقواعد المنطق ، ويقود إلى نتاجات يمكن التنبؤ بها " ، ومن هذا الوصف للتفكير الناقد ، يكون هذا التفكير تفكيراً تقاربياً ، لأنه يسعى إلى إعطاء حكم محدد في مواقف محددة ، وهو تفكير تحليلي لأنه يستند إلى قواعد المنطق التي تصل إلى النتائج من المقدمات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48"/>
          <w:rtl/>
          <w:lang w:bidi="ar-JO"/>
        </w:rPr>
        <w:lastRenderedPageBreak/>
        <w:t>سادساً: استراتيجيات تعليم المفاهيم</w:t>
      </w:r>
    </w:p>
    <w:p w:rsidR="00FF63BE" w:rsidRPr="005C6FEE" w:rsidRDefault="00FF63BE" w:rsidP="00FF63BE">
      <w:pPr>
        <w:shd w:val="clear" w:color="auto" w:fill="FFFFFF"/>
        <w:spacing w:before="100" w:beforeAutospacing="1" w:after="100" w:afterAutospacing="1" w:line="240" w:lineRule="auto"/>
        <w:ind w:left="113"/>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تعريف المفاهيم الدينية:</w:t>
      </w:r>
    </w:p>
    <w:p w:rsidR="00FF63BE" w:rsidRPr="005C6FEE" w:rsidRDefault="00FF63BE" w:rsidP="00FF63BE">
      <w:pPr>
        <w:shd w:val="clear" w:color="auto" w:fill="FFFFFF"/>
        <w:spacing w:before="100" w:beforeAutospacing="1" w:after="100" w:afterAutospacing="1" w:line="240" w:lineRule="auto"/>
        <w:ind w:left="473"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JO"/>
        </w:rPr>
        <w:t>      </w:t>
      </w:r>
      <w:r w:rsidRPr="005C6FEE">
        <w:rPr>
          <w:rFonts w:ascii="Simplified Arabic" w:eastAsia="Times New Roman" w:hAnsi="Simplified Arabic" w:cs="Simplified Arabic"/>
          <w:b/>
          <w:bCs/>
          <w:color w:val="000000"/>
          <w:szCs w:val="28"/>
          <w:rtl/>
        </w:rPr>
        <w:t>يعرف المفهوم في التربية الإسلامية: بأنه وصف لأشياء أو مواقف أو مدركات عقلية لها خصائص مشتركة تميزها عن غيرها يعبر عنها بكلمة أو كلمتين، أو وصف لشيء مفرد أو ذات واحدة تنفرد عن ما في الكون.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أنواع المفاهيم الإسلامية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تنقسم المفاهيم الإسلامية إلى الأنواع الآتية (الفريد، 1995):</w:t>
      </w:r>
    </w:p>
    <w:p w:rsidR="00FF63BE" w:rsidRPr="005C6FEE" w:rsidRDefault="00FF63BE" w:rsidP="00FF63BE">
      <w:pPr>
        <w:shd w:val="clear" w:color="auto" w:fill="FFFFFF"/>
        <w:spacing w:before="100" w:beforeAutospacing="1" w:after="100" w:afterAutospacing="1" w:line="240" w:lineRule="auto"/>
        <w:ind w:left="171" w:hanging="171"/>
        <w:jc w:val="center"/>
        <w:rPr>
          <w:rFonts w:ascii="Arial" w:eastAsia="Times New Roman" w:hAnsi="Arial" w:cs="Arial"/>
          <w:b/>
          <w:bCs/>
          <w:color w:val="000000"/>
          <w:rtl/>
        </w:rPr>
      </w:pPr>
      <w:r w:rsidRPr="005C6FEE">
        <w:rPr>
          <w:rFonts w:ascii="Arial" w:eastAsia="Times New Roman" w:hAnsi="Arial" w:cs="Arial"/>
          <w:b/>
          <w:bCs/>
          <w:color w:val="000000"/>
          <w:szCs w:val="28"/>
          <w:rtl/>
        </w:rPr>
        <w:t>1.</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مفاهيم إسلامية لها واقع محسوس، تدرك عن طريق الحواس، ومن الأمثلة على ذلك سائر الأحكام التي وردت في كتاب الله تعالى، وسنة رسوله صلى الله عليه وسلم، مثل الصلاة والزكاة والحج.</w:t>
      </w:r>
    </w:p>
    <w:p w:rsidR="00FF63BE" w:rsidRPr="005C6FEE" w:rsidRDefault="00FF63BE" w:rsidP="00FF63BE">
      <w:pPr>
        <w:shd w:val="clear" w:color="auto" w:fill="FFFFFF"/>
        <w:spacing w:before="100" w:beforeAutospacing="1" w:after="100" w:afterAutospacing="1" w:line="240" w:lineRule="auto"/>
        <w:ind w:left="171" w:hanging="171"/>
        <w:jc w:val="center"/>
        <w:rPr>
          <w:rFonts w:ascii="Arial" w:eastAsia="Times New Roman" w:hAnsi="Arial" w:cs="Arial"/>
          <w:b/>
          <w:bCs/>
          <w:color w:val="000000"/>
          <w:rtl/>
        </w:rPr>
      </w:pPr>
      <w:r w:rsidRPr="005C6FEE">
        <w:rPr>
          <w:rFonts w:ascii="Arial" w:eastAsia="Times New Roman" w:hAnsi="Arial" w:cs="Arial"/>
          <w:b/>
          <w:bCs/>
          <w:color w:val="000000"/>
          <w:szCs w:val="28"/>
          <w:rtl/>
        </w:rPr>
        <w:t>2.</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مفاهيم إسلامية لها واقع محسوس، تدرك عن طريق الإحساس بآثارها الدالة على وجودها، ومن الأمثلة على هذا النوع: الاستدلال على وجود الله الخالق من خلال مظاهر خلقة العديدة المتنوعة المبثوثة في هذا الكون الواسع.</w:t>
      </w:r>
    </w:p>
    <w:p w:rsidR="00FF63BE" w:rsidRPr="005C6FEE" w:rsidRDefault="00FF63BE" w:rsidP="00FF63BE">
      <w:pPr>
        <w:shd w:val="clear" w:color="auto" w:fill="FFFFFF"/>
        <w:spacing w:before="100" w:beforeAutospacing="1" w:after="100" w:afterAutospacing="1" w:line="240" w:lineRule="auto"/>
        <w:ind w:left="171" w:hanging="171"/>
        <w:jc w:val="center"/>
        <w:rPr>
          <w:rFonts w:ascii="Arial" w:eastAsia="Times New Roman" w:hAnsi="Arial" w:cs="Arial"/>
          <w:b/>
          <w:bCs/>
          <w:color w:val="000000"/>
          <w:rtl/>
        </w:rPr>
      </w:pPr>
      <w:r w:rsidRPr="005C6FEE">
        <w:rPr>
          <w:rFonts w:ascii="Arial" w:eastAsia="Times New Roman" w:hAnsi="Arial" w:cs="Arial"/>
          <w:b/>
          <w:bCs/>
          <w:color w:val="000000"/>
          <w:szCs w:val="28"/>
          <w:rtl/>
        </w:rPr>
        <w:t>3.</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مفاهيم إسلامية لها واقع لا يدركه الإنسان بحواسه، لأنها من عالم الغيب، ومثال ذلك: الجن والشياطين والملائكة، فهي مفاهيم لها واقع لا يدركه الإنسان بحواسه، لكن المصدر الذي أخبرنا بها قد قطع العقل بصدقة.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خصائصها المفاهيم الإسلامية: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يمكن إبراز أهم خصائص المفاهيم الإسلامية بما يلي (الجلاد، 1999)</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1.</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تستمد من مصدر ثابت (لا يتغير ولا يتبدل) ومن ثم، فهي تعكس على المفاهيم ثباتاً في جانبها المستمد من المصدر التأسيسي (الوحي).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2.</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تستمد من مصدر مستقل متميز عن المكلفين كافة، فلا يتدخل فيه بشر، ذلك أن العبرة هي الاستدلال بالدليل.</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lastRenderedPageBreak/>
        <w:t>3.</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تستمد من مصدر مستقل عن الخبرة التاريخية أو الخبرة المعاشة .</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4.</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تستمد من مصدر يتسم بالعموم في مخاطبة المكلفين كافة في إطار من تكريس قيمة المساواة في التكليف، ولكن لكل دورة المخصوص وفق حدود التكليف.</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5.</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تتصف بالشمول والكلية لكل جوانب الحياة ولكل المستويات كافة.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6.</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ضابطة ومهمة للعقل.</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7.</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تتميز بالخصوصية والأصالة.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8.</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تشكل فيما بينها منظومة من المفاهيم المجتمعة المتميزة.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9.</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تتميز بأخلاقيتها وقيمها، ولا تدعي الحياد والبعد عن إطار القيم والأخلاق.</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10.</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المفاهيم الإسلامية (خاصة بجانبها الثابت) رغم استقلاله وتميزه عن الواقع وضغوطه، إلا أنها واقعية تعتبر الواقع الذي يشكل عطاءها المستمر والمتجدد من خلال استجابات هذه المفاهيم النظامية والحركية تحياته، فهي إن استقلت بناءً لا تستقل تعاملاً.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32"/>
          <w:u w:val="single"/>
          <w:rtl/>
          <w:lang w:bidi="ar-JO"/>
        </w:rPr>
        <w:t>الاستراتيجية الأولى: الخرائط المفاهيمية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lang w:bidi="ar-SY"/>
        </w:rPr>
        <w:t>عرف نوفاك </w:t>
      </w:r>
      <w:r w:rsidRPr="005C6FEE">
        <w:rPr>
          <w:rFonts w:ascii="Arial" w:eastAsia="Times New Roman" w:hAnsi="Arial" w:cs="Arial"/>
          <w:b/>
          <w:bCs/>
          <w:color w:val="000000"/>
          <w:sz w:val="28"/>
        </w:rPr>
        <w:t>Novak, 1998, p.3)</w:t>
      </w:r>
      <w:r w:rsidRPr="005C6FEE">
        <w:rPr>
          <w:rFonts w:ascii="Simplified Arabic" w:eastAsia="Times New Roman" w:hAnsi="Simplified Arabic" w:cs="Simplified Arabic"/>
          <w:b/>
          <w:bCs/>
          <w:color w:val="000000"/>
          <w:szCs w:val="28"/>
          <w:rtl/>
          <w:lang w:bidi="ar-SY"/>
        </w:rPr>
        <w:t>) الخريطة المفاهيمية بأنها أداة لتمثيل المعرفة، وهي تقرأ من الأعلى إلى الأسفل، حيث يكون الأكثر عمومية في الأعلى، والأقل عمومية والأكثر تخصصاً في الأسفل.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lang w:bidi="ar-JO"/>
        </w:rPr>
        <w:t>فوائد استعمال الخرائط المفاهيمية: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للخرائط المفاهيمية أهمية كبير في جوانب متعددة من عناصر العملية التعليمية (المعلم، الطالب، التقويم، المنهج) وقد أشارات مجموعة من الدراسات إلى هذه الفوائد، منها: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أولاًً: المعلم: حيث </w:t>
      </w:r>
      <w:r w:rsidRPr="005C6FEE">
        <w:rPr>
          <w:rFonts w:ascii="Simplified Arabic" w:eastAsia="Times New Roman" w:hAnsi="Simplified Arabic" w:cs="Simplified Arabic"/>
          <w:b/>
          <w:bCs/>
          <w:color w:val="000000"/>
          <w:szCs w:val="28"/>
          <w:rtl/>
          <w:lang w:bidi="ar-SY"/>
        </w:rPr>
        <w:t>أشارات الدراسات إلى أهمية هذه الطريقة في التدريس الفعال للمعلم</w:t>
      </w:r>
      <w:r w:rsidRPr="005C6FEE">
        <w:rPr>
          <w:rFonts w:ascii="Simplified Arabic" w:eastAsia="Times New Roman" w:hAnsi="Simplified Arabic" w:cs="Simplified Arabic"/>
          <w:b/>
          <w:bCs/>
          <w:color w:val="000000"/>
          <w:szCs w:val="28"/>
          <w:rtl/>
        </w:rPr>
        <w:t>:</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قدرتها على زيادة الوعي بالمفاهيم وعناصر المفاهيم المراد تدريسها في الصف،</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قدرتها على إعطاء المعلمين صورة شاملة وواضحة لهذه المفاهيم، والتقليل من الخطأ في تفسير المفاهيم.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قدرتها على المساعدة في تمثيل المعرفة وعرضها في التدريس.</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قدرتها على المساعدة في تدريس المواضيع التعليمية المختلفة.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مساعد المعلمين في التميز بين الأفكار الصحيحة والخاطئة عند الطلبة.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JO"/>
        </w:rPr>
        <w:t>تساعد المعلم في التخطيط للدروس، حيث أنها تقوم بتوضيح المفاهيم، وتقرير تسلسل التعلم لدى الطلبة.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تسمح للمعلم لرؤية قدرة الطلبة على تنظيم معرفتهم،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ثانياً الطالب: فقد أشارات الدراسات إلى مجموعة من الفوائد منها:</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تساعد الطلبة على بناء فهم لهذه الوحدة.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تساعدهم على تنظيم المعلومات، وفي إجراءات المشاريع، وإدراك المفاهيم التابعة والمهمة المتعلقة بالموضوع العام.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تسمح للطلبة بفهم العلاقات بشكل نشيط بين المفاهيم، وفهمهم لموضوع الدرس،</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تعطي للطلبة القدرة على تميز المفاهيم الجديدة، وتساعده على الربط بين هذه المفاهيم والمفاهيم الجديدة، وتساعدهم على تحديد العلاقات الرئيسة بين المفاهيم التي يحتاجونها، ويؤدي ذلك إلى التعلم ذو المعنى.</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SY"/>
        </w:rPr>
        <w:t>تساعد على الاحتفاظ بالمعرفة لفترات طويلة من الوقت.</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JO"/>
        </w:rPr>
        <w:t>تساعد </w:t>
      </w:r>
      <w:r w:rsidRPr="005C6FEE">
        <w:rPr>
          <w:rFonts w:ascii="Simplified Arabic" w:eastAsia="Times New Roman" w:hAnsi="Simplified Arabic" w:cs="Simplified Arabic"/>
          <w:b/>
          <w:bCs/>
          <w:color w:val="000000"/>
          <w:szCs w:val="28"/>
          <w:rtl/>
          <w:lang w:bidi="ar-SY"/>
        </w:rPr>
        <w:t>على تسريع التعلم الحالي</w:t>
      </w:r>
      <w:r w:rsidRPr="005C6FEE">
        <w:rPr>
          <w:rFonts w:ascii="Simplified Arabic" w:eastAsia="Times New Roman" w:hAnsi="Simplified Arabic" w:cs="Simplified Arabic"/>
          <w:b/>
          <w:bCs/>
          <w:color w:val="000000"/>
          <w:szCs w:val="28"/>
          <w:rtl/>
          <w:lang w:bidi="ar-JO"/>
        </w:rPr>
        <w:t>، و</w:t>
      </w:r>
      <w:r w:rsidRPr="005C6FEE">
        <w:rPr>
          <w:rFonts w:ascii="Simplified Arabic" w:eastAsia="Times New Roman" w:hAnsi="Simplified Arabic" w:cs="Simplified Arabic"/>
          <w:b/>
          <w:bCs/>
          <w:color w:val="000000"/>
          <w:szCs w:val="28"/>
          <w:rtl/>
          <w:lang w:bidi="ar-SY"/>
        </w:rPr>
        <w:t>إنها تظهر نجاحاً في تحديد إذا ما كان الطلبة يربطون المعرفة المسبقة بفاعلية أكثر.</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JO"/>
        </w:rPr>
        <w:t>تساعد الطلبة على </w:t>
      </w:r>
      <w:r w:rsidRPr="005C6FEE">
        <w:rPr>
          <w:rFonts w:ascii="Simplified Arabic" w:eastAsia="Times New Roman" w:hAnsi="Simplified Arabic" w:cs="Simplified Arabic"/>
          <w:b/>
          <w:bCs/>
          <w:color w:val="000000"/>
          <w:szCs w:val="28"/>
          <w:rtl/>
        </w:rPr>
        <w:t>تطوير حل المشكلات عند تدريس المناه</w:t>
      </w:r>
      <w:r w:rsidRPr="005C6FEE">
        <w:rPr>
          <w:rFonts w:ascii="Simplified Arabic" w:eastAsia="Times New Roman" w:hAnsi="Simplified Arabic" w:cs="Simplified Arabic"/>
          <w:b/>
          <w:bCs/>
          <w:color w:val="000000"/>
          <w:szCs w:val="28"/>
          <w:rtl/>
          <w:lang w:bidi="ar-JO"/>
        </w:rPr>
        <w:t>ج</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lang w:bidi="ar-JO"/>
        </w:rPr>
        <w:t>مراحل بناء خرائط المفاهيم: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lang w:bidi="ar-JO"/>
        </w:rPr>
        <w:lastRenderedPageBreak/>
        <w:t>ويتم بناء الخرائط المفاهيمية سواء كان ذلك من قبل المعلم أو الطالب على خمسة مراحل، هي: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اختيار المفاهيم</w:t>
      </w:r>
      <w:r w:rsidRPr="005C6FEE">
        <w:rPr>
          <w:rFonts w:ascii="Arial" w:eastAsia="Times New Roman" w:hAnsi="Arial" w:cs="Arial"/>
          <w:b/>
          <w:bCs/>
          <w:color w:val="000000"/>
          <w:sz w:val="28"/>
        </w:rPr>
        <w:t>Select </w:t>
      </w:r>
      <w:r w:rsidRPr="005C6FEE">
        <w:rPr>
          <w:rFonts w:ascii="Simplified Arabic" w:eastAsia="Times New Roman" w:hAnsi="Simplified Arabic" w:cs="Simplified Arabic"/>
          <w:b/>
          <w:bCs/>
          <w:color w:val="000000"/>
          <w:szCs w:val="28"/>
          <w:rtl/>
        </w:rPr>
        <w:t> : التركيز على الموضوعات، ثم تميز الكلمات الدليلة أو العبارات ذات الدلالة.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b/>
          <w:bCs/>
          <w:color w:val="000000"/>
          <w:sz w:val="28"/>
        </w:rPr>
        <w:t> </w:t>
      </w:r>
      <w:r w:rsidRPr="005C6FEE">
        <w:rPr>
          <w:rFonts w:ascii="Simplified Arabic" w:eastAsia="Times New Roman" w:hAnsi="Simplified Arabic" w:cs="Simplified Arabic"/>
          <w:b/>
          <w:bCs/>
          <w:color w:val="000000"/>
          <w:szCs w:val="28"/>
          <w:rtl/>
        </w:rPr>
        <w:t>تنظيم المفاهيم </w:t>
      </w:r>
      <w:r w:rsidRPr="005C6FEE">
        <w:rPr>
          <w:rFonts w:ascii="Arial" w:eastAsia="Times New Roman" w:hAnsi="Arial" w:cs="Arial"/>
          <w:b/>
          <w:bCs/>
          <w:color w:val="000000"/>
          <w:sz w:val="28"/>
        </w:rPr>
        <w:t>Rank</w:t>
      </w:r>
      <w:r w:rsidRPr="005C6FEE">
        <w:rPr>
          <w:rFonts w:ascii="Simplified Arabic" w:eastAsia="Times New Roman" w:hAnsi="Simplified Arabic" w:cs="Simplified Arabic"/>
          <w:b/>
          <w:bCs/>
          <w:color w:val="000000"/>
          <w:szCs w:val="28"/>
          <w:rtl/>
        </w:rPr>
        <w:t>: تصنيف المفاهيم (كلمات مفتاحيه) من المجردة والأكثر شمولية، إلى الأقل تجريداً أو المحددة.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JO"/>
        </w:rPr>
        <w:t> </w:t>
      </w:r>
      <w:r w:rsidRPr="005C6FEE">
        <w:rPr>
          <w:rFonts w:ascii="Simplified Arabic" w:eastAsia="Times New Roman" w:hAnsi="Simplified Arabic" w:cs="Simplified Arabic"/>
          <w:b/>
          <w:bCs/>
          <w:color w:val="000000"/>
          <w:szCs w:val="28"/>
          <w:rtl/>
        </w:rPr>
        <w:t>تجميع المفاهيم </w:t>
      </w:r>
      <w:r w:rsidRPr="005C6FEE">
        <w:rPr>
          <w:rFonts w:ascii="Arial" w:eastAsia="Times New Roman" w:hAnsi="Arial" w:cs="Arial"/>
          <w:b/>
          <w:bCs/>
          <w:color w:val="000000"/>
          <w:sz w:val="28"/>
        </w:rPr>
        <w:t>Cluster</w:t>
      </w:r>
      <w:r w:rsidRPr="005C6FEE">
        <w:rPr>
          <w:rFonts w:ascii="Simplified Arabic" w:eastAsia="Times New Roman" w:hAnsi="Simplified Arabic" w:cs="Simplified Arabic"/>
          <w:b/>
          <w:bCs/>
          <w:color w:val="000000"/>
          <w:szCs w:val="28"/>
          <w:rtl/>
        </w:rPr>
        <w:t>: حيث أن هذه الوظيفة تشبه مرحلة التلخيص ويتم من خلالها ربط المفاهيم بعضها مع بعض في عناقيد مفاهيمية تشغل المستوى نفسه من التجريد والتي ترتبط بها مباشرة.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4.</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ترتيب المفاهيم </w:t>
      </w:r>
      <w:r w:rsidRPr="005C6FEE">
        <w:rPr>
          <w:rFonts w:ascii="Arial" w:eastAsia="Times New Roman" w:hAnsi="Arial" w:cs="Arial"/>
          <w:b/>
          <w:bCs/>
          <w:color w:val="000000"/>
          <w:sz w:val="28"/>
        </w:rPr>
        <w:t> Arrange</w:t>
      </w:r>
      <w:r w:rsidRPr="005C6FEE">
        <w:rPr>
          <w:rFonts w:ascii="Simplified Arabic" w:eastAsia="Times New Roman" w:hAnsi="Simplified Arabic" w:cs="Simplified Arabic"/>
          <w:b/>
          <w:bCs/>
          <w:color w:val="000000"/>
          <w:szCs w:val="28"/>
          <w:rtl/>
        </w:rPr>
        <w:t>: ترتيب المفاهيم وعرضها على شكل بياني أو تخطيطي في بعدين.</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5.</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lang w:bidi="ar-JO"/>
        </w:rPr>
        <w:t> </w:t>
      </w:r>
      <w:r w:rsidRPr="005C6FEE">
        <w:rPr>
          <w:rFonts w:ascii="Simplified Arabic" w:eastAsia="Times New Roman" w:hAnsi="Simplified Arabic" w:cs="Simplified Arabic"/>
          <w:b/>
          <w:bCs/>
          <w:color w:val="000000"/>
          <w:szCs w:val="28"/>
          <w:rtl/>
        </w:rPr>
        <w:t>ربط وإضافة المقترحات </w:t>
      </w:r>
      <w:r w:rsidRPr="005C6FEE">
        <w:rPr>
          <w:rFonts w:ascii="Arial" w:eastAsia="Times New Roman" w:hAnsi="Arial" w:cs="Arial"/>
          <w:b/>
          <w:bCs/>
          <w:color w:val="000000"/>
          <w:sz w:val="28"/>
        </w:rPr>
        <w:t>Link and add proposition</w:t>
      </w:r>
      <w:r w:rsidRPr="005C6FEE">
        <w:rPr>
          <w:rFonts w:ascii="Simplified Arabic" w:eastAsia="Times New Roman" w:hAnsi="Simplified Arabic" w:cs="Simplified Arabic"/>
          <w:b/>
          <w:bCs/>
          <w:color w:val="000000"/>
          <w:szCs w:val="28"/>
          <w:rtl/>
        </w:rPr>
        <w:t>: ربط المفاهيم مع خطوط الربط وتسمية كل خط حسب المقترحات.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lang w:bidi="ar-JO"/>
        </w:rPr>
        <w:t>استراتيجيات التدريس بواسطة الخرائط المفاهيمية: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Simplified Arabic" w:eastAsia="Times New Roman" w:hAnsi="Simplified Arabic" w:cs="Simplified Arabic"/>
          <w:b/>
          <w:bCs/>
          <w:color w:val="000000"/>
          <w:szCs w:val="28"/>
          <w:rtl/>
        </w:rPr>
        <w:t>يجب الانتباه إلى أهمية التدريس المباشر للطلبة قبل  البدء برسم الخرائط المفاهيمية.وهناك مجموعة من </w:t>
      </w:r>
      <w:r w:rsidRPr="005C6FEE">
        <w:rPr>
          <w:rFonts w:ascii="Simplified Arabic" w:eastAsia="Times New Roman" w:hAnsi="Simplified Arabic" w:cs="Simplified Arabic"/>
          <w:b/>
          <w:bCs/>
          <w:color w:val="000000"/>
          <w:szCs w:val="28"/>
          <w:rtl/>
          <w:lang w:bidi="ar-JO"/>
        </w:rPr>
        <w:t>الاستراتيجيات</w:t>
      </w:r>
      <w:r w:rsidRPr="005C6FEE">
        <w:rPr>
          <w:rFonts w:ascii="Simplified Arabic" w:eastAsia="Times New Roman" w:hAnsi="Simplified Arabic" w:cs="Simplified Arabic"/>
          <w:b/>
          <w:bCs/>
          <w:color w:val="000000"/>
          <w:szCs w:val="28"/>
          <w:rtl/>
        </w:rPr>
        <w:t> التي يمكن أتباعها لعمل خرائط مفاهيمية ذات قيمة تعليمية عالية، وهي: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1.</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تدرب الطلبة على إنتاج الخرائط المفاهيمية.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2.</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البدء بموضوع بسيط، من خلال استعمال عدد قليل من المفاهيم.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3.</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ضرورة تقديم أمثلة لخرائط مفاهيمية (لجميع مستويات الصفوف الدراسية)، لأن ذلك يساعد على معالجة الموضوع، وزيادة الثقة عند الطلبة.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4.</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التأكيد على أهمية التفكير في كل الوصلات المحتملة بين المفاهيم.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lastRenderedPageBreak/>
        <w:t>5.</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التأكيد على أنه ليس هناك جواب واحد صحيح فقط، ولكن هناك في أغلب الأحيان أكثر من وصلة واحدة ملائمة.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b/>
          <w:bCs/>
          <w:color w:val="000000"/>
          <w:szCs w:val="28"/>
          <w:rtl/>
        </w:rPr>
        <w:t>6.</w:t>
      </w:r>
      <w:r w:rsidRPr="005C6FEE">
        <w:rPr>
          <w:rFonts w:ascii="Arial" w:eastAsia="Times New Roman" w:hAnsi="Arial" w:cs="Arial" w:hint="cs"/>
          <w:b/>
          <w:bCs/>
          <w:color w:val="000000"/>
          <w:szCs w:val="14"/>
          <w:rtl/>
        </w:rPr>
        <w:t>    </w:t>
      </w:r>
      <w:r w:rsidRPr="005C6FEE">
        <w:rPr>
          <w:rFonts w:ascii="Simplified Arabic" w:eastAsia="Times New Roman" w:hAnsi="Simplified Arabic" w:cs="Simplified Arabic"/>
          <w:b/>
          <w:bCs/>
          <w:color w:val="000000"/>
          <w:szCs w:val="28"/>
          <w:rtl/>
        </w:rPr>
        <w:t>التأكيد على أهمية استعمال الأسهم والاتجاهات في وصف العلاقات بين المفاهيم.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الاستراتيجية الثانية: الاستقرائية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وهي طريقة تعتمد على الانتقال من الجزئيات إلى القضايا الكلية والقواعد العامة.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تنفيذ الطريقة الاستقرائية: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يعتمد تنفيذ الطريقة الاستقرائية على ست خطوات على النحو الآتي: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الأولى: التمهيد: من خلال قيام المعلم بالتهيئة للموضوع وإثارة تفكير الطلبة.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الثانية: العرض: وتشتمل على إعطاء أمثلة على المفهوم مع التركيز على أن تكون هذه الأمثلة منتمية وغير منتمية، والتدرج في مستوى صعوبة الأمثلة.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الثالثة: الربط والمقارنة: من خلال مناقشة الأمثلة مع الطلبة لمساعدتهم على تصنيفها وتمييز الأمثلة المنتمية وغير المنتمية، واستقراء الخصائص المميزة للمفهوم.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الرابعة: صياغة التعريف أو التعميم أو القاعدة: يساعد المعلم الطلبة على صياغة تعريف المفهوم على ضوء خصائصه التي تم استخلاصها.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الخامسة: التطبيق: حيث يختبر الطلبة في هذه الخطوة صحة التعميم أو التعريف الذي توصلوا إليه من خلال تطبيقه على أمثلة أخرى، حيث تؤدي هذه  الخطوة إلى حفظ القاعدة أو التعريف أو التعميم الذي تم التوصل إليه.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السادسة: التقويم الختامي: يتم في هذه الخطوة التأكد من اكتساب الطلبة للمفهوم، وذلك عن طريق القيام بعدد من الأنشطة مثل: إعطاء أمثلة منتمية وأخرى غير منتمية، والإجابة عن عدد من الأمثلة التي تطرح عليهم.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السابعة: الواجب البيتي: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الاستراتيجية الثالثة: القياسية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وهي تعني الانتقال من العام إلى الخاص، ومن الكليات إلى الجزئيات، ومن التعريف إلى الأمثلة عليه،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تنفيذ الطريقة القياسية: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يعتمد تنفيذ الطريقة القياسية على ست خطوات على النحو الآتي: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الأولى: التمهيد: حيث يهيئ المعلم الطلبة للموضوع من خلال إثارة تفكيرهم.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الثانية: تعريف المفهوم أو القاعدة أو التعميم: من خلال تحديد اسمه، وتحديد الخصائص التي تميزه عن غيره، ومن ثم كتابته في جملة.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الثالثة: شرح التعريف: من خلال التفاعل بين الطالب والمعلم. حيث يقوم المعلم بشرح التعريف ومفصلاً دلالة الألفاظ المتضمنة فيه، ويطرح على المتعلمين مجموعة الأسئلة النظرية ويوجههم إلى تحديد سمات المفهوم.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الرابعة: إعطاء أمثلة على المفهوم: حيث يقوم المعلم بعرض أمثلة متنوعة على الطلبة، ويراعي أن تكون الأمثلة متدرجة في صعوبتها، ومتوافقة مع خبرات الطلبة السابقة، وفي مرحلة متقدمة من النقاش يورد المعلم أمثلة منتمية وغير منتمية ويطلب من الطلبة التمييز والتفريق بينها مع ذكر التعليل المناسب لكل مثال.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الرابعة: التطبيق والتدريب: حيث يطلب المعلم من الطلبة إيراد أمثلة جديدة على التعريف أو القاعدة أو الحكم.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الخامسة: التقويم الختامي: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السادسة: الواجب البيتي.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48"/>
          <w:rtl/>
          <w:lang w:bidi="ar-JO"/>
        </w:rPr>
        <w:t>سابعاً: استراتيجية تحليل النصوص الأصلية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48"/>
          <w:rtl/>
          <w:lang w:bidi="ar-JO"/>
        </w:rPr>
        <w:t>وتحليل المواقف : ( ريان، 2006)</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أولا: استراتيجية تحليل النصوص الأصلية: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النص الأصلي هو النص المأخوذ من المصادر الأولية أو الأصلية، وتشمل نصوص القرآن الكريم، والسنة النبوية الشريفة، والنصوص الصحيحة من كتب السير والتاريخ والآداب.</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شروط استخدام أسلوب تحليل النصوص الأصلية: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للمحافظة على القيمة التعليمية للنص ينبغي مراعاة ما يلي: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اعتبار النص الأصلي مصدراً للتعلم.</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الابتعاد عن التقديم للنص بمقدمة تلخص محتواه.</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ضرورة تدريب الطلبة على نقد النص الأصلي نقداً خارجياً للتأكد من صدق المصدر، بحيث يكون مصدراً موثوقاً به، ونقداً داخلياً يتناول مدلولات الكلمات حين كتابتها.</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الاهتمام بالأحداث وتجميع الرجال حولها، أي تجميع السير حول الموضوع وليس العكس.</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استخدام استراتيجية تحليل النصوص الأصلية: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يمكن توظيف أسلوب تحليل النصوص وفق الخطوات الآتية: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الأولى: ضبط ألفاظ النص وشكله شكلاً تاماً، وعرضه على الطلبة.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الثانية: نقد النص نقداً خارجياً للتأكد من صدق المصدر ( الكريم ليس بحاجة إلى نقد خارجي) ، على أن يتم من تعريف المعلم بالمصدر الذي أخذ منه النص.</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الثالثة: النقد الداخلي للنص، من حيث تنبيه الطلبة إلى مدلولات بعض الألفاظ والتراكيب حين كتابتها، وتمكينهم من مناقشة بقية الألفاظ والتراكيب الجديدة والتوصل إلى معانيها.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الرابعة: تحليل النص: وذلك بتمكين الطلبة من التوصل واستنتاج ما في النص من حقائق ومفاهيم ومبادئ وأفكار وأحكام شرعية.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الخامسة: التوصل إلى الإرشادات والدروس والعبر التي يرشد إليها النص وما فيه من قيم واتجاهات، ويوظف المعلم الأسلوب الاستقرائي والقياسي، ويمكن الطلبة من الربط بين الأفكار والإرشادات والدروس والعبر، والأجزاء من النص، التي توحي بها، ليتعودوا الاستنتاج من النصوص الأخرى معتمدين على أنفسهم في ذلك.</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ثانياً: استراتيجية تحليل المواقف</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عندما يأتي موقف ما ضمن قصة من المناسب استخدام الأسلوب القصصي، وبعد عرض القصة يتم التوقف عند كل موقف من المواقف المتضمنة فيها والسير في تناول الموقف حسب الخطوات الآتية: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الأولى: عرض الموقف: من خلال عرض عناصر الموقف وتوضيحها للطلبة، بحيث يتم إدراك الموقف من جميع جوانبه، وهذا يتطلب عرض الأحداث كما وردت من مصدرها  دون إبداء الرأي فيها.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الثانية: تحليل الموقف: وفي هذه الخطوة يتناول المعلم الموقف، ويوجه الطلبة إلى تقصي عناصره، بحيث يتم تناول كل عنصر وكل حادثة وكل رأي طرح من أي طرف من الأطراف المشتركة في الموقف، وفي هذه الخطوة يتم التوصل بتوجيه من المعلم إلى عناصر القوة وعناصر الضعف في الموقف، وإلى الاحتمالات الممكنة، والآراء المطروحة حول الموقف.</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الخطوة الثالثة: مناقشة الاحتمالات والآراء وترجيح الأفضل منها: في هذه الخطوة يطلق العنان للطلبة لمناقشة عناصر القوة في الموقف، وكذلك مناقشة الآراء المطروحة حول الموقف، والتوصل إلى ترجيح الرأي الذي له مؤيدات تشهد بأنه أفضل الآراء الممكنة ضمن ا لظروف والمعطيات المحيطة بالموقف.</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الخطوة الرابعة: استخلاص المبادئ والدروس والعبر ( القيم والاتجاهات) في هذه الخطوة يوجه المعلم الطلبة إلى استنتاج المبادئ من الموقف أو المواقف التي تم تحليلها، وكذلك التوصل إلى القيم والاتجاهات المتضمنة، التي تمد المتعلم بالدروس والعبر المستفادة من هذه المواقف، والتي تؤثر في السلوك وتوجه مستقبل الحياة.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56"/>
          <w:u w:val="single"/>
          <w:rtl/>
          <w:lang w:bidi="ar-JO"/>
        </w:rPr>
        <w:t>استراتيجيات 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مقدمة : تقوم وزارة التربية والتعليم بتنفيذ برنامج تحول نحو تطوير نظام تربوي يركز على التميز والإتقان وتعزيز القدرة على البحث والتعلم , واستثمار الموارد البشرية لضمان مساهمتها في بناء اقتصاد متجدد مبني على المعرفة , يسهم في تحقيق تنمية مستدامة تمكننا من التكيف مع متطلبات هذا العصر للمناقشة بقوة وفاعلية , لوضع الأردن على طريق الدول المتقدمة والمصدرة للكفاءات البشرية المتميزة إقليمياً وعالمياً . </w:t>
      </w:r>
      <w:r w:rsidRPr="005C6FEE">
        <w:rPr>
          <w:rFonts w:ascii="Arial" w:eastAsia="Times New Roman" w:hAnsi="Arial" w:cs="Arial"/>
          <w:b/>
          <w:bCs/>
          <w:color w:val="000000"/>
          <w:szCs w:val="28"/>
          <w:rtl/>
        </w:rPr>
        <w:t>وحيث</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يعتبر</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التقويم</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من</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أهم</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البرامج</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التربوية</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التي</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تؤثر</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فيتشكيل</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النموذج</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التربوي</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ورفع</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كفايته</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وفاعليته</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فالتعلم</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النوعي</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المنشود</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للخروج</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من</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الجمود</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التعليمي</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القائم</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على</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التلقين</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وحفظالمعلومات</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واسترجاعها</w:t>
      </w:r>
      <w:r w:rsidRPr="005C6FEE">
        <w:rPr>
          <w:rFonts w:ascii="Arial" w:eastAsia="Times New Roman" w:hAnsi="Arial" w:cs="Arial" w:hint="cs"/>
          <w:b/>
          <w:bCs/>
          <w:color w:val="000000"/>
          <w:szCs w:val="28"/>
          <w:rtl/>
        </w:rPr>
        <w:t> , </w:t>
      </w:r>
      <w:r w:rsidRPr="005C6FEE">
        <w:rPr>
          <w:rFonts w:ascii="Arial" w:eastAsia="Times New Roman" w:hAnsi="Arial" w:cs="Arial"/>
          <w:b/>
          <w:bCs/>
          <w:color w:val="000000"/>
          <w:szCs w:val="28"/>
          <w:rtl/>
        </w:rPr>
        <w:t>إلى</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حيوية</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التعلم</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الناتج</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عن</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الاستكشاف</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والبحث</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والتحليل</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والتعليل</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وحل</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المشكلات</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يتطلب</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توظيفاستراتيجيات</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وأدوات</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التقويم</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داعمة</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للاختبارات</w:t>
      </w:r>
      <w:r w:rsidRPr="005C6FEE">
        <w:rPr>
          <w:rFonts w:ascii="Arial" w:eastAsia="Times New Roman" w:hAnsi="Arial" w:cs="Arial" w:hint="cs"/>
          <w:b/>
          <w:bCs/>
          <w:color w:val="000000"/>
          <w:szCs w:val="28"/>
          <w:rtl/>
        </w:rPr>
        <w:t> </w:t>
      </w:r>
      <w:r w:rsidRPr="005C6FEE">
        <w:rPr>
          <w:rFonts w:ascii="Arial" w:eastAsia="Times New Roman" w:hAnsi="Arial" w:cs="Arial"/>
          <w:b/>
          <w:bCs/>
          <w:color w:val="000000"/>
          <w:szCs w:val="28"/>
          <w:rtl/>
        </w:rPr>
        <w:t>المدرسية</w:t>
      </w:r>
      <w:r w:rsidRPr="005C6FEE">
        <w:rPr>
          <w:rFonts w:ascii="Arial" w:eastAsia="Times New Roman" w:hAnsi="Arial" w:cs="Arial" w:hint="cs"/>
          <w:b/>
          <w:bCs/>
          <w:color w:val="000000"/>
          <w:szCs w:val="28"/>
          <w:rtl/>
        </w:rPr>
        <w:t>  </w:t>
      </w:r>
      <w:r w:rsidRPr="005C6FEE">
        <w:rPr>
          <w:rFonts w:ascii="Arial" w:eastAsia="Times New Roman" w:hAnsi="Arial" w:cs="Arial" w:hint="cs"/>
          <w:b/>
          <w:bCs/>
          <w:color w:val="000000"/>
          <w:szCs w:val="28"/>
          <w:rtl/>
          <w:lang w:bidi="ar-JO"/>
        </w:rPr>
        <w:t>إن هذا يتطلب إعادة تشكيل النموذج التربوي لإحداث تحول نوعي في البرامج والممارسات التربوية لتحقيق مخرجات تنسجم مع هذه المتطلبات الجديدة . وهذا لا يمكن  إلا بإحداث تطوير نوعي في برامج التعلم ووسائطه المتنوعة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الرؤية </w:t>
      </w:r>
      <w:r w:rsidRPr="005C6FEE">
        <w:rPr>
          <w:rFonts w:ascii="Arial" w:eastAsia="Times New Roman" w:hAnsi="Arial" w:cs="Arial" w:hint="cs"/>
          <w:b/>
          <w:bCs/>
          <w:color w:val="000000"/>
          <w:szCs w:val="28"/>
          <w:rtl/>
          <w:lang w:bidi="ar-JO"/>
        </w:rPr>
        <w:t>الجديدة</w:t>
      </w:r>
      <w:r w:rsidRPr="005C6FEE">
        <w:rPr>
          <w:rFonts w:ascii="Arial" w:eastAsia="Times New Roman" w:hAnsi="Arial" w:cs="Arial" w:hint="cs"/>
          <w:b/>
          <w:bCs/>
          <w:color w:val="000000"/>
          <w:szCs w:val="28"/>
          <w:rtl/>
        </w:rPr>
        <w:t> للتقويم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شهدت السنوات الأخيرة ثورة في مفهوم التقويم وأدواته , إذ أصبح للتقويم أهداف جديدة متنوعة , فقد اقتضى التحول من المدرسة السلوكية - التي تؤكد على أن يكون لكل درس أهداف عالية التحديد مصوغة بسلوك قابل للملاحظة والقياس - إلى المدرسة المعرفية التي تركز على ما يجري بداخل عقل المتعلم من عمليات عقلية تؤثر في سلوكه ، والاهتمام بعمليات التفكير وبشكل خاص عمليات التفكير العليا مثل بلورة الأحكام واتخاذ القرارات ، وحل المشكلات باعتبارها مهارات عقلية تمكّن الإنسان من التعامل مع معطيات عصر المعلوماتية ، وتفجر المعرفة ، والتقنية المتسارعة التطور . وبذلك أصبح التوجه للاهتمام بنتاجات تعلم أساسية من الصعب التعبير عنها بسلوك قابل للملاحظة والقياس يتحقق في موقف تعليمي محدد</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وهكذا فقدت الأهداف السلوكية بريقها الذي لمع في عقد الستينات ، ليحل مكانها كتابة أهداف حول نتاجات التعلم</w:t>
      </w:r>
      <w:r w:rsidRPr="005C6FEE">
        <w:rPr>
          <w:rFonts w:ascii="Arial" w:eastAsia="Times New Roman" w:hAnsi="Arial" w:cs="Arial"/>
          <w:b/>
          <w:bCs/>
          <w:color w:val="000000"/>
          <w:sz w:val="28"/>
        </w:rPr>
        <w:t>Learning outcomes</w:t>
      </w:r>
      <w:r w:rsidRPr="005C6FEE">
        <w:rPr>
          <w:rFonts w:ascii="Arial" w:eastAsia="Times New Roman" w:hAnsi="Arial" w:cs="Arial" w:hint="cs"/>
          <w:b/>
          <w:bCs/>
          <w:color w:val="000000"/>
          <w:szCs w:val="28"/>
          <w:rtl/>
        </w:rPr>
        <w:t>  والتي تكون على شكل أداءات أو إنجازات </w:t>
      </w:r>
      <w:r w:rsidRPr="005C6FEE">
        <w:rPr>
          <w:rFonts w:ascii="Arial" w:eastAsia="Times New Roman" w:hAnsi="Arial" w:cs="Arial"/>
          <w:b/>
          <w:bCs/>
          <w:color w:val="000000"/>
          <w:sz w:val="28"/>
        </w:rPr>
        <w:t>Performance</w:t>
      </w:r>
      <w:r w:rsidRPr="005C6FEE">
        <w:rPr>
          <w:rFonts w:ascii="Arial" w:eastAsia="Times New Roman" w:hAnsi="Arial" w:cs="Arial" w:hint="cs"/>
          <w:b/>
          <w:bCs/>
          <w:color w:val="000000"/>
          <w:szCs w:val="28"/>
          <w:rtl/>
        </w:rPr>
        <w:t> يتوصل إليها المتعلم كنتيجة لعملية التعلم . وهذه النتاجات يجب أن تكون واضحة لكل من المعلم والمتعلم وبالتالي يستطيع المتعلم تقويم نفسه ذاتياً ليرى مقدار ما أنجزه مقارنة بمستويات الأداء المطلوبة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يسمـى التقويـم الـذي يراعـي توجهـات التقويم الحديثة بالتقويم الواقعـي </w:t>
      </w:r>
      <w:r w:rsidRPr="005C6FEE">
        <w:rPr>
          <w:rFonts w:ascii="Arial" w:eastAsia="Times New Roman" w:hAnsi="Arial" w:cs="Arial"/>
          <w:b/>
          <w:bCs/>
          <w:color w:val="000000"/>
          <w:sz w:val="28"/>
        </w:rPr>
        <w:t>authentic assessment</w:t>
      </w:r>
      <w:r w:rsidRPr="005C6FEE">
        <w:rPr>
          <w:rFonts w:ascii="Arial" w:eastAsia="Times New Roman" w:hAnsi="Arial" w:cs="Arial" w:hint="cs"/>
          <w:b/>
          <w:bCs/>
          <w:color w:val="000000"/>
          <w:szCs w:val="28"/>
          <w:rtl/>
        </w:rPr>
        <w:t>  . وهو التقويم الذي يعكس إنجازات الطالب ويقيسها في مواقف حقيقية. فهو تقويم يجعل الطلاب ينغمسون في مهمات ذات قيمة ومعنى بالنسبة لهم ، فيبدو كنشاطات تعلم وليس كاختبارات سرية . يمارس فيه الطلاب مهارات التفكير العليا ويوائمون بين مدى متسع من المعارف لبلورة الأحكام أو لاتخاذ القرارات أو لحل المشكلات الحياتية الحقيقية التي يعيشونها . وبذلك تتطور لديهم القدرة على التفكير التأملي </w:t>
      </w:r>
      <w:r w:rsidRPr="005C6FEE">
        <w:rPr>
          <w:rFonts w:ascii="Arial" w:eastAsia="Times New Roman" w:hAnsi="Arial" w:cs="Arial"/>
          <w:b/>
          <w:bCs/>
          <w:color w:val="000000"/>
          <w:sz w:val="28"/>
        </w:rPr>
        <w:t>reflective thinking</w:t>
      </w:r>
      <w:r w:rsidRPr="005C6FEE">
        <w:rPr>
          <w:rFonts w:ascii="Arial" w:eastAsia="Times New Roman" w:hAnsi="Arial" w:cs="Arial" w:hint="cs"/>
          <w:b/>
          <w:bCs/>
          <w:color w:val="000000"/>
          <w:szCs w:val="28"/>
          <w:rtl/>
        </w:rPr>
        <w:t>  الذي يساعدهم على معالجة المعلومات ونقدها وتحليلها ؛ فهو يوثق الصلة بين التعلم والتعليم ، وتختفي فيه مهرجانات الامتحانات التقليدية التي تهتم بالتفكير الانعكاسي </w:t>
      </w:r>
      <w:r w:rsidRPr="005C6FEE">
        <w:rPr>
          <w:rFonts w:ascii="Arial" w:eastAsia="Times New Roman" w:hAnsi="Arial" w:cs="Arial"/>
          <w:b/>
          <w:bCs/>
          <w:color w:val="000000"/>
          <w:sz w:val="28"/>
        </w:rPr>
        <w:t>reflexive thinking</w:t>
      </w:r>
      <w:r w:rsidRPr="005C6FEE">
        <w:rPr>
          <w:rFonts w:ascii="Arial" w:eastAsia="Times New Roman" w:hAnsi="Arial" w:cs="Arial" w:hint="cs"/>
          <w:b/>
          <w:bCs/>
          <w:color w:val="000000"/>
          <w:szCs w:val="28"/>
          <w:rtl/>
        </w:rPr>
        <w:t> لصالح توجيه التعليم بما يساعد الطالب على التعلم مدى الحياة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لماذا التقويم الواقعي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لم يعد التقويم مقصوراً على قياس التحصيل الدراسي للطالب في المواد المختلفة بل تعداه لقياس مقومات شخصية الطالب بشتى جوانبها وبذلك اتسعت مجالاته وتنوعت طرائقه وأساليبه.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يهدف التقويم الواقعي إلى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تطوير المهارات الحياتية الحقيقية</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تنمية المهارات العقلية العليا</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تنمية الأفكار والاستجابات الخلاقة والجديدة</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التركيز على العمليات والمنتج في عملية التعلم</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تنمية مهارات متعددة ضمن مشروع متكامل</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تعزيز قدرة الطالب على القويم الذاتي</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جمع البيانات التي تبيّن درجة تحقيق المتعلمين  لنتاجات التعلم</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استخدام استراتيجيات وأدوات تقويم متعددة لقياس الجوانب المتنوعة في شخصية المتعلم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المبادئ الأساسية للتقويم الواقعي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يقوم التقويم الواقعي على عدد من الأسس والمبادئ التي يجب مراعاتها عند تطبيقه . ولعل أبرز هذه المبادئ ما يأتي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التقويم الواقعي : هو تقويم يهتم بجوهر عملية التعلم ، ومدى امتلاك الطلبة للمهارات المنشودة بهدف مساعدتهم جميعاً على التعلم في ضوء محكات أداء مطلوبة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العمليات العقلية ومهارات التقصي والاكتشاف يجب رعايتها عند الطلبة وذلك بإشغالهم بنشاطات تستدعي حل المشكلات وبلورة أحكام واتخاذ قرارات تتناسب ومستوى نضجهم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التقويم الواقعي يقتضي أن تكون المشكلات والمهام أو الأعمال المطروحة للدراسة والتقصي واقعية ، وذات صلة بشؤون الحياة العملية التي يعيشها الطالب في حياته اليومية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إنجازات الطلاب هي مادة التقويم الواقعي وليس حفظهم للمعلومات واسترجاعها ، ويقتضي ذلك أن يكون التقويم الواقعي متعدد الوجوه والميادين ، متنوعاً في أساليبه وأدواته</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مراعاة الفروق الفردية بين التلاميذ في قدراتهم وأنماط تعلمهم وخلفياتهم وذلك من خلال توفير العديد من نشاطات التقويم التي يتم من خلالها تحديد الإنجاز الذي حققه كل طالب</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يتطلب التقويم الواقعي التعاون بين الطلاب . ولذلك فإنه يتبنى أسلوب التعلم في مجموعات متعاونة يُعين فيها الطالب القوي زملاءه الضعاف. بحيث يهيئ للجميع فرصة أفضل للتعلم ، ويهيئ للمعلم فرصة تقييم أعمال الطلاب أو مساعدة الحالات الخاصة بينهم وفق الاحتياجات اللازمة لكل حالة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التقويم الواقعي محكي المرجع يقتضي تجنب المقارنات بين الطلاب والتي تعتمد أصلاً على معايير أداء الجماعة والتي لا مكان فيها للتقويم الواقعي .</w:t>
      </w:r>
    </w:p>
    <w:p w:rsidR="00FF63BE" w:rsidRPr="005C6FEE" w:rsidRDefault="00FF63BE" w:rsidP="00FF63BE">
      <w:pPr>
        <w:shd w:val="clear" w:color="auto" w:fill="FFFFFF"/>
        <w:spacing w:before="100" w:beforeAutospacing="1" w:after="100" w:afterAutospacing="1" w:line="240" w:lineRule="auto"/>
        <w:ind w:left="720" w:hanging="7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الخــلاصـــــة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التقويم الواقعي يركّز على المهارات التحليلية ، وتداخل المعلومات كما أنه يشجع الإبداع ويعكس المهارات الحقيقية في الحياة ويشجع على العمل التعاوني ، وينمي مهارات الاتصال الكتابية والشفوية كما أنه يتوافق مباشرة مع أنشطة التعليم ونتاجاته مؤكداً بذلك على تداخله مع التعليم مدى الحياة كما أنه يؤمن بدمج التقويم الكتابي والأدائي معاً ، ويشجع التشعب في التفكير لتعميم الإجابات الممكنة ، ويهدف إلى دعم تطوير المهارات ذات المعنى  بالنسبة للطالب، ويوجه المنهاج ، ويركز على الوصول إلى إتقان مهارات الحياة الحقيقية ويدعم المعلومات التي تعنى ب ( كيف )، ويوفر رصداً لتعلم الطلبة على مدار الزمن ، ويُعِد الطالب لمواجهة مشكلات لمحاولة حلها ، ويعطي الأولوية لتسلسل التعلم أو لعمليات التعلم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كفايات المقوم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يقصد بالكفايات مجموعة من الخواص (المهارات ، والمعارف ، والاتجاهات ) التي تمكننا من النجاح عند تعاملنا مع الآخرين . ويعرفها آخرون بأنها مجموعة من المهارات والسلوك والمعرفة التي تحدد معايير أداء مهمة أو مهنة ما ، كما يعرفها آخرون بأنها القدرات المطلوبة للقيام بدور ما في مكان ما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يقصد بالمقوم المعلم الذي يدير العملية التربوية داخل غرفة الصف وينفذها ويطور سلسلة من الإجراءات المنظمة تساعده على التأكد من تحقيق النتاجات المخطط لها والتي تسهم في تحسين عملية التعلم والتعليم وتطورها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ومن أجل تحقيق هذه الغاية لا بد للمقوم من امتلاك كفايات هي</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كفايات شخصية .</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 كفايات معرفية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الكفايات الشخصية :</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يمتلك المقوم مجموعة من الكفايات الشخصية تتضمن</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العدالة في التقويم وعدم التحيز</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التركيز على التقويم الذاتي وجعله جزءاً من التقويم الصفي</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التعامل مع المشكلات واقتراح الحلول المناسبة</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تنمية ذاته مهنياً</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مواكبة التطورات والتغيرات في مجال تخصصه والقدرة على التكيف معها</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تقديم التغذية الراجعة للمعنيين بأسلوب ودي</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إشراك الطلبة عند اختيار أدوات ومعايير التقويم والاتفاق عليها</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تطبيق مهارات التقويم في مواقف صفية مختلفة</w:t>
      </w:r>
    </w:p>
    <w:p w:rsidR="00FF63BE" w:rsidRPr="005C6FEE" w:rsidRDefault="00FF63BE" w:rsidP="00FF63BE">
      <w:pPr>
        <w:shd w:val="clear" w:color="auto" w:fill="FFFFFF"/>
        <w:spacing w:before="100" w:beforeAutospacing="1" w:after="100" w:afterAutospacing="1" w:line="240" w:lineRule="auto"/>
        <w:ind w:left="80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القدرة على توظيف التكنولوجيا في 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الكفايات المعرفية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على المقوّم أن يكون قادراً على</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معرفة فلسفة التربية والتعليم وأهدافها</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تحديد هدف التقويم بوضوح</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تنويع استراتيجيات التقويم وأدواته</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جمع البيانات وتحليلها وتفسيرها</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الاستفادة من نتائج التقويم وتوظيفها لمعالجة نقاط الضعف وإثراء نقاط القوة</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lastRenderedPageBreak/>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معرفة محتوى المنهاج والكتب المدرسية المقررة للمبحث الذي يدرسه</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  وأهدافها وتحليل محتواها</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معرفة حقوقه وواجباته ومسؤولياته</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معرفة أساليب تقويم نتاجات تعلم الطلبة</w:t>
      </w:r>
    </w:p>
    <w:p w:rsidR="00FF63BE" w:rsidRPr="005C6FEE" w:rsidRDefault="00FF63BE" w:rsidP="00FF63BE">
      <w:pPr>
        <w:shd w:val="clear" w:color="auto" w:fill="FFFFFF"/>
        <w:spacing w:before="100" w:beforeAutospacing="1" w:after="100" w:afterAutospacing="1" w:line="240" w:lineRule="auto"/>
        <w:ind w:left="720" w:hanging="360"/>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rPr>
        <w:t>بناء الاختبارات وتحليلها وتقديم التغذية الراجعة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after="0" w:line="240" w:lineRule="auto"/>
        <w:jc w:val="center"/>
        <w:rPr>
          <w:rFonts w:ascii="AL-Mohanad" w:eastAsia="Times New Roman" w:hAnsi="AL-Mohanad" w:cs="Times New Roman"/>
          <w:b/>
          <w:bCs/>
          <w:sz w:val="28"/>
          <w:szCs w:val="28"/>
          <w:rtl/>
        </w:rPr>
      </w:pPr>
      <w:r w:rsidRPr="0045689C">
        <w:rPr>
          <w:rFonts w:ascii="AL-Mohanad" w:eastAsia="Times New Roman" w:hAnsi="AL-Mohanad" w:cs="Arial"/>
          <w:b/>
          <w:bCs/>
          <w:color w:val="000000"/>
          <w:sz w:val="28"/>
        </w:rPr>
        <w:pict>
          <v:rect id="_x0000_i1025" style="width:415.3pt;height:1.5pt" o:hralign="center" o:hrstd="t" o:hr="t" fillcolor="#a0a0a0" stroked="f"/>
        </w:pic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Times New Roman"/>
        </w:rPr>
      </w:pPr>
      <w:r w:rsidRPr="005C6FEE">
        <w:rPr>
          <w:rFonts w:ascii="Arial" w:eastAsia="Times New Roman" w:hAnsi="Arial" w:cs="Arial" w:hint="cs"/>
          <w:b/>
          <w:bCs/>
          <w:color w:val="000000"/>
          <w:szCs w:val="28"/>
          <w:rtl/>
          <w:lang w:bidi="ar-JO"/>
        </w:rPr>
        <w:t>استراتيجية التقويم المعتمد على الأداء </w:t>
      </w:r>
      <w:r w:rsidRPr="005C6FEE">
        <w:rPr>
          <w:rFonts w:ascii="Arial" w:eastAsia="Times New Roman" w:hAnsi="Arial" w:cs="Arial"/>
          <w:b/>
          <w:bCs/>
          <w:color w:val="000000"/>
          <w:sz w:val="28"/>
        </w:rPr>
        <w:t>Performance Based Assessment</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المقصود بالتقويم المعتمد على الأداء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يعرف التقويم المعتمد على الأداء: قيام المتعلم بتوضيح تعلمه ، من خلال توظيف مهاراته في مواقف حياتيه حقيقية ، أو مواقف تحاكي المواقف الحقيقية ، أو قيامه بعروض عملية يظهر من خلالها مدى إتقانه لما اكتسب من مهارات ، في ضوء النتاجات التعليمية المراد إنجازها.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فعاليات التقويم المعتمد على الأداء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أ. التقديم  (</w:t>
      </w:r>
      <w:r w:rsidRPr="005C6FEE">
        <w:rPr>
          <w:rFonts w:ascii="Arial" w:eastAsia="Times New Roman" w:hAnsi="Arial" w:cs="Arial"/>
          <w:b/>
          <w:bCs/>
          <w:color w:val="000000"/>
          <w:sz w:val="28"/>
        </w:rPr>
        <w:t>Presentation</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عرض مخطط له ومنظم , يقوم به المتعلم ، أو مجموعة من المتعلمين لموضوع محدد ، وفي موعد محدد ، لإظهار مدى امتلاكهم لمهارات محددة ، كأن يقدم المتعلم / المتعلمين شرحاً لموضوع ما مدعماً بالتقنيات مثل : الصور والرسومات والشرائح الإلكترونية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ب. العرض التوضيحي ( </w:t>
      </w:r>
      <w:r w:rsidRPr="005C6FEE">
        <w:rPr>
          <w:rFonts w:ascii="Arial" w:eastAsia="Times New Roman" w:hAnsi="Arial" w:cs="Arial"/>
          <w:b/>
          <w:bCs/>
          <w:color w:val="000000"/>
          <w:sz w:val="28"/>
        </w:rPr>
        <w:t>Demonstration</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عرض شفوي أو عملي يقوم به المتعلم أو مجموعة من المتعلمين لتوضيح مفهوم أو فكرة وذلك لإظهار مدى قدرة المتعلم على إعادة عرض المفهوم بطريقة ولغة واضحة . كأن يوضح المتعلم مفهوماً من خلال تجربة عملية أو ربطه بالواقع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ج. الأداء العملي  (</w:t>
      </w:r>
      <w:r w:rsidRPr="005C6FEE">
        <w:rPr>
          <w:rFonts w:ascii="Arial" w:eastAsia="Times New Roman" w:hAnsi="Arial" w:cs="Arial"/>
          <w:b/>
          <w:bCs/>
          <w:color w:val="000000"/>
          <w:sz w:val="28"/>
        </w:rPr>
        <w:t>Performance</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مجموعة من الإجراءات لإظهار المعرفة ، والمهارات ، والاتجاهات من خلال أداء المتعلم لمهمات محددة ينفذها عملياً . كأن يطلب إلى المتعلم إنتاج مجسم أو خريطة أو نموذج أو إنتاج أو استخدام جهاز أو تصميم برنامج محوسب أو صيانة محرك سيارة أو تصفيف الشعر أو تصميم أزياء أو إعطاء الحقن أو إعداد طبق حلوى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د. الحديث  ( </w:t>
      </w:r>
      <w:r w:rsidRPr="005C6FEE">
        <w:rPr>
          <w:rFonts w:ascii="Arial" w:eastAsia="Times New Roman" w:hAnsi="Arial" w:cs="Arial"/>
          <w:b/>
          <w:bCs/>
          <w:color w:val="000000"/>
          <w:sz w:val="28"/>
        </w:rPr>
        <w:t>Speech</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يتحدث المتعلم ، أو مجموعة من المتعلمين عن موضوع معين خلال فترة محددة وقصيرة ، وغالباً ما يكون هذا الحديث سرداً لقصّة ، أو إعادة لرواية ، أو أن يقدم فكرة لإظهار قدرته على التعبير والتلخيص، وربط الأفكار ، كأن يتحدث المتعلم عن فلِم شاهده ، أو رحلة قام بها ، أو قصة قرأها ، أو حول فكرة طرحت في موقف تعليمي ، أو ملخصٍ عن أفكار مجموعته لنقلها إلى مجموعة أخرى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هـ. المعرض  (</w:t>
      </w:r>
      <w:r w:rsidRPr="005C6FEE">
        <w:rPr>
          <w:rFonts w:ascii="Arial" w:eastAsia="Times New Roman" w:hAnsi="Arial" w:cs="Arial"/>
          <w:b/>
          <w:bCs/>
          <w:color w:val="000000"/>
          <w:sz w:val="28"/>
        </w:rPr>
        <w:t>Exhibition</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عرض المتعلمين لإنتاجهم الفكري والعملي في مكان ما ووقت متفق عليه لإظهار مدى قدرتهم على توظيف مهاراتهم في مجال معين لتحقيق نتاج محدد مثل : أن يعرض المتعلم نماذج أو مجسمات أو صور أو لوحات أو أعمال فنية أو منتجات أو أزياء أو أشغال يدوية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و. المحاكاة / لعب الأدوار  ( </w:t>
      </w:r>
      <w:r w:rsidRPr="005C6FEE">
        <w:rPr>
          <w:rFonts w:ascii="Arial" w:eastAsia="Times New Roman" w:hAnsi="Arial" w:cs="Arial"/>
          <w:b/>
          <w:bCs/>
          <w:color w:val="000000"/>
          <w:sz w:val="28"/>
        </w:rPr>
        <w:t>Simulation\ Role-playing</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ينفذ المتعلم / المتعلمون حواراً أو نقاشاً بكل ما يرافقه من حركات وإيماءات يتطلبها الدور في موقف يشبه موقفاً حياتياً حقيقياً لإظهار مهاراتهم المعرفية والأدائية ومدى قدرتهم على اتباع التعليمات والتواصل وتقديم الاقتراحات وصنع القرارات من خلال مهمة أو حل مشكلة ، ويمكن أن يكون الموقف تقنياً محوسباً؛ حيث يندمج المتعلم في موقف محاكاة محوسب ، وعليه أن ينفذ نفس النوع من الأعمال والقرارات التي يتوقع مصادفتها في عمله مستقبلاً. وفي حين تضع مواقف المحاكاة المعتمدة على الشرح المتعلم في سيناريوهات مع عناصر بشرية ، أو غير بشرية ، فإن مواقف المحاكاة المحوسبة المبنية تقنياً تقدم موقفاً على شاشة الكمبيوتر. يمكن خلال هذا الموقف أن يظهر المتعلم قدرته على اتخاذ القرارات حيث يقدم البرنامج المحوسب مئات من المواقف والعناصر المختلفة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ز. المناقشة / المناظرة (</w:t>
      </w:r>
      <w:r w:rsidRPr="005C6FEE">
        <w:rPr>
          <w:rFonts w:ascii="Arial" w:eastAsia="Times New Roman" w:hAnsi="Arial" w:cs="Arial"/>
          <w:b/>
          <w:bCs/>
          <w:color w:val="000000"/>
          <w:sz w:val="28"/>
        </w:rPr>
        <w:t>Debate</w:t>
      </w:r>
      <w:r w:rsidRPr="005C6FEE">
        <w:rPr>
          <w:rFonts w:ascii="Arial" w:eastAsia="Times New Roman" w:hAnsi="Arial" w:cs="Arial" w:hint="cs"/>
          <w:b/>
          <w:bCs/>
          <w:color w:val="000000"/>
          <w:szCs w:val="28"/>
          <w:rtl/>
          <w:lang w:bidi="ar-JO"/>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لقاء بين فريقين من المتعلمين للمحاورة والنقاش حول قضية ما ، حيث يتبنى كل فريق وجهة نظر مختلفة ، بالإضافة إلى محكم ( أحد المتعلمين ) لإظهار مدى قدرة المتعلمين على الإقناع والتواصل والاستماع الفعال وتقديم الحجج والمبررات المؤيدة لوجهة نظره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تصميم التقويم المعتمد على الأداء</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الغرض من التقويم بشكل واضح</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النتاجات الخاصة المراد تقويمها</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ما يراد تقويمه بشكل واضح من المهارات المعرفية والوجدانية والاجتماعية والأدائية، ونوع المشكلات المراد حلها من قبل المتعلمين</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ترتيب النتاجات حسب الأهمية والأولوية</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كتابة القائمة النهائية للمهارات والعمليات المطلوب تقويمها</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6.</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انتقاء المهمات التقويمية المناسبة والمنسجمة مع النتاجات</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lastRenderedPageBreak/>
        <w:t>7.</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وقت الإنجاز</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8.</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المعايير ومستوى الأداء</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9.</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انتقاء أداة التقويم المناسبة ( سلم تقدير، قائمة رصد ..... الخ)</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32"/>
          <w:rtl/>
        </w:rPr>
        <w:t>10.</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ظروف الأداء وشروطه ( مثل الأجهزة، المعدات، المواد المطلوبة ... الخ)</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مثال مقترح على التقويم المعتمد على الأداء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المبحث: الثقافة الإسلامية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الصف: الأول الثانوي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الدرس: مناهج علماء التفسير</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الوحدة: القرآن الكريم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الاستراتيجية: التقويم المعتمد على الأداء.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الفعالية: العرض التوضيحي.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أداة التقويم: سلم تقدير لفظي.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الموقف التقويمي: يقدم الطالب عرضاً شفوياً أمام زملائه في الصف يتناول من خلاله أحد الموضوعات الآتية:</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rPr>
        <w:t>أقسام التفسير بالمأثور.</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rPr>
        <w:t>أقسام التفسير بالرأي.</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rPr>
        <w:t>منهج ابن كثير في تفسيره.</w:t>
      </w:r>
    </w:p>
    <w:p w:rsidR="00FF63BE" w:rsidRPr="005C6FEE" w:rsidRDefault="00FF63BE" w:rsidP="00FF63BE">
      <w:pPr>
        <w:shd w:val="clear" w:color="auto" w:fill="FFFFFF"/>
        <w:spacing w:before="100" w:beforeAutospacing="1" w:after="100" w:afterAutospacing="1" w:line="240" w:lineRule="auto"/>
        <w:ind w:left="36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rtl/>
        </w:rPr>
        <w:t>منهج الرازي في تفسيره.</w:t>
      </w:r>
    </w:p>
    <w:tbl>
      <w:tblPr>
        <w:bidiVisual/>
        <w:tblW w:w="0" w:type="auto"/>
        <w:tblCellMar>
          <w:left w:w="0" w:type="dxa"/>
          <w:right w:w="0" w:type="dxa"/>
        </w:tblCellMar>
        <w:tblLook w:val="04A0"/>
      </w:tblPr>
      <w:tblGrid>
        <w:gridCol w:w="614"/>
        <w:gridCol w:w="5254"/>
        <w:gridCol w:w="463"/>
        <w:gridCol w:w="463"/>
        <w:gridCol w:w="463"/>
        <w:gridCol w:w="463"/>
      </w:tblGrid>
      <w:tr w:rsidR="00FF63BE" w:rsidRPr="005C6FEE" w:rsidTr="00A3439C">
        <w:tc>
          <w:tcPr>
            <w:tcW w:w="6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الرقم</w:t>
            </w:r>
          </w:p>
        </w:tc>
        <w:tc>
          <w:tcPr>
            <w:tcW w:w="5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معايير الإنجاز</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4</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3</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2</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1</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1</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يتواصل مع أقرانه بلغة فصيحة سليمة وبسيطة.</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2</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يستخدم المفاهيم والمصطلحات الإسلامية.</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3</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يتواصل بصرياً مع جميع المتعلمين.</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4</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يستخدم حركات الجسم والإيماءات وتعابير الوجه.</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5</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حيوي ونشيط وقوي الشخصية.</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6</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يجيب عن تساؤلات المتعلمين بجرأة وثقة واقتدار.</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7</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يبين العناصر الرئيسة في المحتوى.</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8</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يمثل لكل قسم من أقسام التفسير بالمأثور.</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9</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يذكر أنواع للتفسير بالرأي.</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10</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يوضح بعبارات واضحة منهج كل من ابن كثير، أو الرازي.</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lastRenderedPageBreak/>
              <w:t>11</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4"/>
                <w:szCs w:val="24"/>
                <w:rtl/>
              </w:rPr>
              <w:t>ينجز العرض التوضيحي لربط الدرس بالواقع خلال الوقت المحدد.</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bl>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(1) إذا قام بالمهارة بشكل ضعيف أقل من 25%.</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(2) إذا قام بالمهارة بشكل متوسط 50%.</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(3) إذا قام بالمهارة بمعظم المهارة بكفاءة 75%.</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(4) إذا قام بالمهارة بشكل متقن وبكفاءة عالية 100%.</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استراتيجية التقويم بالتواصل </w:t>
      </w:r>
      <w:r w:rsidRPr="005C6FEE">
        <w:rPr>
          <w:rFonts w:ascii="Arial" w:eastAsia="Times New Roman" w:hAnsi="Arial" w:cs="Arial"/>
          <w:b/>
          <w:bCs/>
          <w:color w:val="000000"/>
          <w:sz w:val="36"/>
        </w:rPr>
        <w:t>Communication</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التعريف الإجرائي للتقويم بالتواصل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هو جمع المعلومات من خلال فعاليات التواصل عن مدى التقدم الذي حققه المتعلم ، وكذلك معرفة طبيعة تفكيره، وأسلوبه في حل المشكلات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فعاليات التقويم بالتواصل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المقابلة: وهي لقاء محدد مسبقاً بين المعلم والمتعلم، يمنح المعلم فرصة الحصول على معلومات تتعلق بأفكار المتعلم واتجاهاته نحو موضوع معين , أوتقويم مدى تقدم الطالب في  (مشروع ، بحث ، ...الخ ) إلى تاريخ معين ، من خلال النقاش ، ومن ثم تحديد الخطوات اللاحقة واللازمة لتحسين تعلمه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 الأسئلة والأجوبة: وهي أسئلة مباشرة من المعلم إلى المتعلم لرصد مدى تقدمه ، وجمع معلومات عن طبيعة تفكيره ، وأسلوبه في حل المشكلات , وتختلف عن المقابلة في أن هذه الأسئلة وليدة اللحظة والموقف وليست بحاجة إلى إعداد مسبق.</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تصميم التقويم بالتواصل</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الغرض ( الهدف) من التقويم بشكل واضح</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تخصيص كل الانتباه وتركيزه على التقويم</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الوقت المناسب للتقويم</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تهيئة الجو المناسب للتقويم</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استخدام التعبيرات اللغوية المناسبة لمستوى المتعلم</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انتقاء الأسئلة المناسبة وحسن صياغتها</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الإنصات والإصغاء الواعي في التقويم</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إعداد أداة التقويم المناسبة لتسجيل المعلومات التي تم الحصول عليها من التواصل</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lastRenderedPageBreak/>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تحليل البيانات</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إعداد تغذية راجعة للمتعلم</w:t>
      </w:r>
    </w:p>
    <w:p w:rsidR="00FF63BE" w:rsidRPr="005C6FEE" w:rsidRDefault="00FF63BE" w:rsidP="00FF63BE">
      <w:pPr>
        <w:shd w:val="clear" w:color="auto" w:fill="FFFFFF"/>
        <w:spacing w:before="100" w:beforeAutospacing="1" w:after="100" w:afterAutospacing="1" w:line="240" w:lineRule="auto"/>
        <w:ind w:left="1440" w:hanging="360"/>
        <w:jc w:val="center"/>
        <w:rPr>
          <w:rFonts w:ascii="Arial" w:eastAsia="Times New Roman" w:hAnsi="Arial" w:cs="Arial"/>
          <w:b/>
          <w:bCs/>
          <w:color w:val="000000"/>
          <w:rtl/>
        </w:rPr>
      </w:pPr>
      <w:r w:rsidRPr="005C6FEE">
        <w:rPr>
          <w:rFonts w:ascii="Arial" w:eastAsia="Times New Roman" w:hAnsi="Arial" w:cs="Arial" w:hint="cs"/>
          <w:b/>
          <w:bCs/>
          <w:color w:val="000000"/>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صياغة الخطوات اللاحقة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مثال مقترح على التقويم بالتواصل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المبحث: الثقافة الإسلامية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الصف: الأول الثانوي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rPr>
        <w:t>الدرس : </w:t>
      </w:r>
      <w:r w:rsidRPr="005C6FEE">
        <w:rPr>
          <w:rFonts w:ascii="Traditional Arabic" w:eastAsia="Times New Roman" w:hAnsi="Traditional Arabic" w:cs="Traditional Arabic"/>
          <w:b/>
          <w:bCs/>
          <w:color w:val="000000"/>
          <w:szCs w:val="36"/>
          <w:rtl/>
          <w:lang w:bidi="ar-SY"/>
        </w:rPr>
        <w:t>من نِعَم الله على المسلمين: الآيات من 159 – 165 من سورة الأنعام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6"/>
          <w:rtl/>
          <w:lang w:bidi="ar-SY"/>
        </w:rPr>
        <w:t>الوحدة: القرآن الكريم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الاستراتيجية: التقويم بالتواصل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الفعالية: الأسئلة والأجوبة.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الأداة التقويم: أسئلة مفتوحة النهاية متعددة الإجابات.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الموقف التقويمي: بعد شرح المعلم للدرس للطلبة، يقوم المعلم بتوجيه الأسئلة للطلبة وعمل مناقشات بينهم.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السؤال الأول: ما النتائج المتوقعة من الفرقة والاختلاف بين المسلمين.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السؤال الثاني: برأيك ما الأسباب التي تدفع المسلمين في الوقت الحاضر للفرقة والاختلاف؟</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السؤال الثالث: برأيك كيف يمكننا شكر الله عز وجل على نعمة الهداية للصراط المستقيم وبأن جعلنا مسلمين؟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السؤال الرابع: من وجهة نظرك ما الفائدة من جعل الناس متفاوتين في الرزق والجاه والمال؟</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بعد المناقشة بين الطلبة في الأسئلة السابقة يقوم المعلم بتسجيل ملحوظاته كما في سلم التقدير الآتي:</w:t>
      </w:r>
    </w:p>
    <w:tbl>
      <w:tblPr>
        <w:bidiVisual/>
        <w:tblW w:w="8774" w:type="dxa"/>
        <w:tblCellMar>
          <w:left w:w="0" w:type="dxa"/>
          <w:right w:w="0" w:type="dxa"/>
        </w:tblCellMar>
        <w:tblLook w:val="04A0"/>
      </w:tblPr>
      <w:tblGrid>
        <w:gridCol w:w="4113"/>
        <w:gridCol w:w="1313"/>
        <w:gridCol w:w="1551"/>
        <w:gridCol w:w="1797"/>
      </w:tblGrid>
      <w:tr w:rsidR="00FF63BE" w:rsidRPr="005C6FEE" w:rsidTr="00A3439C">
        <w:tc>
          <w:tcPr>
            <w:tcW w:w="411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الأداء</w:t>
            </w:r>
          </w:p>
        </w:tc>
        <w:tc>
          <w:tcPr>
            <w:tcW w:w="466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المستويات</w:t>
            </w:r>
          </w:p>
        </w:tc>
      </w:tr>
      <w:tr w:rsidR="00FF63BE" w:rsidRPr="005C6FEE" w:rsidTr="00A3439C">
        <w:trPr>
          <w:trHeight w:val="145"/>
        </w:trPr>
        <w:tc>
          <w:tcPr>
            <w:tcW w:w="0" w:type="auto"/>
            <w:vMerge/>
            <w:tcBorders>
              <w:top w:val="single" w:sz="8" w:space="0" w:color="auto"/>
              <w:left w:val="single" w:sz="8" w:space="0" w:color="auto"/>
              <w:bottom w:val="single" w:sz="8" w:space="0" w:color="auto"/>
              <w:right w:val="single" w:sz="8" w:space="0" w:color="auto"/>
            </w:tcBorders>
            <w:vAlign w:val="center"/>
            <w:hideMark/>
          </w:tcPr>
          <w:p w:rsidR="00FF63BE" w:rsidRPr="005C6FEE" w:rsidRDefault="00FF63BE" w:rsidP="00A3439C">
            <w:pPr>
              <w:bidi w:val="0"/>
              <w:spacing w:after="0" w:line="240" w:lineRule="auto"/>
              <w:rPr>
                <w:rFonts w:ascii="Times New Roman" w:eastAsia="Times New Roman" w:hAnsi="Times New Roman" w:cs="Times New Roman"/>
                <w:sz w:val="24"/>
                <w:szCs w:val="24"/>
              </w:rPr>
            </w:pP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145" w:lineRule="atLeast"/>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بدرجة كبيرة</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145" w:lineRule="atLeast"/>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بدرجة متوسطة</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145" w:lineRule="atLeast"/>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بدرجة قليلة</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استعد المتعلم للأسئلة والأجوبة</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أعد المتعلم أسئلة يود توجيهها</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تتميز اسئلة المتعلم بالوضوح</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تتميز أسئلة المتعلم بالأهمية</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تتميز أسئلة المتعلم بارتباطها المباشر بالموضوع</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يوجه المتعلم سؤاله دون تردد</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يلتزم المتعلم بالقواعد المحددة عند طلب الكلمة</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يحترم أراء الآخرين.</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يستطيع المتعلم التوصل إلى استنتاجات</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يستطيع المتعلم التوصل إلى خلاصات</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lastRenderedPageBreak/>
              <w:t>يستمع المتعلم للآخرين باهتمام</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bl>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2"/>
          <w:rtl/>
          <w:lang w:bidi="ar-JO"/>
        </w:rPr>
        <w:t>استراتيجية مراجعة الذات  </w:t>
      </w:r>
      <w:r w:rsidRPr="005C6FEE">
        <w:rPr>
          <w:rFonts w:ascii="Arial" w:eastAsia="Times New Roman" w:hAnsi="Arial" w:cs="Arial"/>
          <w:b/>
          <w:bCs/>
          <w:color w:val="000000"/>
          <w:sz w:val="32"/>
        </w:rPr>
        <w:t>Reflection Assessment Strategy</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التعريف الإجرائي للتقويم بمراجعة الذات :</w:t>
      </w:r>
    </w:p>
    <w:p w:rsidR="00FF63BE" w:rsidRPr="005C6FEE" w:rsidRDefault="00FF63BE" w:rsidP="00FF63BE">
      <w:pPr>
        <w:shd w:val="clear" w:color="auto" w:fill="FFFFFF"/>
        <w:spacing w:before="100" w:beforeAutospacing="1" w:after="100" w:afterAutospacing="1" w:line="240" w:lineRule="auto"/>
        <w:ind w:left="680" w:hanging="6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تحويل الخبرة السابقة الى تعلم بتقييم ما تعلمه ، وتحديد ما سيتم تعلمه لاحقاً .</w:t>
      </w:r>
    </w:p>
    <w:p w:rsidR="00FF63BE" w:rsidRPr="005C6FEE" w:rsidRDefault="00FF63BE" w:rsidP="00FF63BE">
      <w:pPr>
        <w:shd w:val="clear" w:color="auto" w:fill="FFFFFF"/>
        <w:spacing w:before="100" w:beforeAutospacing="1" w:after="100" w:afterAutospacing="1" w:line="240" w:lineRule="auto"/>
        <w:ind w:left="680" w:hanging="6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التمعن الجاد المقصود في الآراء ، والمعتقدات ، والمعارف ، من حيث أسسها ، ومستنداتها ، وكذلك نواتجها ، في محاولة واعية لتشكيل منظومة معتقدات على أسس من العقلانية والأدلة .</w:t>
      </w:r>
    </w:p>
    <w:p w:rsidR="00FF63BE" w:rsidRPr="005C6FEE" w:rsidRDefault="00FF63BE" w:rsidP="00FF63BE">
      <w:pPr>
        <w:shd w:val="clear" w:color="auto" w:fill="FFFFFF"/>
        <w:spacing w:before="100" w:beforeAutospacing="1" w:after="100" w:afterAutospacing="1" w:line="240" w:lineRule="auto"/>
        <w:ind w:left="680" w:hanging="6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عملية الرجوع الى ما وراء المعرفة للتفكير الجاد بمغزاها من خلال تطوير استدلالات ، فالتعلم عملية اشتقاق مغزى من الأحداث السابقة والحالية للاستفادة منها كدليل في السلوك المستقبلي ( وهذا التعريف ينوه بأن مراجعة الذات متكاملة مع المتعلم حين يعرف التعلم بأنه استخلاص العبر من الخبرات السابقة بهدف التحكم وفهم الخبرات اللاحقة.)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فعاليات التقويم بمراجعة الذات</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28"/>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تقويم الذات: قدرة المتعلم على الملاحظة والتحليل والحكم على أدائه بالاعتماد على معايير واضحة، ثم وضع الخطط لتحسين وتطوير الأداء بالتعاون المتبادل بين المتعلم والمعلم</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28"/>
          <w:rtl/>
        </w:rPr>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يوميات الطالب: الأنموذج ( مذكرة) يكتبه المتعلم، يتضمن خواطره حول ما قرأه أو شاهده أو سمعه، ويوضع هذا الأنموذج في " ملف الطالب" أو يكتبه مباشرة في سجل سير المتعلم</w:t>
      </w:r>
    </w:p>
    <w:p w:rsidR="00FF63BE" w:rsidRPr="005C6FEE" w:rsidRDefault="00FF63BE" w:rsidP="00FF63BE">
      <w:pPr>
        <w:shd w:val="clear" w:color="auto" w:fill="FFFFFF"/>
        <w:spacing w:before="100" w:beforeAutospacing="1" w:after="100" w:afterAutospacing="1" w:line="240" w:lineRule="auto"/>
        <w:ind w:left="680" w:hanging="680"/>
        <w:jc w:val="center"/>
        <w:rPr>
          <w:rFonts w:ascii="Arial" w:eastAsia="Times New Roman" w:hAnsi="Arial" w:cs="Arial"/>
          <w:b/>
          <w:bCs/>
          <w:color w:val="000000"/>
          <w:rtl/>
        </w:rPr>
      </w:pPr>
      <w:r w:rsidRPr="005C6FEE">
        <w:rPr>
          <w:rFonts w:ascii="Arial" w:eastAsia="Times New Roman" w:hAnsi="Arial" w:cs="Arial" w:hint="cs"/>
          <w:b/>
          <w:bCs/>
          <w:color w:val="000000"/>
          <w:szCs w:val="28"/>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ملف الطالب: ملف يتضمن نماذج من أعمال الطلبة واهتماماتهم التي يتم انتقاؤها بعناية لتظهر مدى تقدم المتعلم عبر الوقت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u w:val="single"/>
          <w:rtl/>
          <w:lang w:bidi="ar-JO"/>
        </w:rPr>
        <w:t>خطوات تصميم التقويم بمراجعة الذات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مرحلة الإعداد، وتشمل ما يلي: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نتاجات التعلم المراد تقويمها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مهام ونشاطات مناسبة للنتاج المراد تقويمه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الظرف المطلوب للأداء مثل : الوقت، التكنولوجيا المستخدمة، .... الخ</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 اعتماد معايير لتقويم الأداء</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اعتماد معايير لتقويم مراجعة الذات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lastRenderedPageBreak/>
        <w:t>مرحلة التنفيذ، وتشمل ما يلي: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  انتقاء دليل أو مؤشر يدل على التعلم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وصف الدليل أو المؤشر الذي تم انتقاؤه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تحليل الدليل أو المؤشر لإظهار مدى ارتباطه بالمهمة ونتاج التعلم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تقويم الدليل لبيان نقاط القوة  التي يظهرها والحاجات المستقبلية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مرحلة المعالجة، وتشمل ما يلي: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تقويم مراجعة الذات مع المعلم ( كتغذية راجعة)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تقرير الخطوات الراجعة مع المعلم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مثال مقترح على التقويم بمراجعة الذات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6"/>
          <w:rtl/>
          <w:lang w:bidi="ar-JO"/>
        </w:rPr>
        <w:t>حديث </w:t>
      </w:r>
      <w:r w:rsidRPr="005C6FEE">
        <w:rPr>
          <w:rFonts w:ascii="Traditional Arabic" w:eastAsia="Times New Roman" w:hAnsi="Traditional Arabic" w:cs="Traditional Arabic"/>
          <w:b/>
          <w:bCs/>
          <w:color w:val="000000"/>
          <w:szCs w:val="36"/>
          <w:rtl/>
        </w:rPr>
        <w:t>الإحسان إلى البنات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0"/>
          <w:rtl/>
        </w:rPr>
        <w:t>المبحث : الثقافة الإسلامية ( المستوى الثاني)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0"/>
          <w:rtl/>
        </w:rPr>
        <w:t>الصف: الأول الثانوي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0"/>
          <w:rtl/>
        </w:rPr>
        <w:t>الوحدة: الحديث النبوي الشريف</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0"/>
          <w:rtl/>
        </w:rPr>
        <w:t>الاستراتيجية : التقويم بمراجعة الذات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0"/>
          <w:rtl/>
        </w:rPr>
        <w:t>أداة التقويم   : قائمة شطب مقترحة لتقويم ذاتي</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Traditional Arabic" w:eastAsia="Times New Roman" w:hAnsi="Traditional Arabic" w:cs="Traditional Arabic"/>
          <w:b/>
          <w:bCs/>
          <w:color w:val="000000"/>
          <w:szCs w:val="30"/>
          <w:rtl/>
        </w:rPr>
        <w:t>الموقف التقويمي: بعد شرح الدرس، يقوّم الطالب مجهوده الفردي</w:t>
      </w:r>
    </w:p>
    <w:tbl>
      <w:tblPr>
        <w:bidiVisual/>
        <w:tblW w:w="8954" w:type="dxa"/>
        <w:tblCellMar>
          <w:left w:w="0" w:type="dxa"/>
          <w:right w:w="0" w:type="dxa"/>
        </w:tblCellMar>
        <w:tblLook w:val="04A0"/>
      </w:tblPr>
      <w:tblGrid>
        <w:gridCol w:w="1774"/>
        <w:gridCol w:w="5667"/>
        <w:gridCol w:w="792"/>
        <w:gridCol w:w="721"/>
      </w:tblGrid>
      <w:tr w:rsidR="00FF63BE" w:rsidRPr="005C6FEE" w:rsidTr="00A3439C">
        <w:tc>
          <w:tcPr>
            <w:tcW w:w="17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b/>
                <w:bCs/>
                <w:szCs w:val="30"/>
                <w:rtl/>
              </w:rPr>
              <w:t>الرقم</w:t>
            </w:r>
          </w:p>
        </w:tc>
        <w:tc>
          <w:tcPr>
            <w:tcW w:w="56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tl/>
              </w:rPr>
            </w:pPr>
            <w:r w:rsidRPr="005C6FEE">
              <w:rPr>
                <w:rFonts w:ascii="Traditional Arabic" w:eastAsia="Times New Roman" w:hAnsi="Traditional Arabic" w:cs="Traditional Arabic"/>
                <w:b/>
                <w:bCs/>
                <w:szCs w:val="30"/>
                <w:rtl/>
              </w:rPr>
              <w:t>هل أستطيع بعد دراستي لهذا الدرس أن</w:t>
            </w:r>
          </w:p>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b/>
                <w:bCs/>
                <w:szCs w:val="30"/>
                <w:rtl/>
              </w:rPr>
              <w:t>نعم</w:t>
            </w:r>
          </w:p>
        </w:tc>
        <w:tc>
          <w:tcPr>
            <w:tcW w:w="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b/>
                <w:bCs/>
                <w:szCs w:val="30"/>
                <w:rtl/>
              </w:rPr>
              <w:t>لا</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1.</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أقرأ الحديث النبوي الشريف قراءة صحيحة</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2.</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أعرّف براوي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3.</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أبين معاني المفردات و التراكيب الواردة  في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lastRenderedPageBreak/>
              <w:t>4.</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أوجه أسئلة حول موضوع الدرس</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5.</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أعدد حقوق البنت على وليها</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6.</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أعلل تخصيص البنات بالذكر في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7.</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أشرح الحديث شرحا وافيا</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8.</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أستنتج ما يرشد إليه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Cs w:val="30"/>
                <w:rtl/>
              </w:rPr>
              <w:t>9.</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أتعاون مع زملائي ، وأعمل بروح الفريق.</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r w:rsidR="00FF63BE" w:rsidRPr="005C6FEE" w:rsidTr="00A3439C">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lang w:bidi="ar-JO"/>
              </w:rPr>
              <w:t>10.</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raditional Arabic" w:eastAsia="Times New Roman" w:hAnsi="Traditional Arabic" w:cs="Traditional Arabic"/>
                <w:sz w:val="28"/>
                <w:szCs w:val="28"/>
                <w:rtl/>
              </w:rPr>
              <w:t>أحفظ الحديث النبوي الشريف غيباً</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sz w:val="24"/>
                <w:szCs w:val="24"/>
                <w:rtl/>
              </w:rPr>
              <w:t> </w:t>
            </w:r>
          </w:p>
        </w:tc>
      </w:tr>
    </w:tbl>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استراتيجية الملاحظة </w:t>
      </w:r>
      <w:r w:rsidRPr="005C6FEE">
        <w:rPr>
          <w:rFonts w:ascii="Arial" w:eastAsia="Times New Roman" w:hAnsi="Arial" w:cs="Arial"/>
          <w:b/>
          <w:bCs/>
          <w:color w:val="000000"/>
          <w:sz w:val="36"/>
        </w:rPr>
        <w:t>Observation</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التعريف الإجرائي للتقويم بالملاحظة: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عملية يتوجه فيها المعلم أو الملاحِظُ (المرشد، الأقران) بحواسه المختلفة نحو المتعلم بقصد مراقبته في موقف نشط ،وذلك من أجل الحصول على  معلومات تفيد في الحكم عليه ، وفي تقويم مهاراته وقيمه وسلوكه وأخلاقياته وطريقة تفكيره.</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خطوات تصميم التقويم بالملاحظة</w:t>
      </w:r>
    </w:p>
    <w:p w:rsidR="00FF63BE" w:rsidRPr="005C6FEE" w:rsidRDefault="00FF63BE" w:rsidP="00FF63BE">
      <w:pPr>
        <w:shd w:val="clear" w:color="auto" w:fill="FFFFFF"/>
        <w:spacing w:before="100" w:beforeAutospacing="1" w:after="100" w:afterAutospacing="1" w:line="240" w:lineRule="auto"/>
        <w:ind w:left="800" w:hanging="840"/>
        <w:jc w:val="center"/>
        <w:rPr>
          <w:rFonts w:ascii="Arial" w:eastAsia="Times New Roman" w:hAnsi="Arial" w:cs="Arial"/>
          <w:b/>
          <w:bCs/>
          <w:color w:val="000000"/>
          <w:rtl/>
        </w:rPr>
      </w:pPr>
      <w:r w:rsidRPr="005C6FEE">
        <w:rPr>
          <w:rFonts w:ascii="Arial" w:eastAsia="Times New Roman" w:hAnsi="Arial" w:cs="Arial" w:hint="cs"/>
          <w:b/>
          <w:bCs/>
          <w:color w:val="000000"/>
          <w:szCs w:val="32"/>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الغرض ( الهدف) من التقويم بالملاحظة</w:t>
      </w:r>
    </w:p>
    <w:p w:rsidR="00FF63BE" w:rsidRPr="005C6FEE" w:rsidRDefault="00FF63BE" w:rsidP="00FF63BE">
      <w:pPr>
        <w:shd w:val="clear" w:color="auto" w:fill="FFFFFF"/>
        <w:spacing w:before="100" w:beforeAutospacing="1" w:after="100" w:afterAutospacing="1" w:line="240" w:lineRule="auto"/>
        <w:ind w:left="800" w:hanging="840"/>
        <w:jc w:val="center"/>
        <w:rPr>
          <w:rFonts w:ascii="Arial" w:eastAsia="Times New Roman" w:hAnsi="Arial" w:cs="Arial"/>
          <w:b/>
          <w:bCs/>
          <w:color w:val="000000"/>
          <w:rtl/>
        </w:rPr>
      </w:pPr>
      <w:r w:rsidRPr="005C6FEE">
        <w:rPr>
          <w:rFonts w:ascii="Arial" w:eastAsia="Times New Roman" w:hAnsi="Arial" w:cs="Arial" w:hint="cs"/>
          <w:b/>
          <w:bCs/>
          <w:color w:val="000000"/>
          <w:szCs w:val="32"/>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نتاجات التعلم المراد ملاحظتها</w:t>
      </w:r>
    </w:p>
    <w:p w:rsidR="00FF63BE" w:rsidRPr="005C6FEE" w:rsidRDefault="00FF63BE" w:rsidP="00FF63BE">
      <w:pPr>
        <w:shd w:val="clear" w:color="auto" w:fill="FFFFFF"/>
        <w:spacing w:before="100" w:beforeAutospacing="1" w:after="100" w:afterAutospacing="1" w:line="240" w:lineRule="auto"/>
        <w:ind w:left="800" w:hanging="840"/>
        <w:jc w:val="center"/>
        <w:rPr>
          <w:rFonts w:ascii="Arial" w:eastAsia="Times New Roman" w:hAnsi="Arial" w:cs="Arial"/>
          <w:b/>
          <w:bCs/>
          <w:color w:val="000000"/>
          <w:rtl/>
        </w:rPr>
      </w:pPr>
      <w:r w:rsidRPr="005C6FEE">
        <w:rPr>
          <w:rFonts w:ascii="Arial" w:eastAsia="Times New Roman" w:hAnsi="Arial" w:cs="Arial" w:hint="cs"/>
          <w:b/>
          <w:bCs/>
          <w:color w:val="000000"/>
          <w:szCs w:val="32"/>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تحديد الممارسات والمهمات المطلوبة، ومؤشرات الأداء</w:t>
      </w:r>
    </w:p>
    <w:p w:rsidR="00FF63BE" w:rsidRPr="005C6FEE" w:rsidRDefault="00FF63BE" w:rsidP="00FF63BE">
      <w:pPr>
        <w:shd w:val="clear" w:color="auto" w:fill="FFFFFF"/>
        <w:spacing w:before="100" w:beforeAutospacing="1" w:after="100" w:afterAutospacing="1" w:line="240" w:lineRule="auto"/>
        <w:ind w:left="800" w:hanging="840"/>
        <w:jc w:val="center"/>
        <w:rPr>
          <w:rFonts w:ascii="Arial" w:eastAsia="Times New Roman" w:hAnsi="Arial" w:cs="Arial"/>
          <w:b/>
          <w:bCs/>
          <w:color w:val="000000"/>
          <w:rtl/>
        </w:rPr>
      </w:pPr>
      <w:r w:rsidRPr="005C6FEE">
        <w:rPr>
          <w:rFonts w:ascii="Arial" w:eastAsia="Times New Roman" w:hAnsi="Arial" w:cs="Arial" w:hint="cs"/>
          <w:b/>
          <w:bCs/>
          <w:color w:val="000000"/>
          <w:szCs w:val="32"/>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ترتيب الممارسات والمهمات المطلوبة ومؤشرات الأداء في تسلسل منطقي</w:t>
      </w:r>
    </w:p>
    <w:p w:rsidR="00FF63BE" w:rsidRPr="005C6FEE" w:rsidRDefault="00FF63BE" w:rsidP="00FF63BE">
      <w:pPr>
        <w:shd w:val="clear" w:color="auto" w:fill="FFFFFF"/>
        <w:spacing w:before="100" w:beforeAutospacing="1" w:after="100" w:afterAutospacing="1" w:line="240" w:lineRule="auto"/>
        <w:ind w:left="800" w:hanging="840"/>
        <w:jc w:val="center"/>
        <w:rPr>
          <w:rFonts w:ascii="Arial" w:eastAsia="Times New Roman" w:hAnsi="Arial" w:cs="Arial"/>
          <w:b/>
          <w:bCs/>
          <w:color w:val="000000"/>
          <w:rtl/>
        </w:rPr>
      </w:pPr>
      <w:r w:rsidRPr="005C6FEE">
        <w:rPr>
          <w:rFonts w:ascii="Arial" w:eastAsia="Times New Roman" w:hAnsi="Arial" w:cs="Arial" w:hint="cs"/>
          <w:b/>
          <w:bCs/>
          <w:color w:val="000000"/>
          <w:szCs w:val="32"/>
          <w:rtl/>
        </w:rPr>
        <w:t>·</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تصميم أداة تقويم (سلم تقدير، قوائم شطب ... الخ) لهذه الممارسات والمؤشرات</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مثال مقترح على التقويم بالملاحظة</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الدرس: مد اللين</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نتاج التعلم: أن يطبق مد اللين أثناء تلاوة القرآن الكريم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الموقف التعليمي: بعد شرح المعلم لدرس " مد اللين"، يطلب المعلم من المتعلم تلاوة القرآن الكريم مراعياً مد اللين، ثم يقوم بملاحظة أداء المتعلم وتسجيل مدى إتقان المتعلم لتلك المهارة وفق أداة 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أداة التقويم: سلم تقدير لفظي</w:t>
      </w:r>
    </w:p>
    <w:tbl>
      <w:tblPr>
        <w:bidiVisual/>
        <w:tblW w:w="0" w:type="auto"/>
        <w:tblCellMar>
          <w:left w:w="0" w:type="dxa"/>
          <w:right w:w="0" w:type="dxa"/>
        </w:tblCellMar>
        <w:tblLook w:val="04A0"/>
      </w:tblPr>
      <w:tblGrid>
        <w:gridCol w:w="1341"/>
        <w:gridCol w:w="2526"/>
        <w:gridCol w:w="2138"/>
        <w:gridCol w:w="1391"/>
        <w:gridCol w:w="1126"/>
      </w:tblGrid>
      <w:tr w:rsidR="00FF63BE" w:rsidRPr="005C6FEE" w:rsidTr="00A3439C">
        <w:trPr>
          <w:tblHeader/>
        </w:trPr>
        <w:tc>
          <w:tcPr>
            <w:tcW w:w="1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tl/>
              </w:rPr>
            </w:pPr>
            <w:r w:rsidRPr="005C6FEE">
              <w:rPr>
                <w:rFonts w:ascii="Times New Roman" w:eastAsia="Times New Roman" w:hAnsi="Times New Roman" w:cs="Times New Roman" w:hint="cs"/>
                <w:sz w:val="28"/>
                <w:szCs w:val="28"/>
                <w:rtl/>
                <w:lang w:bidi="ar-JO"/>
              </w:rPr>
              <w:lastRenderedPageBreak/>
              <w:t>التقدير</w:t>
            </w:r>
          </w:p>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المهارة</w:t>
            </w:r>
          </w:p>
        </w:tc>
        <w:tc>
          <w:tcPr>
            <w:tcW w:w="31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ممتاز</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متوسط</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مقبول</w:t>
            </w:r>
          </w:p>
        </w:tc>
        <w:tc>
          <w:tcPr>
            <w:tcW w:w="11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ضعيف</w:t>
            </w:r>
          </w:p>
        </w:tc>
      </w:tr>
      <w:tr w:rsidR="00FF63BE" w:rsidRPr="005C6FEE" w:rsidTr="00A3439C">
        <w:trPr>
          <w:cantSplit/>
          <w:trHeight w:val="1134"/>
        </w:trPr>
        <w:tc>
          <w:tcPr>
            <w:tcW w:w="14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ind w:right="113"/>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معرفة شروط مد اللين</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يميز أن مد اللين لا يكون إلا حالة الوقف على الكلمة، بحيث يكون حرف اللين قبل الحرف الأخير، ويمد مد اللين (2-4-6) حركات أثناء التلاوة بشكل متقن دائماً</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يميز أن مد اللين لا يكون إلا حالة الوقف على الكلمة، بحيث يكون حرف اللين قبل الحرف الأخير، ويمد مد اللين (2-4-6) حركات غالباً</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يخلط بين مد اللين والمد العارض للسكون، لكنه يمده دائماً (2-4-6) حركات</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لا يميز مد اللين، ولا يطبقه أثناء التلاوة</w:t>
            </w:r>
          </w:p>
        </w:tc>
      </w:tr>
      <w:tr w:rsidR="00FF63BE" w:rsidRPr="005C6FEE" w:rsidTr="00A3439C">
        <w:trPr>
          <w:cantSplit/>
          <w:trHeight w:val="1134"/>
        </w:trPr>
        <w:tc>
          <w:tcPr>
            <w:tcW w:w="14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63BE" w:rsidRPr="005C6FEE" w:rsidRDefault="00FF63BE" w:rsidP="00A3439C">
            <w:pPr>
              <w:spacing w:after="0" w:line="240" w:lineRule="auto"/>
              <w:ind w:left="113" w:right="113"/>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تمييز حروف اللين</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يميز حرف اللين من حرف المد، حيثما ورد في الكلمة سواء كان في وسط الكلمة أم في نهايتها</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يميز حرف المد من حرف اللين، إذا كان حرف اللين أو حرف المد قبل الحرف الأخير فقط</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نادراً ما يميز حرف اللين من حرف المد</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لا يعرف حروف المد ولا حروف اللين</w:t>
            </w:r>
          </w:p>
        </w:tc>
      </w:tr>
      <w:tr w:rsidR="00FF63BE" w:rsidRPr="005C6FEE" w:rsidTr="00A3439C">
        <w:trPr>
          <w:cantSplit/>
          <w:trHeight w:val="1134"/>
        </w:trPr>
        <w:tc>
          <w:tcPr>
            <w:tcW w:w="14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63BE" w:rsidRPr="005C6FEE" w:rsidRDefault="00FF63BE" w:rsidP="00A3439C">
            <w:pPr>
              <w:spacing w:after="0" w:line="240" w:lineRule="auto"/>
              <w:ind w:left="113" w:right="113"/>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تمييز السكون العرض</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يفرق بين السكون الأصلي ، والسكون العارض دائماً</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يفرق بين السكون الأصلي والسكون العارض إذا كان السكون ــ وخصوصاً الأصلي منهما ــ في آخر الكلمة</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أحياناً يميز السكون الأصلي عن السكون العارض</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center"/>
              <w:rPr>
                <w:rFonts w:ascii="Times New Roman" w:eastAsia="Times New Roman" w:hAnsi="Times New Roman" w:cs="Times New Roman"/>
                <w:sz w:val="24"/>
                <w:szCs w:val="24"/>
              </w:rPr>
            </w:pPr>
            <w:r w:rsidRPr="005C6FEE">
              <w:rPr>
                <w:rFonts w:ascii="Times New Roman" w:eastAsia="Times New Roman" w:hAnsi="Times New Roman" w:cs="Times New Roman" w:hint="cs"/>
                <w:sz w:val="28"/>
                <w:szCs w:val="28"/>
                <w:rtl/>
                <w:lang w:bidi="ar-JO"/>
              </w:rPr>
              <w:t>لا يميز الحرف الساكن من الحرف المتحرك</w:t>
            </w:r>
          </w:p>
        </w:tc>
      </w:tr>
    </w:tbl>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rtl/>
        </w:rPr>
        <w:t> </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36"/>
          <w:rtl/>
          <w:lang w:bidi="ar-JO"/>
        </w:rPr>
        <w:t>استراتيجية التقويم بالقلم والورقة  </w:t>
      </w:r>
      <w:r w:rsidRPr="005C6FEE">
        <w:rPr>
          <w:rFonts w:ascii="Arial" w:eastAsia="Times New Roman" w:hAnsi="Arial" w:cs="Arial"/>
          <w:b/>
          <w:bCs/>
          <w:color w:val="000000"/>
          <w:sz w:val="36"/>
        </w:rPr>
        <w:t>Pencil and Paper</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تعد استراتيجية التقويم القائمة على القلم والورقة المتمثلة في الاختبارات بأنواعها المختلفة من الاستراتيجيات الهامة التي تقيس قدرات ومهارات المتعلم في  مجالات معينة ( مجالات المعرفة والفهم ,والمجالات العقلية العليا)، وتشكل جزءاً هاماً من برنامج التقويم في المدرسة. وبما أن هذه الاستراتيجية معلومة ومطبقة من قبل جميع المعلمين، لذا لا داعي للتفصيل فيها</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80"/>
          <w:u w:val="single"/>
          <w:rtl/>
          <w:lang w:bidi="ar-JO"/>
        </w:rPr>
        <w:t>أدوات التقويم</w:t>
      </w:r>
    </w:p>
    <w:p w:rsidR="00FF63BE" w:rsidRPr="005C6FEE" w:rsidRDefault="00FF63BE" w:rsidP="00FF63BE">
      <w:pPr>
        <w:shd w:val="clear" w:color="auto" w:fill="FFFFFF"/>
        <w:spacing w:before="100" w:beforeAutospacing="1" w:after="100" w:afterAutospacing="1" w:line="240" w:lineRule="auto"/>
        <w:jc w:val="center"/>
        <w:rPr>
          <w:rFonts w:ascii="Arial" w:eastAsia="Times New Roman" w:hAnsi="Arial" w:cs="Arial"/>
          <w:b/>
          <w:bCs/>
          <w:color w:val="000000"/>
          <w:rtl/>
        </w:rPr>
      </w:pPr>
      <w:r w:rsidRPr="005C6FEE">
        <w:rPr>
          <w:rFonts w:ascii="Arial" w:eastAsia="Times New Roman" w:hAnsi="Arial" w:cs="Arial" w:hint="cs"/>
          <w:b/>
          <w:bCs/>
          <w:color w:val="000000"/>
          <w:szCs w:val="28"/>
          <w:rtl/>
          <w:lang w:bidi="ar-JO"/>
        </w:rPr>
        <w:t>أهم أدوات التقويم وطرق تسجيله</w:t>
      </w:r>
    </w:p>
    <w:p w:rsidR="00FF63BE" w:rsidRPr="005C6FEE" w:rsidRDefault="00FF63BE" w:rsidP="00FF63BE">
      <w:pPr>
        <w:shd w:val="clear" w:color="auto" w:fill="FFFFFF"/>
        <w:spacing w:before="100" w:beforeAutospacing="1" w:after="100" w:afterAutospacing="1" w:line="240" w:lineRule="auto"/>
        <w:ind w:left="800" w:hanging="8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1.</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قوائم الرصد/ الشطب: وهي الأفعال/ السلوكات التي يرصدها المعلم أو المتعلم أثناء تنفيذ مهمة تعليمية يرصدها المعلم أو المتعلم، ويستجاب على فقراتها باختيار إحدى الكلمتين في الأزواج الآتية: (صح/ خطأ)، (نعم/ لا)، (موافق/ غير موافق) ..... الخ</w:t>
      </w:r>
    </w:p>
    <w:p w:rsidR="00FF63BE" w:rsidRPr="005C6FEE" w:rsidRDefault="00FF63BE" w:rsidP="00FF63BE">
      <w:pPr>
        <w:shd w:val="clear" w:color="auto" w:fill="FFFFFF"/>
        <w:spacing w:before="100" w:beforeAutospacing="1" w:after="100" w:afterAutospacing="1" w:line="240" w:lineRule="auto"/>
        <w:ind w:left="800" w:hanging="800"/>
        <w:jc w:val="center"/>
        <w:rPr>
          <w:rFonts w:ascii="Arial" w:eastAsia="Times New Roman" w:hAnsi="Arial" w:cs="Arial"/>
          <w:b/>
          <w:bCs/>
          <w:color w:val="000000"/>
          <w:rtl/>
        </w:rPr>
      </w:pPr>
      <w:r w:rsidRPr="005C6FEE">
        <w:rPr>
          <w:rFonts w:ascii="Arial" w:eastAsia="Times New Roman" w:hAnsi="Arial" w:cs="Arial" w:hint="cs"/>
          <w:b/>
          <w:bCs/>
          <w:color w:val="000000"/>
          <w:szCs w:val="32"/>
          <w:rtl/>
        </w:rPr>
        <w:lastRenderedPageBreak/>
        <w:t>2.</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سلم التقدير: هو أداة تُظهر فيما إذا كانت مهارات التعلم متدنية أو مرتفعة، حيث تخضع كل فقرة لتدريج من عدة فئات أو مستويات ، بحيث يمثل أحد طرفي التدريج انعدام الصفة التي نقدرها أو ضآلتها، في حين يمثل الطرف الثاني تمامها أو اكتمالها، أما ما بين الدرجتين فهو يمثل درجات متفاوتة من وجود تلك الصفة، وقد تكون الدرجات أرقاماً وحينها يسمى سلم تقدير عددي.</w:t>
      </w:r>
    </w:p>
    <w:p w:rsidR="00FF63BE" w:rsidRPr="005C6FEE" w:rsidRDefault="00FF63BE" w:rsidP="00FF63BE">
      <w:pPr>
        <w:shd w:val="clear" w:color="auto" w:fill="FFFFFF"/>
        <w:spacing w:before="100" w:beforeAutospacing="1" w:after="100" w:afterAutospacing="1" w:line="240" w:lineRule="auto"/>
        <w:ind w:left="800" w:hanging="8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3.</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سلم التقدير اللفظي: وهو عبارة عن سلسلة من الصفات المختصرة التي تبين أداء المتعلم في مستويات مختلفة</w:t>
      </w:r>
    </w:p>
    <w:p w:rsidR="00FF63BE" w:rsidRPr="005C6FEE" w:rsidRDefault="00FF63BE" w:rsidP="00FF63BE">
      <w:pPr>
        <w:shd w:val="clear" w:color="auto" w:fill="FFFFFF"/>
        <w:spacing w:before="100" w:beforeAutospacing="1" w:after="100" w:afterAutospacing="1" w:line="240" w:lineRule="auto"/>
        <w:ind w:left="800" w:hanging="8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4.</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سجل وصف سير التعلم: هو سجل منظم يكتب فيه المتعلم عبر الوقت عبارات حول أشياء قرأها أو شاهدها أو مر بها في حياته الخاصة حيث يسمح له بالتعبير بحرية عن آرائه الخاصة واستجاباته حول ما تعلمه.</w:t>
      </w:r>
    </w:p>
    <w:p w:rsidR="00FF63BE" w:rsidRPr="005C6FEE" w:rsidRDefault="00FF63BE" w:rsidP="00FF63BE">
      <w:pPr>
        <w:shd w:val="clear" w:color="auto" w:fill="FFFFFF"/>
        <w:spacing w:before="100" w:beforeAutospacing="1" w:after="100" w:afterAutospacing="1" w:line="240" w:lineRule="auto"/>
        <w:ind w:left="800" w:hanging="800"/>
        <w:jc w:val="center"/>
        <w:rPr>
          <w:rFonts w:ascii="Arial" w:eastAsia="Times New Roman" w:hAnsi="Arial" w:cs="Arial"/>
          <w:b/>
          <w:bCs/>
          <w:color w:val="000000"/>
          <w:rtl/>
        </w:rPr>
      </w:pPr>
      <w:r w:rsidRPr="005C6FEE">
        <w:rPr>
          <w:rFonts w:ascii="Arial" w:eastAsia="Times New Roman" w:hAnsi="Arial" w:cs="Arial" w:hint="cs"/>
          <w:b/>
          <w:bCs/>
          <w:color w:val="000000"/>
          <w:szCs w:val="32"/>
          <w:rtl/>
        </w:rPr>
        <w:t>5.</w:t>
      </w:r>
      <w:r w:rsidRPr="005C6FEE">
        <w:rPr>
          <w:rFonts w:ascii="Arial" w:eastAsia="Times New Roman" w:hAnsi="Arial" w:cs="Arial" w:hint="cs"/>
          <w:b/>
          <w:bCs/>
          <w:color w:val="000000"/>
          <w:szCs w:val="14"/>
          <w:rtl/>
        </w:rPr>
        <w:t>        </w:t>
      </w:r>
      <w:r w:rsidRPr="005C6FEE">
        <w:rPr>
          <w:rFonts w:ascii="Arial" w:eastAsia="Times New Roman" w:hAnsi="Arial" w:cs="Arial" w:hint="cs"/>
          <w:b/>
          <w:bCs/>
          <w:color w:val="000000"/>
          <w:szCs w:val="28"/>
          <w:rtl/>
          <w:lang w:bidi="ar-JO"/>
        </w:rPr>
        <w:t>السجل القصصي: هو عبارة عن وصف قصير من المعلم  ليسجل ما يفعله المتعلم والحالة التي تمت عندها الملاحظة، (كأن يسجل كيف يعمل الطالب خلال مجموعة)</w:t>
      </w:r>
    </w:p>
    <w:p w:rsidR="00FF63BE" w:rsidRPr="005C6FEE" w:rsidRDefault="00FF63BE" w:rsidP="00FF63BE">
      <w:pPr>
        <w:shd w:val="clear" w:color="auto" w:fill="FFFFFF"/>
        <w:spacing w:after="0" w:line="240" w:lineRule="auto"/>
        <w:jc w:val="center"/>
        <w:rPr>
          <w:rFonts w:ascii="Times New Roman" w:eastAsia="Times New Roman" w:hAnsi="Times New Roman" w:cs="Times New Roman"/>
          <w:b/>
          <w:bCs/>
          <w:sz w:val="24"/>
          <w:szCs w:val="24"/>
          <w:rtl/>
        </w:rPr>
      </w:pPr>
      <w:r w:rsidRPr="0045689C">
        <w:rPr>
          <w:rFonts w:ascii="Arial" w:eastAsia="Times New Roman" w:hAnsi="Arial" w:cs="Arial"/>
          <w:b/>
          <w:bCs/>
          <w:color w:val="000000"/>
        </w:rPr>
        <w:pict>
          <v:rect id="_x0000_i1026" style="width:415.3pt;height:1.5pt" o:hralign="center" o:hrstd="t" o:hr="t" fillcolor="#a0a0a0" stroked="f"/>
        </w:pict>
      </w:r>
    </w:p>
    <w:p w:rsidR="00FF63BE" w:rsidRPr="005C6FEE" w:rsidRDefault="00FF63BE" w:rsidP="00FF63BE">
      <w:pPr>
        <w:shd w:val="clear" w:color="auto" w:fill="FFFFFF"/>
        <w:bidi w:val="0"/>
        <w:spacing w:after="0" w:line="240" w:lineRule="auto"/>
        <w:jc w:val="center"/>
        <w:rPr>
          <w:rFonts w:ascii="Traditional Arabic" w:eastAsia="Times New Roman" w:hAnsi="Traditional Arabic" w:cs="Traditional Arabic"/>
          <w:sz w:val="48"/>
          <w:szCs w:val="48"/>
          <w:shd w:val="clear" w:color="auto" w:fill="FFFFFF"/>
        </w:rPr>
      </w:pPr>
      <w:r w:rsidRPr="005C6FEE">
        <w:rPr>
          <w:rFonts w:ascii="Verdana" w:eastAsia="Times New Roman" w:hAnsi="Verdana" w:cs="Traditional Arabic"/>
          <w:b/>
          <w:bCs/>
          <w:color w:val="FF0000"/>
          <w:sz w:val="48"/>
        </w:rPr>
        <w:t>ERfKE</w:t>
      </w:r>
      <w:r w:rsidRPr="005C6FEE">
        <w:rPr>
          <w:rFonts w:ascii="Verdana" w:eastAsia="Times New Roman" w:hAnsi="Verdana" w:cs="Traditional Arabic"/>
          <w:b/>
          <w:bCs/>
          <w:color w:val="000000"/>
          <w:sz w:val="48"/>
        </w:rPr>
        <w:t> </w:t>
      </w:r>
      <w:r w:rsidRPr="005C6FEE">
        <w:rPr>
          <w:rFonts w:ascii="Verdana" w:eastAsia="Times New Roman" w:hAnsi="Verdana" w:cs="Traditional Arabic"/>
          <w:b/>
          <w:bCs/>
          <w:color w:val="FF0000"/>
          <w:sz w:val="48"/>
        </w:rPr>
        <w:t>II</w:t>
      </w:r>
    </w:p>
    <w:p w:rsidR="00FF63BE" w:rsidRPr="005C6FEE" w:rsidRDefault="00FF63BE" w:rsidP="00FF63BE">
      <w:pPr>
        <w:shd w:val="clear" w:color="auto" w:fill="FFFFFF"/>
        <w:spacing w:before="100" w:beforeAutospacing="1" w:after="100" w:afterAutospacing="1" w:line="240" w:lineRule="auto"/>
        <w:jc w:val="center"/>
        <w:rPr>
          <w:rFonts w:ascii="Traditional Arabic" w:eastAsia="Times New Roman" w:hAnsi="Traditional Arabic" w:cs="Traditional Arabic"/>
          <w:b/>
          <w:bCs/>
          <w:color w:val="000000"/>
          <w:sz w:val="48"/>
          <w:szCs w:val="48"/>
          <w:shd w:val="clear" w:color="auto" w:fill="FFFFFF"/>
        </w:rPr>
      </w:pPr>
      <w:r w:rsidRPr="005C6FEE">
        <w:rPr>
          <w:rFonts w:ascii="Traditional Arabic" w:eastAsia="Times New Roman" w:hAnsi="Traditional Arabic" w:cs="Traditional Arabic"/>
          <w:b/>
          <w:bCs/>
          <w:color w:val="FF0000"/>
          <w:sz w:val="36"/>
        </w:rPr>
        <w:t>EDUVATIONAL REFORM for KNOWLEDGE ECONOMY</w:t>
      </w:r>
    </w:p>
    <w:p w:rsidR="00FF63BE" w:rsidRPr="005C6FEE" w:rsidRDefault="00FF63BE" w:rsidP="00FF63BE">
      <w:pPr>
        <w:shd w:val="clear" w:color="auto" w:fill="FFFFFF"/>
        <w:spacing w:after="0" w:line="240" w:lineRule="auto"/>
        <w:jc w:val="center"/>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000000"/>
          <w:sz w:val="36"/>
          <w:szCs w:val="36"/>
          <w:shd w:val="clear" w:color="auto" w:fill="FFFFFF"/>
          <w:rtl/>
        </w:rPr>
        <w:t>حقق النظام التربوي تقدما ملحوظا في خضم هذه الفترة، حيث ازدادت نسبة الالتحاق في التعليم الأساسي من 89% عام 2000 إلى 96.5% عام 2005-2006 ، كما ارتفعت نسبة الالتحاق في التعليم الثانوي من 63% لتصبح 79% خلال الفترة ذاتها، مما أدى إلى زيادة حجم الضغط على البنية التحتية المؤسسية للتعليم الثانوي. وارتفعت نسبة الالتحاق الإجمالي للطلبة في الفئة العمرية للمرحلة الثانية من رياض الأطفال </w:t>
      </w:r>
      <w:r w:rsidRPr="005C6FEE">
        <w:rPr>
          <w:rFonts w:ascii="Times New Roman" w:eastAsia="Times New Roman" w:hAnsi="Times New Roman" w:cs="Times New Roman"/>
          <w:b/>
          <w:bCs/>
          <w:color w:val="000000"/>
          <w:szCs w:val="36"/>
          <w:rtl/>
        </w:rPr>
        <w:t> </w:t>
      </w:r>
      <w:r w:rsidRPr="005C6FEE">
        <w:rPr>
          <w:rFonts w:ascii="Times New Roman" w:eastAsia="Times New Roman" w:hAnsi="Times New Roman" w:cs="Times New Roman"/>
          <w:b/>
          <w:bCs/>
          <w:color w:val="000000"/>
          <w:sz w:val="36"/>
          <w:szCs w:val="36"/>
          <w:shd w:val="clear" w:color="auto" w:fill="FFFFFF"/>
        </w:rPr>
        <w:t>(KG2)</w:t>
      </w:r>
      <w:r w:rsidRPr="005C6FEE">
        <w:rPr>
          <w:rFonts w:ascii="Times New Roman" w:eastAsia="Times New Roman" w:hAnsi="Times New Roman" w:cs="Times New Roman"/>
          <w:b/>
          <w:bCs/>
          <w:color w:val="000000"/>
          <w:sz w:val="36"/>
          <w:szCs w:val="36"/>
          <w:shd w:val="clear" w:color="auto" w:fill="FFFFFF"/>
          <w:rtl/>
        </w:rPr>
        <w:t>من 47% لتتجاوز 51%. وارتفع عدد المدارس الخاصة بشكل مطرد بنسبة 12.3% في مرحلة ما قبل التعليم الأساسي ، و19% في مرحلة التعليم الأساسي ، و17% في مرحلة التعليم الثانوي. بيد أن هذا العدد لا يزال يشكل ما نسبته دون 10% من معدل الالتحاق في التعليم الأساسي والثانوي . وحقق الأردن نجاحا مرموقا في الفترة من عام 1999 وحتى عام 2007 فيما يتعلق بمستوى التحصيل الأكاديمي للطلبة وفق الإحصائيات العالمية مسجلة ارتفاعا بحوالي 30 نقطة في مجال العلوم في اختبار </w:t>
      </w:r>
      <w:r w:rsidRPr="005C6FEE">
        <w:rPr>
          <w:rFonts w:ascii="Times New Roman" w:eastAsia="Times New Roman" w:hAnsi="Times New Roman" w:cs="Times New Roman"/>
          <w:b/>
          <w:bCs/>
          <w:color w:val="000000"/>
          <w:sz w:val="36"/>
          <w:szCs w:val="36"/>
          <w:shd w:val="clear" w:color="auto" w:fill="FFFFFF"/>
        </w:rPr>
        <w:t>(TIMSS) </w:t>
      </w:r>
      <w:r w:rsidRPr="005C6FEE">
        <w:rPr>
          <w:rFonts w:ascii="Times New Roman" w:eastAsia="Times New Roman" w:hAnsi="Times New Roman" w:cs="Times New Roman"/>
          <w:b/>
          <w:bCs/>
          <w:color w:val="000000"/>
          <w:sz w:val="36"/>
          <w:szCs w:val="36"/>
          <w:shd w:val="clear" w:color="auto" w:fill="FFFFFF"/>
          <w:rtl/>
        </w:rPr>
        <w:t xml:space="preserve"> في الفترة نفسها.ولا يقتصر الوصول </w:t>
      </w:r>
      <w:r w:rsidRPr="005C6FEE">
        <w:rPr>
          <w:rFonts w:ascii="Times New Roman" w:eastAsia="Times New Roman" w:hAnsi="Times New Roman" w:cs="Times New Roman"/>
          <w:b/>
          <w:bCs/>
          <w:color w:val="000000"/>
          <w:sz w:val="36"/>
          <w:szCs w:val="36"/>
          <w:shd w:val="clear" w:color="auto" w:fill="FFFFFF"/>
          <w:rtl/>
        </w:rPr>
        <w:lastRenderedPageBreak/>
        <w:t>إلى هذه المكاسب على تأثير تطبيق مشروع</w:t>
      </w:r>
      <w:r w:rsidRPr="005C6FEE">
        <w:rPr>
          <w:rFonts w:ascii="Verdana" w:eastAsia="Times New Roman" w:hAnsi="Verdana" w:cs="Traditional Arabic"/>
          <w:b/>
          <w:bCs/>
          <w:color w:val="000000"/>
          <w:sz w:val="48"/>
          <w:szCs w:val="48"/>
          <w:shd w:val="clear" w:color="auto" w:fill="FFFFFF"/>
        </w:rPr>
        <w:t> </w:t>
      </w:r>
      <w:r w:rsidRPr="005C6FEE">
        <w:rPr>
          <w:rFonts w:ascii="Times New Roman" w:eastAsia="Times New Roman" w:hAnsi="Times New Roman" w:cs="Times New Roman"/>
          <w:b/>
          <w:bCs/>
          <w:color w:val="000000"/>
          <w:sz w:val="36"/>
          <w:szCs w:val="36"/>
          <w:shd w:val="clear" w:color="auto" w:fill="FFFFFF"/>
        </w:rPr>
        <w:t>ERfKE </w:t>
      </w:r>
      <w:r w:rsidRPr="005C6FEE">
        <w:rPr>
          <w:rFonts w:ascii="Traditional Arabic" w:eastAsia="Times New Roman" w:hAnsi="Traditional Arabic" w:cs="Traditional Arabic"/>
          <w:b/>
          <w:bCs/>
          <w:color w:val="000000"/>
          <w:sz w:val="48"/>
          <w:szCs w:val="48"/>
          <w:shd w:val="clear" w:color="auto" w:fill="FFFFFF"/>
          <w:rtl/>
        </w:rPr>
        <w:t> للاستثمار في قطاع التعليم ، بل يشير إلى أن الأردن حقق تقدماً إيجابيا لا يمكن الاستهانة به فيما يتعلق بمستوى أداء الطلبة .</w:t>
      </w:r>
    </w:p>
    <w:p w:rsidR="00FF63BE" w:rsidRPr="005C6FEE" w:rsidRDefault="00FF63BE" w:rsidP="00FF63BE">
      <w:pPr>
        <w:shd w:val="clear" w:color="auto" w:fill="FFFFFF"/>
        <w:spacing w:after="0" w:line="240" w:lineRule="auto"/>
        <w:jc w:val="center"/>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000000"/>
          <w:szCs w:val="36"/>
          <w:rtl/>
        </w:rPr>
        <w:t> </w:t>
      </w:r>
      <w:r w:rsidRPr="005C6FEE">
        <w:rPr>
          <w:rFonts w:ascii="Times New Roman" w:eastAsia="Times New Roman" w:hAnsi="Times New Roman" w:cs="Times New Roman"/>
          <w:b/>
          <w:bCs/>
          <w:color w:val="000000"/>
          <w:sz w:val="36"/>
          <w:szCs w:val="36"/>
          <w:shd w:val="clear" w:color="auto" w:fill="FFFFFF"/>
          <w:rtl/>
        </w:rPr>
        <w:br/>
      </w:r>
      <w:r w:rsidRPr="005C6FEE">
        <w:rPr>
          <w:rFonts w:ascii="Times New Roman" w:eastAsia="Times New Roman" w:hAnsi="Times New Roman" w:cs="Times New Roman"/>
          <w:b/>
          <w:bCs/>
          <w:color w:val="000000"/>
          <w:szCs w:val="36"/>
          <w:rtl/>
        </w:rPr>
        <w:t>ومن أهم الدروس المستفادة من تنفيذ المرحلة الأولى من مشروع تطوير التعليم نحو اقتصاد المعرفة </w:t>
      </w:r>
      <w:r w:rsidRPr="005C6FEE">
        <w:rPr>
          <w:rFonts w:ascii="Times New Roman" w:eastAsia="Times New Roman" w:hAnsi="Times New Roman" w:cs="Times New Roman"/>
          <w:b/>
          <w:bCs/>
          <w:color w:val="000000"/>
          <w:sz w:val="36"/>
        </w:rPr>
        <w:t>ERFKE I </w:t>
      </w:r>
      <w:r w:rsidRPr="005C6FEE">
        <w:rPr>
          <w:rFonts w:ascii="Times New Roman" w:eastAsia="Times New Roman" w:hAnsi="Times New Roman" w:cs="Times New Roman" w:hint="cs"/>
          <w:b/>
          <w:bCs/>
          <w:color w:val="000000"/>
          <w:szCs w:val="48"/>
          <w:rtl/>
        </w:rPr>
        <w:t> </w:t>
      </w:r>
      <w:r w:rsidRPr="005C6FEE">
        <w:rPr>
          <w:rFonts w:ascii="Times New Roman" w:eastAsia="Times New Roman" w:hAnsi="Times New Roman" w:cs="Times New Roman"/>
          <w:b/>
          <w:bCs/>
          <w:color w:val="000000"/>
          <w:szCs w:val="36"/>
          <w:rtl/>
        </w:rPr>
        <w:t>ما يأتي</w:t>
      </w:r>
      <w:r w:rsidRPr="005C6FEE">
        <w:rPr>
          <w:rFonts w:ascii="Times New Roman" w:eastAsia="Times New Roman" w:hAnsi="Times New Roman" w:cs="Times New Roman"/>
          <w:b/>
          <w:bCs/>
          <w:color w:val="000000"/>
          <w:sz w:val="36"/>
        </w:rPr>
        <w:t>:</w:t>
      </w:r>
    </w:p>
    <w:p w:rsidR="00FF63BE" w:rsidRPr="005C6FEE" w:rsidRDefault="00FF63BE" w:rsidP="00FF63BE">
      <w:pPr>
        <w:shd w:val="clear" w:color="auto" w:fill="FFFFFF"/>
        <w:spacing w:after="0" w:line="240" w:lineRule="auto"/>
        <w:ind w:left="746" w:hanging="74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أ‌-ضرورة التركيز على المدرسة باعتبارها محور التغيير مع مواصلة الدعم لتطوير الإطار المؤسسي، وبناء القدرات على مستوى مركز الوزارة ومديريات التربية والتعليم في الميدان.</w:t>
      </w:r>
    </w:p>
    <w:p w:rsidR="00FF63BE" w:rsidRPr="005C6FEE" w:rsidRDefault="00FF63BE" w:rsidP="00FF63BE">
      <w:pPr>
        <w:shd w:val="clear" w:color="auto" w:fill="FFFFFF"/>
        <w:spacing w:after="0" w:line="240" w:lineRule="auto"/>
        <w:ind w:hanging="746"/>
        <w:jc w:val="both"/>
        <w:rPr>
          <w:rFonts w:ascii="Traditional Arabic" w:eastAsia="Times New Roman" w:hAnsi="Traditional Arabic" w:cs="Traditional Arabic"/>
          <w:b/>
          <w:bCs/>
          <w:sz w:val="48"/>
          <w:szCs w:val="48"/>
          <w:rtl/>
        </w:rPr>
      </w:pPr>
      <w:r w:rsidRPr="005C6FEE">
        <w:rPr>
          <w:rFonts w:ascii="Times New Roman" w:eastAsia="Times New Roman" w:hAnsi="Times New Roman" w:cs="Times New Roman"/>
          <w:b/>
          <w:bCs/>
          <w:color w:val="000000"/>
          <w:szCs w:val="36"/>
          <w:rtl/>
        </w:rPr>
        <w:t>ب‌-الحاجة إلى  التركيز على المعلمين باعتبارهم العناصر الرئيسة في التغيير</w:t>
      </w:r>
    </w:p>
    <w:p w:rsidR="00FF63BE" w:rsidRPr="005C6FEE" w:rsidRDefault="00FF63BE" w:rsidP="00FF63BE">
      <w:pPr>
        <w:shd w:val="clear" w:color="auto" w:fill="FFFFFF"/>
        <w:spacing w:after="0" w:line="240" w:lineRule="auto"/>
        <w:ind w:hanging="746"/>
        <w:jc w:val="both"/>
        <w:rPr>
          <w:rFonts w:ascii="Times New Roman" w:eastAsia="Times New Roman" w:hAnsi="Times New Roman" w:cs="Times New Roman"/>
          <w:sz w:val="24"/>
          <w:szCs w:val="24"/>
          <w:rtl/>
        </w:rPr>
      </w:pPr>
      <w:r w:rsidRPr="005C6FEE">
        <w:rPr>
          <w:rFonts w:ascii="Traditional Arabic" w:eastAsia="Times New Roman" w:hAnsi="Traditional Arabic" w:cs="Traditional Arabic"/>
          <w:b/>
          <w:bCs/>
          <w:color w:val="000000"/>
          <w:sz w:val="48"/>
          <w:szCs w:val="48"/>
          <w:shd w:val="clear" w:color="auto" w:fill="FFFFFF"/>
          <w:rtl/>
        </w:rPr>
        <w:t> </w:t>
      </w:r>
    </w:p>
    <w:p w:rsidR="00FF63BE" w:rsidRPr="005C6FEE" w:rsidRDefault="00FF63BE" w:rsidP="00FF63BE">
      <w:pPr>
        <w:shd w:val="clear" w:color="auto" w:fill="FFFFFF"/>
        <w:spacing w:after="0" w:line="240" w:lineRule="auto"/>
        <w:ind w:hanging="746"/>
        <w:jc w:val="both"/>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000000"/>
          <w:szCs w:val="36"/>
          <w:rtl/>
        </w:rPr>
        <w:t>ت‌-ضرورة أن تقوم الوزارة بدور الجهة المسهلة للتغيير وليس الجهة المنفذة له كما كان الأمر خلال المرحلة الأولى من المشروع.</w:t>
      </w:r>
    </w:p>
    <w:p w:rsidR="00FF63BE" w:rsidRPr="005C6FEE" w:rsidRDefault="00FF63BE" w:rsidP="00FF63BE">
      <w:pPr>
        <w:shd w:val="clear" w:color="auto" w:fill="FFFFFF"/>
        <w:spacing w:after="0" w:line="240" w:lineRule="auto"/>
        <w:ind w:left="746" w:hanging="74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ث‌-الحاجة إلى إعادة توجيه عملية بناء القدرات لتكون على مستوى مديريات التربية والتعليم  والمدارس.</w:t>
      </w:r>
    </w:p>
    <w:p w:rsidR="00FF63BE" w:rsidRPr="005C6FEE" w:rsidRDefault="00FF63BE" w:rsidP="00FF63BE">
      <w:pPr>
        <w:shd w:val="clear" w:color="auto" w:fill="FFFFFF"/>
        <w:spacing w:after="0" w:line="240" w:lineRule="auto"/>
        <w:ind w:left="746" w:hanging="74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ج‌-ضرورة اعتماد المنحى التشاركي في التطوير، كبديل للأسلوب التوجيهي.</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إن مراجعة الدروس المتعلمة من المرحلة الأولى من مشروع التطوير التربوي نحو اقتصاد المعرفة، إضافة إلى الاعتراف بأهمية ضمان الاتساق مع الأجندة الوطنية، والإستراتيجية الوطنية للتعليم، والخطة الإستراتيجية لوزارة التربية والتعليم، بمجملها قد ساعدت الوزارة على تحديد القضايا الآتية، والتي تحتاج إلى المزيد من الاهتمام خلال المرحلة المقبلة من التطوير:</w:t>
      </w:r>
    </w:p>
    <w:p w:rsidR="00FF63BE" w:rsidRPr="005C6FEE" w:rsidRDefault="00FF63BE" w:rsidP="00FF63B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r w:rsidRPr="005C6FEE">
        <w:rPr>
          <w:rFonts w:ascii="Verdana" w:eastAsia="Times New Roman" w:hAnsi="Verdana" w:cs="Times New Roman"/>
          <w:b/>
          <w:bCs/>
          <w:color w:val="000000"/>
          <w:sz w:val="24"/>
          <w:szCs w:val="24"/>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إدارة النظام: في حين تركزت الجهود المبذولة في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بشكل كبير على الإدارة على المستوى المركزي، فإن التحدي في المرحلة المقبلة سيتدرج نزولاً إلى مستوى المدرسة لضمان تحقيق مكاسب التعلم على مستوى المدرسة، والغرفة الصفية.</w:t>
      </w:r>
    </w:p>
    <w:p w:rsidR="00FF63BE" w:rsidRPr="005C6FEE" w:rsidRDefault="00FF63BE" w:rsidP="00FF63BE">
      <w:pPr>
        <w:shd w:val="clear" w:color="auto" w:fill="FFFFFF"/>
        <w:spacing w:after="0" w:line="240" w:lineRule="auto"/>
        <w:ind w:left="26" w:right="-90"/>
        <w:jc w:val="both"/>
        <w:rPr>
          <w:rFonts w:ascii="Times New Roman" w:eastAsia="Times New Roman" w:hAnsi="Times New Roman" w:cs="Times New Roman"/>
          <w:b/>
          <w:bCs/>
          <w:color w:val="000000"/>
          <w:sz w:val="24"/>
          <w:szCs w:val="24"/>
          <w:shd w:val="clear" w:color="auto" w:fill="FFFFFF"/>
          <w:rtl/>
        </w:rPr>
      </w:pPr>
      <w:r w:rsidRPr="005C6FEE">
        <w:rPr>
          <w:rFonts w:ascii="Verdana" w:eastAsia="Times New Roman" w:hAnsi="Verdana" w:cs="Times New Roman"/>
          <w:b/>
          <w:bCs/>
          <w:color w:val="000000"/>
          <w:sz w:val="24"/>
          <w:szCs w:val="24"/>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الكفاءات المطلوبة للسياسات والتخطيط الاستراتيجي: يحتاج نظام الإدارة في وزارة التربية والتعليم إلى تعزيز بناء القدرات لوضع السياسات والتخطيط الاستراتيجي ، بما في ذلك المراقبة المؤسسية والتقييم، والتي ستعمل على إيجاد وتطوير نظام يتسم باللامركزية.</w:t>
      </w:r>
    </w:p>
    <w:p w:rsidR="00FF63BE" w:rsidRPr="005C6FEE" w:rsidRDefault="00FF63BE" w:rsidP="00FF63B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5C6FEE">
        <w:rPr>
          <w:rFonts w:ascii="Verdana" w:eastAsia="Times New Roman" w:hAnsi="Verdana" w:cs="Times New Roman"/>
          <w:b/>
          <w:bCs/>
          <w:color w:val="000000"/>
          <w:sz w:val="24"/>
          <w:szCs w:val="24"/>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الجودة : حقق الأردن مستوى أداء جيد، مقارنة مع البلدان الأخرى في المنطقة وفق إجراءات التقييم العالمية (</w:t>
      </w:r>
      <w:r w:rsidRPr="005C6FEE">
        <w:rPr>
          <w:rFonts w:ascii="Times New Roman" w:eastAsia="Times New Roman" w:hAnsi="Times New Roman" w:cs="Times New Roman"/>
          <w:b/>
          <w:bCs/>
          <w:color w:val="000000"/>
          <w:sz w:val="36"/>
        </w:rPr>
        <w:t>TIMSS &amp; PISA</w:t>
      </w:r>
      <w:r w:rsidRPr="005C6FEE">
        <w:rPr>
          <w:rFonts w:ascii="Times New Roman" w:eastAsia="Times New Roman" w:hAnsi="Times New Roman" w:cs="Times New Roman"/>
          <w:b/>
          <w:bCs/>
          <w:color w:val="000000"/>
          <w:szCs w:val="36"/>
          <w:rtl/>
        </w:rPr>
        <w:t>) ، وعلى الرغم من ذلك، فإن هذا المستوى كان متدنياً مقارنة بالعديد من البلدان المماثلة لها في مستويات الدخل والإنفاق على التعليم ، فقد كان المستوى الذي حققه يساوي المعدلات العالمية او أقل منها. ودلت الاختبارات الوطنية (سواء "المهارات اللازمة لاقتصاد المعرفة" ، أو تلك التي تتعلق بالتخصصات والكفايات المطلوبة لها) على أن مستويات أداء وتحصيل غالبية الطلبة لا تزال دون المستويات المنشودة . إضافة إلى ذلك كانت نسبة التسرب بين الطلبة من الذين ينقطعون عن الدراسة قبل إتمام الصف الثاني عشر (التوجيهي) حوالي 30 % .</w:t>
      </w:r>
    </w:p>
    <w:p w:rsidR="00FF63BE" w:rsidRPr="005C6FEE" w:rsidRDefault="00FF63BE" w:rsidP="00FF63BE">
      <w:pPr>
        <w:shd w:val="clear" w:color="auto" w:fill="FFFFFF"/>
        <w:spacing w:after="0" w:line="240" w:lineRule="auto"/>
        <w:ind w:left="26" w:right="-90"/>
        <w:jc w:val="both"/>
        <w:rPr>
          <w:rFonts w:ascii="Times New Roman" w:eastAsia="Times New Roman" w:hAnsi="Times New Roman" w:cs="Times New Roman"/>
          <w:b/>
          <w:bCs/>
          <w:color w:val="000000"/>
          <w:sz w:val="24"/>
          <w:szCs w:val="24"/>
          <w:shd w:val="clear" w:color="auto" w:fill="FFFFFF"/>
          <w:rtl/>
        </w:rPr>
      </w:pPr>
      <w:r w:rsidRPr="005C6FEE">
        <w:rPr>
          <w:rFonts w:ascii="Verdana" w:eastAsia="Times New Roman" w:hAnsi="Verdana" w:cs="Times New Roman"/>
          <w:b/>
          <w:bCs/>
          <w:color w:val="000000"/>
          <w:sz w:val="24"/>
          <w:szCs w:val="24"/>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السياسة المتعلقة بالمعلمين : دلت الدراسات التي أجريت ضمن مراحل الإعداد</w:t>
      </w:r>
      <w:r w:rsidRPr="005C6FEE">
        <w:rPr>
          <w:rFonts w:ascii="Verdana" w:eastAsia="Times New Roman" w:hAnsi="Verdana" w:cs="Times New Roman"/>
          <w:b/>
          <w:bCs/>
          <w:color w:val="000000"/>
          <w:sz w:val="24"/>
          <w:szCs w:val="24"/>
        </w:rPr>
        <w:t> </w:t>
      </w:r>
      <w:r w:rsidRPr="005C6FEE">
        <w:rPr>
          <w:rFonts w:ascii="Times New Roman" w:eastAsia="Times New Roman" w:hAnsi="Times New Roman" w:cs="Times New Roman"/>
          <w:b/>
          <w:bCs/>
          <w:color w:val="000000"/>
          <w:szCs w:val="36"/>
          <w:rtl/>
        </w:rPr>
        <w:t> للمرحلة الثانية من مشروع التطوير التربوي، على أنه رغم أن غالبية المدرسين يمتلكون المؤهلات المطلوبة ، ومع أن نسب الطلبة إلى المعلمين الحالية لا تشير إلى وجود نقص كبير في عدد المعلمين ، فلا زالت هناك تحديات كبيرة تتعلق بتعيين المعلمين وتوظيفهم وتطويرهم مهنيا ومعنويا. ولا يزال مستوى الاستخدام الفعلي للأساليب والمناهج الجديدة في  الفصول الدراسية متدنياً نسبيا ، كما أن المواد التعليمية الجديدة تستخدم في الغالب بأساليب تدريس تقليدية. وبالنسبة لمعنويات المعلمين فلا تزال دون المستوى المطلوب، فالمعلمون في الأردن لا يتم تعيينهم من قبل وزارة التربية، وإنما عن طريق ديوان الخدمة المدنية على أساس الدرجات التي يحصلون عليها في الامتحان. وباستثناء معلمي مرحلة التعليم المبكر، فإن معظم المعلمين يدخلون الفصول الدراسية دون الحصول على أي تدريب مستمر على الأساليب التربوية المتبعة، أو إتقان للمهارات الأساسية المطلوبة في الفصول الدراسية.</w:t>
      </w:r>
    </w:p>
    <w:p w:rsidR="00FF63BE" w:rsidRPr="005C6FEE" w:rsidRDefault="00FF63BE" w:rsidP="00FF63BE">
      <w:pPr>
        <w:shd w:val="clear" w:color="auto" w:fill="FFFFFF"/>
        <w:spacing w:after="0" w:line="240" w:lineRule="auto"/>
        <w:ind w:left="26" w:right="-90"/>
        <w:jc w:val="both"/>
        <w:rPr>
          <w:rFonts w:ascii="Times New Roman" w:eastAsia="Times New Roman" w:hAnsi="Times New Roman" w:cs="Times New Roman"/>
          <w:b/>
          <w:bCs/>
          <w:color w:val="000000"/>
          <w:sz w:val="24"/>
          <w:szCs w:val="24"/>
          <w:shd w:val="clear" w:color="auto" w:fill="FFFFFF"/>
          <w:rtl/>
        </w:rPr>
      </w:pPr>
      <w:r w:rsidRPr="005C6FEE">
        <w:rPr>
          <w:rFonts w:ascii="Verdana" w:eastAsia="Times New Roman" w:hAnsi="Verdana" w:cs="Times New Roman"/>
          <w:b/>
          <w:bCs/>
          <w:color w:val="000000"/>
          <w:sz w:val="24"/>
          <w:szCs w:val="24"/>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الوصول والعدالة: كشفت بيانات مسحية عن الأسر، أن التمويل العام للتعليم الأساسي يميل لصالح الفقراء أكثر من كونه داعما للتعليم الثانوي. وقد تم إحراز تقدم كبير في الحد من الفوارق بين الجنسين في الحصول على التعليم الأساسي، لكن النسبة كانت أقل منها في مرحلة التعليم الثانوي. ولا يزال موضوع التخصص في التعليم الثانوي والمهني يعكس الأدوار التقليدية للجنسين. وترتبط معدلات إتمام التعليم ومعدلات الانتقال إلى مرحلة التعليم العالي بدرجة كبيرة بمستوى دخل الأسرة ،  فثلاثة أضعاف عدد الطلبة في الجامعة ينتمون إلى أعلى طبقتين في المجتمع على افتراض تقسيمه إلى خمس طبقات.</w:t>
      </w:r>
    </w:p>
    <w:p w:rsidR="00FF63BE" w:rsidRPr="005C6FEE" w:rsidRDefault="00FF63BE" w:rsidP="00FF63B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المرافق المدرسية:  أظهرت دراسة حديثة عن استخدام المدرسة أنه من المتوقع أن يزداد عدد الطلبة في المدارس التابعة لوزارة التربية والتعليم ليصل إلى 124,634 في الفترة من عام 2008 إلى عام  2013 ، وعليه ستكون هناك حاجة لتوفير 3،360 غرفة صفية  إضافية خلال هذه الفترة الزمنية.وأشارت الدراسة نفسها أيضا إلى وجود خلل في توفير البنية التحتية التعليمية في المملكة حيث يوجد فائض كبير فيما يتعلق بقدرة المدارس الاستيعابية في بعض المدارس،  وفي الوقت نفسه هناك مدارس تعاني من اكتظاظ كبير- والكثير منها بعض مرافقها مستأجرة ، وهذا ليس على سبيل الحصر.</w:t>
      </w:r>
    </w:p>
    <w:p w:rsidR="00FF63BE" w:rsidRPr="005C6FEE" w:rsidRDefault="00FF63BE" w:rsidP="00FF63B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مرحلة الطفولة المبكرة :أدت الإنجازات الكبيرة التي تحققت في مجال الإنشاءات و البناء   وتدريب المعلمين وتطويرهم مهنيا وتطوير المناهج الدراسية ومشاركة الوالدين ، ووضع المعايير إلى اعتبار هذا الأمر من أهم عناصر نظام التعليم في الأردن. ويساهم القطاع الخاص بتزويد حوالي 90% منها (مقارنة بـ  95 % في عام 2003) ، وساعدت التحسينات في مجال القوانين والإرشاد فيما يتعلق بالمعايير على تحقيق النضج في هذا القطاع الفرعي أثناء التوسع فيه. ومع هذا لا تزال هناك تحديات كبيرة منها: استمرار التوسع في الإلتحاق  في رياض الأطفال المستوى 2 (</w:t>
      </w:r>
      <w:r w:rsidRPr="005C6FEE">
        <w:rPr>
          <w:rFonts w:ascii="Times New Roman" w:eastAsia="Times New Roman" w:hAnsi="Times New Roman" w:cs="Times New Roman"/>
          <w:b/>
          <w:bCs/>
          <w:color w:val="000000"/>
          <w:sz w:val="36"/>
        </w:rPr>
        <w:t>KG2</w:t>
      </w:r>
      <w:r w:rsidRPr="005C6FEE">
        <w:rPr>
          <w:rFonts w:ascii="Times New Roman" w:eastAsia="Times New Roman" w:hAnsi="Times New Roman" w:cs="Times New Roman"/>
          <w:b/>
          <w:bCs/>
          <w:color w:val="000000"/>
          <w:szCs w:val="36"/>
          <w:rtl/>
        </w:rPr>
        <w:t>) ، حيث إن نصف الأطفال تقريبا لا يتمكنون من الوصول إليها (</w:t>
      </w:r>
      <w:r w:rsidRPr="005C6FEE">
        <w:rPr>
          <w:rFonts w:ascii="Times New Roman" w:eastAsia="Times New Roman" w:hAnsi="Times New Roman" w:cs="Times New Roman"/>
          <w:b/>
          <w:bCs/>
          <w:color w:val="000000"/>
          <w:sz w:val="36"/>
        </w:rPr>
        <w:t>KG2</w:t>
      </w:r>
      <w:r w:rsidRPr="005C6FEE">
        <w:rPr>
          <w:rFonts w:ascii="Times New Roman" w:eastAsia="Times New Roman" w:hAnsi="Times New Roman" w:cs="Times New Roman"/>
          <w:b/>
          <w:bCs/>
          <w:color w:val="000000"/>
          <w:szCs w:val="36"/>
          <w:rtl/>
        </w:rPr>
        <w:t>) ، إضافة إلى زيادة الطلب على رفع نسبة الاستثمار العام في رياض الأطفال المستوى 1 (</w:t>
      </w:r>
      <w:r w:rsidRPr="005C6FEE">
        <w:rPr>
          <w:rFonts w:ascii="Times New Roman" w:eastAsia="Times New Roman" w:hAnsi="Times New Roman" w:cs="Times New Roman"/>
          <w:b/>
          <w:bCs/>
          <w:color w:val="000000"/>
          <w:sz w:val="36"/>
        </w:rPr>
        <w:t>KG1</w:t>
      </w:r>
      <w:r w:rsidRPr="005C6FEE">
        <w:rPr>
          <w:rFonts w:ascii="Times New Roman" w:eastAsia="Times New Roman" w:hAnsi="Times New Roman" w:cs="Times New Roman"/>
          <w:b/>
          <w:bCs/>
          <w:color w:val="000000"/>
          <w:szCs w:val="36"/>
          <w:rtl/>
        </w:rPr>
        <w:t>) ؛ وتتنافس المجتمعات الحضرية الفقيرة والأطفال في المناطق الريفية من أجل الحصول على الخدمات العامة،  وهناك التوسع الكمي الذي يتنافس مع الحاجة إلى تعزيز النوعية.</w:t>
      </w:r>
    </w:p>
    <w:p w:rsidR="00FF63BE" w:rsidRPr="005C6FEE" w:rsidRDefault="00FF63BE" w:rsidP="00FF63B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5C6FEE">
        <w:rPr>
          <w:rFonts w:ascii="Verdana" w:eastAsia="Times New Roman" w:hAnsi="Verdana" w:cs="Times New Roman"/>
          <w:b/>
          <w:bCs/>
          <w:color w:val="000000"/>
          <w:sz w:val="24"/>
          <w:szCs w:val="24"/>
        </w:rPr>
        <w:lastRenderedPageBreak/>
        <w:t> </w:t>
      </w:r>
    </w:p>
    <w:p w:rsidR="00FF63BE" w:rsidRPr="005C6FEE" w:rsidRDefault="00FF63BE" w:rsidP="00FF63B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التعليم والتدريب التقني والمهني: تراجعت نسبة الالتحاق في التعليم الثانوي المهني كنسبة من مجموع التعليم الثانوي من 18% عام 2000 إلى 12 % في عام 2005 ، مما يشير إلى وجود مشكلة كبيرة فيما يتعلق بالطلب على التعليم المهني ، في الوقت الذي تزداد  فيه الحاجة إلى توفر المهارات اللازمة لإحداث التحول الاقتصادي  المنشود كما ورد في الأجندة الوطنية. وهذا يشير إلى ضرورة إجراء عملية إعادة تنظيم شاملة لبرامج التدريب المهني في وزارة التربية على أساس التوصل إلى المدخلات المطلوبة بالتعاون مع أرباب العمل، وإلى تحليل متعمق للمعلومات المتعلقة  بسوق العمل، والبيانات المستمدة من مبادرة  "المنار" والمبادرات المماثلة لها بحيث تنسجم مع برنامج تطوير التعليم الذي أطلقته  وزارتا العمل والتعليم العالي والبحث العلمي.</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0" w:line="240" w:lineRule="auto"/>
        <w:jc w:val="center"/>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FF0000"/>
          <w:szCs w:val="36"/>
          <w:rtl/>
        </w:rPr>
        <w:t>أهداف البرنامج ومراحله</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FF0000"/>
          <w:sz w:val="36"/>
          <w:szCs w:val="36"/>
          <w:shd w:val="clear" w:color="auto" w:fill="FFFFFF"/>
          <w:rtl/>
        </w:rPr>
      </w:pPr>
      <w:r w:rsidRPr="005C6FEE">
        <w:rPr>
          <w:rFonts w:ascii="Times New Roman" w:eastAsia="Times New Roman" w:hAnsi="Times New Roman" w:cs="Times New Roman"/>
          <w:b/>
          <w:bCs/>
          <w:color w:val="FF0000"/>
          <w:szCs w:val="36"/>
          <w:rtl/>
        </w:rPr>
        <w:t>تطوير التعليم نحو اقتصاد المعرفة (</w:t>
      </w:r>
      <w:r w:rsidRPr="005C6FEE">
        <w:rPr>
          <w:rFonts w:ascii="Times New Roman" w:eastAsia="Times New Roman" w:hAnsi="Times New Roman" w:cs="Times New Roman"/>
          <w:b/>
          <w:bCs/>
          <w:color w:val="FF0000"/>
          <w:sz w:val="36"/>
        </w:rPr>
        <w:t>ERfKE</w:t>
      </w:r>
      <w:r w:rsidRPr="005C6FEE">
        <w:rPr>
          <w:rFonts w:ascii="Times New Roman" w:eastAsia="Times New Roman" w:hAnsi="Times New Roman" w:cs="Times New Roman"/>
          <w:b/>
          <w:bCs/>
          <w:color w:val="FF0000"/>
          <w:szCs w:val="36"/>
          <w:rtl/>
        </w:rPr>
        <w:t>) هو مشروع قطاعي مدته عشر سنوات، وتشارك في تمويله عدة جهات مانحة، وقد تم تصميمه ليعكس رؤية عام 2002 المنبثقة من منتدى التعليم في أردن المستقبل : "تمتلك المملكة الأردنية الهاشمية منظومات من الموارد البشرية  ذات جودة تنافسية كفؤة وقادرة على تزويد المجتمع بخبرات  تعليمية مستمرة مدى الحياة  ذات صلة بحاجاته الراهنة والمستقبلية وذلك استجابة للتنمية الاقتصادية المستدامة وتحفيزها عن طريق إعداد أفراد متعلمين وقوى ماهرة".</w:t>
      </w:r>
    </w:p>
    <w:p w:rsidR="00FF63BE" w:rsidRPr="005C6FEE" w:rsidRDefault="00FF63BE" w:rsidP="00FF63BE">
      <w:pPr>
        <w:shd w:val="clear" w:color="auto" w:fill="FFFFFF"/>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000000"/>
          <w:szCs w:val="36"/>
          <w:rtl/>
        </w:rPr>
        <w:t>يعد مشروع تطوير التعليم نحو اقتصاد المعرفة </w:t>
      </w:r>
      <w:r w:rsidRPr="005C6FEE">
        <w:rPr>
          <w:rFonts w:ascii="Times New Roman" w:eastAsia="Times New Roman" w:hAnsi="Times New Roman" w:cs="Times New Roman"/>
          <w:b/>
          <w:bCs/>
          <w:color w:val="000000"/>
          <w:sz w:val="36"/>
        </w:rPr>
        <w:t>ERfKEII</w:t>
      </w:r>
      <w:r w:rsidRPr="005C6FEE">
        <w:rPr>
          <w:rFonts w:ascii="Times New Roman" w:eastAsia="Times New Roman" w:hAnsi="Times New Roman" w:cs="Times New Roman"/>
          <w:b/>
          <w:bCs/>
          <w:color w:val="000000"/>
          <w:szCs w:val="36"/>
          <w:rtl/>
        </w:rPr>
        <w:t> المرحلة الثانية في برنامج الحكومة لتطوير التعليم في إطار هذه الرؤية الشاملة، و قد امتدت المرحلة الأولى من عام 2003 إلى نهاية شهر حزيران من عام 2009 بعد حوالي خمس سنوات ونصف من بدء تطبيق المشروع.</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pacing w:after="0" w:line="240" w:lineRule="auto"/>
        <w:jc w:val="both"/>
        <w:rPr>
          <w:rFonts w:ascii="Times New Roman" w:eastAsia="Times New Roman" w:hAnsi="Times New Roman" w:cs="Times New Roman"/>
          <w:b/>
          <w:bCs/>
          <w:color w:val="FF0000"/>
          <w:sz w:val="36"/>
          <w:szCs w:val="36"/>
          <w:shd w:val="clear" w:color="auto" w:fill="FFFFFF"/>
          <w:rtl/>
        </w:rPr>
      </w:pPr>
      <w:r w:rsidRPr="005C6FEE">
        <w:rPr>
          <w:rFonts w:ascii="Times New Roman" w:eastAsia="Times New Roman" w:hAnsi="Times New Roman" w:cs="Times New Roman"/>
          <w:b/>
          <w:bCs/>
          <w:color w:val="FF0000"/>
          <w:szCs w:val="36"/>
          <w:rtl/>
        </w:rPr>
        <w:t>الهدف من المشروع</w:t>
      </w:r>
    </w:p>
    <w:p w:rsidR="00FF63BE" w:rsidRPr="005C6FEE" w:rsidRDefault="00FF63BE" w:rsidP="00FF63BE">
      <w:pPr>
        <w:spacing w:after="0" w:line="240" w:lineRule="auto"/>
        <w:jc w:val="both"/>
        <w:rPr>
          <w:rFonts w:ascii="Times New Roman" w:eastAsia="Times New Roman" w:hAnsi="Times New Roman" w:cs="Times New Roman"/>
          <w:b/>
          <w:bCs/>
          <w:color w:val="FF0000"/>
          <w:sz w:val="36"/>
          <w:szCs w:val="36"/>
          <w:shd w:val="clear" w:color="auto" w:fill="FFFFFF"/>
          <w:rtl/>
        </w:rPr>
      </w:pPr>
      <w:r w:rsidRPr="005C6FEE">
        <w:rPr>
          <w:rFonts w:ascii="Times New Roman" w:eastAsia="Times New Roman" w:hAnsi="Times New Roman" w:cs="Times New Roman"/>
          <w:b/>
          <w:bCs/>
          <w:color w:val="FF0000"/>
          <w:szCs w:val="36"/>
          <w:rtl/>
        </w:rPr>
        <w:t>الهدف التطويري لمشروع</w:t>
      </w:r>
      <w:r w:rsidRPr="005C6FEE">
        <w:rPr>
          <w:rFonts w:ascii="Times New Roman" w:eastAsia="Times New Roman" w:hAnsi="Times New Roman" w:cs="Times New Roman"/>
          <w:b/>
          <w:bCs/>
          <w:color w:val="FF0000"/>
          <w:sz w:val="36"/>
        </w:rPr>
        <w:t>ERfKEII</w:t>
      </w:r>
      <w:r w:rsidRPr="005C6FEE">
        <w:rPr>
          <w:rFonts w:ascii="Times New Roman" w:eastAsia="Times New Roman" w:hAnsi="Times New Roman" w:cs="Times New Roman" w:hint="cs"/>
          <w:b/>
          <w:bCs/>
          <w:color w:val="FF0000"/>
          <w:szCs w:val="36"/>
          <w:rtl/>
        </w:rPr>
        <w:t> </w:t>
      </w:r>
      <w:r w:rsidRPr="005C6FEE">
        <w:rPr>
          <w:rFonts w:ascii="Times New Roman" w:eastAsia="Times New Roman" w:hAnsi="Times New Roman" w:cs="Times New Roman"/>
          <w:b/>
          <w:bCs/>
          <w:color w:val="FF0000"/>
          <w:szCs w:val="36"/>
          <w:rtl/>
        </w:rPr>
        <w:t>هو إكساب الطلبة المسجلين في مرحلة ما قبل التعليم الجامعي في الأردن مستويات مهارات عالية لتمكينهم من المشاركة في اقتصاد المعرفة. وسوف يتم رصد هذا من خلال المؤشرات الرئيسة الآتية :</w:t>
      </w:r>
    </w:p>
    <w:p w:rsidR="00FF63BE" w:rsidRPr="005C6FEE" w:rsidRDefault="00FF63BE" w:rsidP="00FF63BE">
      <w:pPr>
        <w:spacing w:line="240" w:lineRule="auto"/>
        <w:ind w:left="720" w:hanging="72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أ‌- ارتفاع علامات الاختبارات الوطنية التي تنسجم مع مهارات اقتصاد المعرفة.</w:t>
      </w:r>
    </w:p>
    <w:p w:rsidR="00FF63BE" w:rsidRPr="005C6FEE" w:rsidRDefault="00FF63BE" w:rsidP="00FF63BE">
      <w:pPr>
        <w:spacing w:line="240" w:lineRule="auto"/>
        <w:ind w:left="720" w:hanging="72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ب‌-الزيادة في معدلات الالتحاق.</w:t>
      </w:r>
    </w:p>
    <w:p w:rsidR="00FF63BE" w:rsidRPr="005C6FEE" w:rsidRDefault="00FF63BE" w:rsidP="00FF63BE">
      <w:pPr>
        <w:spacing w:line="240" w:lineRule="auto"/>
        <w:ind w:left="108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Pr>
        <w:t> </w:t>
      </w:r>
    </w:p>
    <w:p w:rsidR="00FF63BE" w:rsidRPr="005C6FEE" w:rsidRDefault="00FF63BE" w:rsidP="00FF63BE">
      <w:pPr>
        <w:spacing w:line="240" w:lineRule="auto"/>
        <w:ind w:left="-334"/>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FF0000"/>
          <w:szCs w:val="36"/>
          <w:rtl/>
        </w:rPr>
        <w:t>الدروس المستفادة والتي تم أخذها بعين الاعتبار أثناء الإعداد للمشروع</w:t>
      </w:r>
    </w:p>
    <w:p w:rsidR="00FF63BE" w:rsidRPr="005C6FEE" w:rsidRDefault="00FF63BE" w:rsidP="00FF63BE">
      <w:pPr>
        <w:spacing w:after="0" w:line="240" w:lineRule="auto"/>
        <w:jc w:val="both"/>
        <w:rPr>
          <w:rFonts w:ascii="Traditional Arabic" w:eastAsia="Times New Roman" w:hAnsi="Traditional Arabic" w:cs="Traditional Arabic"/>
          <w:b/>
          <w:bCs/>
          <w:sz w:val="48"/>
          <w:szCs w:val="48"/>
          <w:rtl/>
        </w:rPr>
      </w:pPr>
      <w:r w:rsidRPr="005C6FEE">
        <w:rPr>
          <w:rFonts w:ascii="Traditional Arabic" w:eastAsia="Times New Roman" w:hAnsi="Traditional Arabic" w:cs="Traditional Arabic"/>
          <w:b/>
          <w:bCs/>
          <w:color w:val="000000"/>
          <w:szCs w:val="48"/>
          <w:rtl/>
        </w:rPr>
        <w:t> </w:t>
      </w:r>
      <w:r w:rsidRPr="005C6FEE">
        <w:rPr>
          <w:rFonts w:ascii="Times New Roman" w:eastAsia="Times New Roman" w:hAnsi="Times New Roman" w:cs="Times New Roman"/>
          <w:b/>
          <w:bCs/>
          <w:color w:val="000000"/>
          <w:szCs w:val="36"/>
          <w:rtl/>
        </w:rPr>
        <w:t>تركز التقدم الذي تم إحرازه في المرحلة الأولى</w:t>
      </w:r>
      <w:r w:rsidRPr="005C6FEE">
        <w:rPr>
          <w:rFonts w:ascii="Times New Roman" w:eastAsia="Times New Roman" w:hAnsi="Times New Roman" w:cs="Times New Roman"/>
          <w:b/>
          <w:bCs/>
          <w:color w:val="000000"/>
          <w:sz w:val="36"/>
        </w:rPr>
        <w:t>I</w:t>
      </w:r>
      <w:r w:rsidRPr="005C6FEE">
        <w:rPr>
          <w:rFonts w:ascii="Traditional Arabic" w:eastAsia="Times New Roman" w:hAnsi="Traditional Arabic" w:cs="Traditional Arabic"/>
          <w:b/>
          <w:bCs/>
          <w:color w:val="000000"/>
          <w:szCs w:val="48"/>
          <w:rtl/>
        </w:rPr>
        <w:t> </w:t>
      </w:r>
      <w:r w:rsidRPr="005C6FEE">
        <w:rPr>
          <w:rFonts w:ascii="Times New Roman" w:eastAsia="Times New Roman" w:hAnsi="Times New Roman" w:cs="Times New Roman" w:hint="cs"/>
          <w:b/>
          <w:bCs/>
          <w:color w:val="000000"/>
          <w:szCs w:val="48"/>
          <w:rtl/>
        </w:rPr>
        <w:t>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hint="cs"/>
          <w:b/>
          <w:bCs/>
          <w:color w:val="000000"/>
          <w:szCs w:val="48"/>
          <w:rtl/>
        </w:rPr>
        <w:t> </w:t>
      </w:r>
      <w:r w:rsidRPr="005C6FEE">
        <w:rPr>
          <w:rFonts w:ascii="Times New Roman" w:eastAsia="Times New Roman" w:hAnsi="Times New Roman" w:cs="Times New Roman"/>
          <w:b/>
          <w:bCs/>
          <w:color w:val="000000"/>
          <w:szCs w:val="36"/>
          <w:rtl/>
        </w:rPr>
        <w:t>على مجالات التغيير في النظام التربوي حيث يمكن توجيهه بسهولة بوساطة السلطة المركزية في وزارة التربية دون أن يترك أثرا كبيرا على التغيير التنظيمي ( تطوير المناهج الدراسية ، مواد التعليم والتعلم ، تكنولوجيا المعلومات والاتصالات والبنية التحتية المادية). أما المجالات التي يسير فيها التقدم على نحو بطيء مقارنة بتلك التي تنطوي على تغييرات تنظيمية هامة فهي (اللامركزية ومأسسة عملية التخطيط الاستراتيجي) وتلك التي تتطلب إجراء تغيير في سلوك المعلمين والمسؤولين (استراتيجيات التدريس الجديدة المتبعة في الغرفة الصفية ، والأدوار الجديدة للإدارة). وهذه النتيجة متوقعة إلى حد ما في التعامل مع عملية تطوير نظام بهذا الحجم – فمن الممكن إحداث تغييرات على المستندات والإجراءات والسياسات بسهولة بينما يكون من الصعوبة بمكان إجراء عملية تغيير أو تحول كبيرة على الهياكل التنظيمية أو السلوك البشري. وتقودنا هذه الملاحظات إلى الاستنتاجات التالية بشأن الدروس التي ينبغي أن يتم الاسترشاد بها في</w:t>
      </w:r>
      <w:r w:rsidRPr="005C6FEE">
        <w:rPr>
          <w:rFonts w:ascii="Times New Roman" w:eastAsia="Times New Roman" w:hAnsi="Times New Roman" w:cs="Times New Roman"/>
          <w:b/>
          <w:bCs/>
          <w:color w:val="000000"/>
          <w:sz w:val="36"/>
        </w:rPr>
        <w:t> ERfKE II</w:t>
      </w:r>
      <w:r w:rsidRPr="005C6FEE">
        <w:rPr>
          <w:rFonts w:ascii="Times New Roman" w:eastAsia="Times New Roman" w:hAnsi="Times New Roman" w:cs="Times New Roman"/>
          <w:b/>
          <w:bCs/>
          <w:color w:val="000000"/>
          <w:szCs w:val="36"/>
          <w:rtl/>
        </w:rPr>
        <w:t>:</w:t>
      </w:r>
    </w:p>
    <w:p w:rsidR="00FF63BE" w:rsidRPr="005C6FEE" w:rsidRDefault="00FF63BE" w:rsidP="00FF63BE">
      <w:pPr>
        <w:spacing w:after="0" w:line="240" w:lineRule="auto"/>
        <w:jc w:val="both"/>
        <w:rPr>
          <w:rFonts w:ascii="Times New Roman" w:eastAsia="Times New Roman" w:hAnsi="Times New Roman" w:cs="Times New Roman"/>
          <w:sz w:val="24"/>
          <w:szCs w:val="24"/>
          <w:rtl/>
        </w:rPr>
      </w:pPr>
      <w:r w:rsidRPr="005C6FEE">
        <w:rPr>
          <w:rFonts w:ascii="Traditional Arabic" w:eastAsia="Times New Roman" w:hAnsi="Traditional Arabic" w:cs="Traditional Arabic"/>
          <w:b/>
          <w:bCs/>
          <w:color w:val="000000"/>
          <w:sz w:val="48"/>
          <w:szCs w:val="48"/>
          <w:shd w:val="clear" w:color="auto" w:fill="FFFFFF"/>
          <w:rtl/>
        </w:rPr>
        <w:t> </w:t>
      </w:r>
    </w:p>
    <w:p w:rsidR="00FF63BE" w:rsidRPr="005C6FEE" w:rsidRDefault="00FF63BE" w:rsidP="00FF63BE">
      <w:pPr>
        <w:spacing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raditional Arabic" w:eastAsia="Times New Roman" w:hAnsi="Traditional Arabic" w:cs="Traditional Arabic"/>
          <w:b/>
          <w:bCs/>
          <w:color w:val="000000"/>
          <w:sz w:val="48"/>
        </w:rPr>
        <w:t> </w:t>
      </w:r>
      <w:r w:rsidRPr="005C6FEE">
        <w:rPr>
          <w:rFonts w:ascii="Times New Roman" w:eastAsia="Times New Roman" w:hAnsi="Times New Roman" w:cs="Times New Roman"/>
          <w:b/>
          <w:bCs/>
          <w:color w:val="000000"/>
          <w:szCs w:val="36"/>
          <w:rtl/>
        </w:rPr>
        <w:t>أ‌-ضرورة التركيز على المدرسة باعتبارها محور التغيير،وفي الوقت نفسه مواصلة دعم الإطار المؤسسي وتعزيزه وبناء القدرات على مستوى مركز الوزارة ومديريات التربية.</w:t>
      </w:r>
    </w:p>
    <w:p w:rsidR="00FF63BE" w:rsidRPr="005C6FEE" w:rsidRDefault="00FF63BE" w:rsidP="00FF63B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ب‌-أهمية التركيز على المعلمين باعتبارهم العناصر الرئيسة في التغيير.</w:t>
      </w:r>
    </w:p>
    <w:p w:rsidR="00FF63BE" w:rsidRPr="005C6FEE" w:rsidRDefault="00FF63BE" w:rsidP="00FF63B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ت‌-أن تقوم الوزارة بدور الجهة المسهلة للتغيير وليس الجهة المنفذة له كما كان الأمر خلال المرحلة الأولى من تنفيذ مشروع تطوير التعليم.</w:t>
      </w:r>
    </w:p>
    <w:p w:rsidR="00FF63BE" w:rsidRPr="005C6FEE" w:rsidRDefault="00FF63BE" w:rsidP="00FF63B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ث‌-الحاجة إلى توجيه عملية بناء القدرات على مستوى مديريات التربية وعلى مستوى المدارس.</w:t>
      </w:r>
    </w:p>
    <w:p w:rsidR="00FF63BE" w:rsidRPr="005C6FEE" w:rsidRDefault="00FF63BE" w:rsidP="00FF63B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ج‌-ضرورة اعتماد منحى تشاركي أكثر فاعلية في برنامج تطوير التعليم بدلا من إتباع النهج التقليدي الذي يعتمد على التلقين.</w:t>
      </w:r>
    </w:p>
    <w:p w:rsidR="00FF63BE" w:rsidRPr="005C6FEE" w:rsidRDefault="00FF63BE" w:rsidP="00FF63BE">
      <w:pPr>
        <w:spacing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يساعد هذا الاستعراض للدروس المستفادة المذكورة أعلاه على تحديد الأمور اللاحقة التي تحتاج إلى المزيد من الاهتمام خلال المرحلة المقبلة من مشروع تطوير التعليم.</w:t>
      </w:r>
    </w:p>
    <w:p w:rsidR="00FF63BE" w:rsidRPr="005C6FEE" w:rsidRDefault="00FF63BE" w:rsidP="00FF63BE">
      <w:pPr>
        <w:spacing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ساعد إنشاء وحدة التنسيق التنموي</w:t>
      </w:r>
      <w:r w:rsidRPr="005C6FEE">
        <w:rPr>
          <w:rFonts w:ascii="Times New Roman" w:eastAsia="Times New Roman" w:hAnsi="Times New Roman" w:cs="Times New Roman"/>
          <w:b/>
          <w:bCs/>
          <w:color w:val="000000"/>
          <w:sz w:val="36"/>
        </w:rPr>
        <w:t>(DCU)</w:t>
      </w:r>
      <w:r w:rsidRPr="005C6FEE">
        <w:rPr>
          <w:rFonts w:ascii="Times New Roman" w:eastAsia="Times New Roman" w:hAnsi="Times New Roman" w:cs="Times New Roman"/>
          <w:b/>
          <w:bCs/>
          <w:color w:val="000000"/>
          <w:szCs w:val="36"/>
          <w:rtl/>
        </w:rPr>
        <w:t>التي ضمت مجموعة كبيرة من الموظفين الرسميين، وإيجادها في مبنى وزارة التربية والتعليم، إلى حد كبير في تعزيز الإحساس بالمسؤولية تجاه المشروع، وإدارة عملية تنفيذه في حين لا يتوفر ذلك إذا ما كان المشروع خاضعا لوحدة خارجية لمتابعة تنفيذه. وقد قامت وحدة التنسيق التنموي بدور فاعل في التنسيق، والمراقبة لبرنامج يتسم بالتعقيد، وأصبحت بشكل أو بآخر قوة مؤثرة تقود البرنامج إلى الأمام، وتشرف على تنفيذه. ولعل التحدي الذي يواجهه مشروع</w:t>
      </w: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 w:val="36"/>
        </w:rPr>
        <w:t> ERfKE II</w:t>
      </w:r>
      <w:r w:rsidRPr="005C6FEE">
        <w:rPr>
          <w:rFonts w:ascii="Times New Roman" w:eastAsia="Times New Roman" w:hAnsi="Times New Roman" w:cs="Times New Roman"/>
          <w:b/>
          <w:bCs/>
          <w:color w:val="000000"/>
          <w:szCs w:val="36"/>
          <w:rtl/>
        </w:rPr>
        <w:t>هو تفعيل وتعزيز دور القيادات العليا في وزارة التربية و التعليم في التنسيق للبرنامج، وإدارته وإعداد الخطط </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له وتنفيذه، مع ضرورة تحقيق تقدم ملموس في دور وحدة التنسيق التنموي،</w:t>
      </w:r>
      <w:r w:rsidRPr="005C6FEE">
        <w:rPr>
          <w:rFonts w:ascii="Times New Roman" w:eastAsia="Times New Roman" w:hAnsi="Times New Roman" w:cs="Times New Roman"/>
          <w:b/>
          <w:bCs/>
          <w:color w:val="000000"/>
          <w:sz w:val="24"/>
          <w:szCs w:val="24"/>
        </w:rPr>
        <w:t> </w:t>
      </w:r>
      <w:r w:rsidRPr="005C6FEE">
        <w:rPr>
          <w:rFonts w:ascii="Times New Roman" w:eastAsia="Times New Roman" w:hAnsi="Times New Roman" w:cs="Times New Roman"/>
          <w:b/>
          <w:bCs/>
          <w:color w:val="000000"/>
          <w:szCs w:val="36"/>
          <w:rtl/>
        </w:rPr>
        <w:t>في مراقبة البرنامج وإعداد التقارير الخاصة بسير العمل به.</w:t>
      </w:r>
    </w:p>
    <w:p w:rsidR="00FF63BE" w:rsidRPr="005C6FEE" w:rsidRDefault="00FF63BE" w:rsidP="00FF63BE">
      <w:pPr>
        <w:spacing w:line="240" w:lineRule="auto"/>
        <w:ind w:left="109"/>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كانت عملية المراقبة والتقييم تشكل عدة تحديات واجهت المرحلة الأولى</w:t>
      </w: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 منها أنه لم يكن هناك وضوح في الأدوار والمسؤوليات المتعلقة بعملية المراقبة والتقييم الداخلية والخارجية، وكانت تلك </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المرحلة مرتبطة إلى حد كبير بالإعداد للسياسات والاستراتيجيات ، فضلا عن الحاجة إلى بناء القدرات والتعزيز المؤسسي في الجوانب التقنية الخاصة بعملية المراقبة والتقييم. وهناك  دروس يمكن الإستفادة منها تشمل ما يأتي :</w:t>
      </w:r>
    </w:p>
    <w:p w:rsidR="00FF63BE" w:rsidRPr="005C6FEE" w:rsidRDefault="00FF63BE" w:rsidP="00FF63BE">
      <w:pPr>
        <w:spacing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Pr>
        <w:t> </w:t>
      </w:r>
      <w:r w:rsidRPr="005C6FEE">
        <w:rPr>
          <w:rFonts w:ascii="Times New Roman" w:eastAsia="Times New Roman" w:hAnsi="Times New Roman" w:cs="Times New Roman"/>
          <w:b/>
          <w:bCs/>
          <w:color w:val="000000"/>
          <w:szCs w:val="36"/>
          <w:rtl/>
        </w:rPr>
        <w:t>أ-إن عملية تطوير التعليم تتطلب وقتاً طويلاً، وعليه فإن النتائج الرئيسة لن تكون فورية، فعملية التنفيذ تحتاج إلى صبر وتأني ودقة في المراقبة والتقييم والتخطيط للتغذية الراجعة إضافة إلى التخطيط المستمر.</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xml:space="preserve">‌ب-يساعد إتباع التخطيط الاستراتيجي السليم في الوزارة، على الإعداد للمبادرات الاستثمارية وتصميمها، ونظراً لأهميته الخاصة فيما يتعلق </w:t>
      </w:r>
      <w:r w:rsidRPr="005C6FEE">
        <w:rPr>
          <w:rFonts w:ascii="Times New Roman" w:eastAsia="Times New Roman" w:hAnsi="Times New Roman" w:cs="Times New Roman"/>
          <w:b/>
          <w:bCs/>
          <w:color w:val="000000"/>
          <w:szCs w:val="36"/>
          <w:rtl/>
        </w:rPr>
        <w:lastRenderedPageBreak/>
        <w:t>بمجالات الإنفاق الرئيسة في تكنولوجيا المعلومات والاتصالات على سبيل المثال، حيث تحتاج هذه المجالات إلى استثمارات واسعة النطاق لدعم الجودة في التعليم والتعلم، وتحسين مستوى تحصيل الطلبة.</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‌ج-يسهل التخطيط لبرنامج استثماري واضح ومنطقي، عملية تسلسل الأنشطة، وتوقيت التدخل في تنفيذه، للوصول إلى النتائج المرجوة.</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‌د-عزز وجود قيادات ناجحة في وزارة التربية والتعليم من مسؤولين تنفيذيين وإداريين يشعرون بالمسؤولية تجاه برنامج التطوير ويضمن نجاحه.</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‌ه- يعتبر تطوير القيادات والتدريب السليم والناجح لإدارة العمل وضمان استمرارية وتحسين النظام، حجر الزاوية في عملية بناء القدرات المطلوبة لإدارة الأداء وتحسينه.</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‌و- على وزارة التربية والتعليم أن تعمل على تعزيز قدراتها في مراقبة وتقييم وتيرة التغيير، ومداه، ونوعيته.</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‌ز- لا بد من بناء الهيكلية الإدارية والتنفيذية لوزارة التربية والتعليم، على مبادئ الكفاءة والفعالية لتوجيه التغيير وإدارته بالشكل السليم.</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‌ح-يجب أن يركز تقديم الدعم للقيادات في الوزارة، والذي يتمثل في المساعدة الفنية وغيرها من التدابير والإجراءات التي تساعد على بناء القدرات من خلال التدريب والعمل التعاوني مع إعطاء الأولوية لنقل المعارف وتوفير المهارات اللازمة لبناء إدارة لنظام العاملين في الوزارة.</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‌ط- يساعد الاتصال الفعال والتوعية بالبرنامج على تعزيز فهم المعنيين للبرنامج والتزامهم بالمشاركة الفاعلة في تنفيذه</w:t>
      </w:r>
      <w:r w:rsidRPr="005C6FEE">
        <w:rPr>
          <w:rFonts w:ascii="Times New Roman" w:eastAsia="Times New Roman" w:hAnsi="Times New Roman" w:cs="Times New Roman"/>
          <w:b/>
          <w:bCs/>
          <w:color w:val="000000"/>
          <w:sz w:val="36"/>
        </w:rPr>
        <w:t>.</w:t>
      </w:r>
    </w:p>
    <w:p w:rsidR="00FF63BE" w:rsidRPr="005C6FEE" w:rsidRDefault="00FF63BE" w:rsidP="00FF63B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 من الضروري توفر اتصال وتنسيق بين جميع الشركاء (ولا سيما فيما يتعلق بمبادرات مماثلة، أو ذات صلة) للتوصل إلى نتاجات إيجابية على المدى البعيد، ولضمان استمرارية تأثيرها.</w:t>
      </w:r>
    </w:p>
    <w:p w:rsidR="00FF63BE" w:rsidRPr="005C6FEE" w:rsidRDefault="00FF63BE" w:rsidP="00FF63BE">
      <w:pPr>
        <w:spacing w:line="240" w:lineRule="auto"/>
        <w:ind w:left="36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Pr>
        <w:t> </w:t>
      </w:r>
    </w:p>
    <w:p w:rsidR="00FF63BE" w:rsidRPr="005C6FEE" w:rsidRDefault="00FF63BE" w:rsidP="00FF63BE">
      <w:pPr>
        <w:shd w:val="clear" w:color="auto" w:fill="FFFFFF"/>
        <w:spacing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xml:space="preserve">يتم تحقيق أفضل النتائج عندما يتحول التركيز من منحى مرتكز على الأنشطة إلى نهج معتمد  على النتائج ، وعندما يتحول التركيز على </w:t>
      </w:r>
      <w:r w:rsidRPr="005C6FEE">
        <w:rPr>
          <w:rFonts w:ascii="Times New Roman" w:eastAsia="Times New Roman" w:hAnsi="Times New Roman" w:cs="Times New Roman"/>
          <w:b/>
          <w:bCs/>
          <w:color w:val="000000"/>
          <w:szCs w:val="36"/>
          <w:rtl/>
        </w:rPr>
        <w:lastRenderedPageBreak/>
        <w:t>الأنشطة والمدخلات، إلى التركيز على المخرجات والنتاجات والتي يتم قياسها بوساطة مؤشرات الأداء الرئيسة.</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FF0000"/>
          <w:szCs w:val="36"/>
          <w:rtl/>
        </w:rPr>
        <w:t>المكون الأول</w:t>
      </w:r>
    </w:p>
    <w:p w:rsidR="00FF63BE" w:rsidRPr="005C6FEE" w:rsidRDefault="00FF63BE" w:rsidP="00FF63BE">
      <w:pPr>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raditional Arabic" w:eastAsia="Times New Roman" w:hAnsi="Traditional Arabic" w:cs="Traditional Arabic"/>
          <w:b/>
          <w:bCs/>
          <w:color w:val="000000"/>
          <w:sz w:val="48"/>
          <w:szCs w:val="48"/>
          <w:shd w:val="clear" w:color="auto" w:fill="FFFFFF"/>
          <w:rtl/>
        </w:rPr>
        <w:t> </w:t>
      </w:r>
    </w:p>
    <w:p w:rsidR="00FF63BE" w:rsidRPr="005C6FEE" w:rsidRDefault="00FF63BE" w:rsidP="00FF63BE">
      <w:pPr>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FF0000"/>
          <w:szCs w:val="36"/>
          <w:rtl/>
        </w:rPr>
        <w:t> تأسيس نظام تطوير وطني قاعدته المدرسة والمديرية</w:t>
      </w:r>
    </w:p>
    <w:p w:rsidR="00FF63BE" w:rsidRPr="005C6FEE" w:rsidRDefault="00FF63BE" w:rsidP="00FF63BE">
      <w:pPr>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raditional Arabic" w:eastAsia="Times New Roman" w:hAnsi="Traditional Arabic" w:cs="Traditional Arabic"/>
          <w:b/>
          <w:bCs/>
          <w:color w:val="000000"/>
          <w:sz w:val="48"/>
          <w:szCs w:val="48"/>
          <w:shd w:val="clear" w:color="auto" w:fill="FFFFFF"/>
          <w:rtl/>
        </w:rPr>
        <w:t> </w:t>
      </w:r>
    </w:p>
    <w:p w:rsidR="00FF63BE" w:rsidRPr="005C6FEE" w:rsidRDefault="00FF63BE" w:rsidP="00FF63BE">
      <w:pPr>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000000"/>
          <w:szCs w:val="36"/>
          <w:rtl/>
        </w:rPr>
        <w:t>الهدف من هذا المكون هو تطبيق عملية فاعلة للتطوير المبني على المدرسة، باعتبارها الأداة الرئيسة لتزويد الطلبة المسجلين في مرحلة ما قبل التعليم الجامعي في الأردن، بمفاهيم و مهارات واتجاهات وقيم  تمكنهم من المشاركة في اقتصاد المعرفة. ويركز برنامج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hint="cs"/>
          <w:b/>
          <w:bCs/>
          <w:color w:val="000000"/>
          <w:szCs w:val="48"/>
          <w:rtl/>
        </w:rPr>
        <w:t>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hint="cs"/>
          <w:b/>
          <w:bCs/>
          <w:color w:val="000000"/>
          <w:szCs w:val="48"/>
          <w:rtl/>
        </w:rPr>
        <w:t>  </w:t>
      </w:r>
      <w:r w:rsidRPr="005C6FEE">
        <w:rPr>
          <w:rFonts w:ascii="Times New Roman" w:eastAsia="Times New Roman" w:hAnsi="Times New Roman" w:cs="Times New Roman"/>
          <w:b/>
          <w:bCs/>
          <w:color w:val="000000"/>
          <w:szCs w:val="36"/>
          <w:rtl/>
        </w:rPr>
        <w:t>ـ الذي بني على الخبرات والإنجازات التي تحققت في </w:t>
      </w:r>
      <w:r w:rsidRPr="005C6FEE">
        <w:rPr>
          <w:rFonts w:ascii="Times New Roman" w:eastAsia="Times New Roman" w:hAnsi="Times New Roman" w:cs="Times New Roman"/>
          <w:b/>
          <w:bCs/>
          <w:color w:val="000000"/>
          <w:sz w:val="36"/>
        </w:rPr>
        <w:t>ERfKEI</w:t>
      </w:r>
      <w:r w:rsidRPr="005C6FEE">
        <w:rPr>
          <w:rFonts w:ascii="Times New Roman" w:eastAsia="Times New Roman" w:hAnsi="Times New Roman" w:cs="Times New Roman" w:hint="cs"/>
          <w:b/>
          <w:bCs/>
          <w:color w:val="000000"/>
          <w:szCs w:val="48"/>
          <w:rtl/>
        </w:rPr>
        <w:t> </w:t>
      </w:r>
      <w:r w:rsidRPr="005C6FEE">
        <w:rPr>
          <w:rFonts w:ascii="Times New Roman" w:eastAsia="Times New Roman" w:hAnsi="Times New Roman" w:cs="Times New Roman"/>
          <w:b/>
          <w:bCs/>
          <w:color w:val="000000"/>
          <w:szCs w:val="36"/>
          <w:rtl/>
        </w:rPr>
        <w:t>، مع الاسترشاد بأفضل الخبرات والتجارب العالمية ـ في جوهره الاستراتيجي على خلق خبرات تعليمية متينة لدى الطلبة، من خلال عملية شاملة لتحسين المدارس وتطويرها.  وسيكون الاستثمار في هذا المكون من خلال تمويل عملية تطوير وتنفيذ الأطر الإجرائية اللازمة والآليات والأدوات، والبنية المحلية والبنية الوطنية. ويرتبط هذا المكون بالفقرة1 من المكون الثالث للعمل تدريجيا على بناء القدرات المهنية في استخدام هذه الأدوات في إطار النظام التربوي بمستوياته جميعها. وبعد انقضاء السنوات الخمس للبرنامج، يكون قد شمل مديريات التربية جميعها، وجميع المدارس الحكومية في المملكة.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الدور المحوري لهذا العنصر هو إنشاء نظام داخلي لتحسين المدرسة في كل عملية تطوير من خلال مراحل سنوية للتقييم الذاتي في المدرسة، وتكون مرتبطة بالتخطيط التطويري للمدرسة. ويؤكد المكون على أهمية بعض العمليات المتكاملة، المرتبطة بالتمكين والمساءلة لقيادة هذه العملية، ودفعها إلى الأمام. ولتحقيق ذلك سيتم زيادة صلاحيات المدرسة  للتحكم في الموارد، والعمليات من أجل تطوير المعلمين مهنيا. ولضمان الإلتزام بالمساءلة، ستعمل وزارة التربية والتعليم على إيجاد القدرة  لديها  للتعاون مع المدارس ومديريات التربية بهدف المتابعة والتقييم المباشر لجودة التطوير الذي يقومون به،  وكذلك جودة الخبرات التعليمية التي تقدم للطلبة والمجتمعات المحلية التي تخدمها.</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تبدأ مرحلة التطوير في كل مدرسة بإجراء عملية تقييم ذاتي باستخدام أداة وطنية أردنية للتقييم الذاتي، وبالاستعانة بالإرشادات  المعدة خصيصاً لذلك. ويشمل التقييم الذاتي جميع العاملين في المدرسة كمشاركين، ويهدف كذلك إلى الحصول على المدخلات من الطلبة، وأولياء الأمور، والمجتمع المحلي. وبالاعتماد على مخرجات هذه العملية ، ستقوم كل مدرسة بإعداد خطط التطوير الخاصة بها مع تحديد الأولويات والخطوات التي تعتزم اتخاذها لتحقيق أهدافها ومتابعة تحقيقها. وستضمن تدخلات أخرى في المكون الثاني من برنامج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b/>
          <w:bCs/>
          <w:color w:val="000000"/>
          <w:szCs w:val="36"/>
          <w:rtl/>
        </w:rPr>
        <w:t>،  توفير القدرة المطلوبة لصنع القرار، كما أن الموارد المرتبطة بها ستوزع على مستوى المدارس، لضمان سير هذه العملية بشكل فعال - على سبيل المثال ، سيكون تحديد احتياجات التنمية المهنية  على المستوى المحلي، بالاعتماد على الحاجة الفعلية لها.</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تتركز الجهود الرئيسة في المكون الأول على توفير التدريب الأولي، والدعم المستمر الذي يمكّن المعلمين، ومديري المدارس، والمدارس لتنمية المهارات والاتجاهات والقيم للانخراط  في عملية تطوير المدرسة وضمان نجاحها. ومن أهم الأولويات في هذا المجال تقديم التدريب والدعم بشكل مباشر على مستوى المدرسة، وفق منهجية تعزز تشكيل شبكات تعلم فعّال للمعلمين. ويؤكد البرنامج على الدور الرئيسي لمديري المدارس في القيادة، والتمكين ، والتحفيز للسير قدماً  في عملية تحسين المدارس وتطويرها. وسيتم توجيه جزء كبير من هذه الجهود والموارد لتدريب هذه الكفاءات وتطويرها ودعمها. وسوف تشكل هذه العمليات مجتمعة، أجندة بالغة الأهمية مما يثير تحدياً كبيرا في هذه المرحلة. وليتم تحقيق ذلك:</w:t>
      </w:r>
    </w:p>
    <w:p w:rsidR="00FF63BE" w:rsidRPr="005C6FEE" w:rsidRDefault="00FF63BE" w:rsidP="00FF63BE">
      <w:pPr>
        <w:shd w:val="clear" w:color="auto" w:fill="FFFFFF"/>
        <w:spacing w:after="0" w:line="240" w:lineRule="auto"/>
        <w:ind w:left="1376" w:right="-90" w:hanging="45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ستكون هناك ثلاث مراحل تنفيذية متداخلة تبدأ في السنة الأولى من البرنامج.</w:t>
      </w:r>
    </w:p>
    <w:p w:rsidR="00FF63BE" w:rsidRPr="005C6FEE" w:rsidRDefault="00FF63BE" w:rsidP="00FF63BE">
      <w:pPr>
        <w:shd w:val="clear" w:color="auto" w:fill="FFFFFF"/>
        <w:spacing w:after="0" w:line="240" w:lineRule="auto"/>
        <w:ind w:left="1376" w:right="-90" w:hanging="45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من أجل التأكد من جدوى استراتيجية تعميم المشروع - لا سيما إجراءات التدريب والأمور المرتبطة بالدعم – سوف تشمل المرحلة الأولى ثلاث مديريات تربية وتعليم (يتم اختيارها بحيث تشمل المناطق الحضرية والريفية، والكبيرة والصغيرة) وتضم حوالي 207 مدرسة يتم اختيارها في هذه المديريات لضمان تنفيذ إستراتيجية التطوير المبنية على المجموعات / الشبكات المدرسية ودعمها ومراجعتها وتنقيحها.</w:t>
      </w:r>
    </w:p>
    <w:p w:rsidR="00FF63BE" w:rsidRPr="005C6FEE" w:rsidRDefault="00FF63BE" w:rsidP="00FF63BE">
      <w:pPr>
        <w:shd w:val="clear" w:color="auto" w:fill="FFFFFF"/>
        <w:spacing w:after="0" w:line="240" w:lineRule="auto"/>
        <w:ind w:left="1376" w:right="-90" w:hanging="45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 سيتم تعديل وتيرة وحجم عملية التعميم في المرحلتين الثانية والثالثة، وسيجري التخطيط  لها بالاعتماد على الدروس المستفادة من المرحلة الأولى.</w:t>
      </w:r>
    </w:p>
    <w:p w:rsidR="00FF63BE" w:rsidRPr="005C6FEE" w:rsidRDefault="00FF63BE" w:rsidP="00FF63BE">
      <w:pPr>
        <w:shd w:val="clear" w:color="auto" w:fill="FFFFFF"/>
        <w:spacing w:after="0" w:line="240" w:lineRule="auto"/>
        <w:ind w:left="926" w:right="-9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سيتم تشكيل فريق وطني من وزارة التربية والتعليم لتخطيط ومتابعة وتقييم عملية تطوير المدرسة (</w:t>
      </w:r>
      <w:r w:rsidRPr="005C6FEE">
        <w:rPr>
          <w:rFonts w:ascii="Times New Roman" w:eastAsia="Times New Roman" w:hAnsi="Times New Roman" w:cs="Times New Roman"/>
          <w:b/>
          <w:bCs/>
          <w:color w:val="000000"/>
          <w:sz w:val="36"/>
        </w:rPr>
        <w:t>SDPMT</w:t>
      </w:r>
      <w:r w:rsidRPr="005C6FEE">
        <w:rPr>
          <w:rFonts w:ascii="Times New Roman" w:eastAsia="Times New Roman" w:hAnsi="Times New Roman" w:cs="Times New Roman"/>
          <w:b/>
          <w:bCs/>
          <w:color w:val="000000"/>
          <w:szCs w:val="36"/>
          <w:rtl/>
        </w:rPr>
        <w:t>)  لقيادة برنامج تطوير المدارس والمديريات.  وسيتعين على الفريق إعطاء الأولوية لوضع أداة أردنية للتقييم الذاتي للمدرسة، ووضع الدليل الإرشادي لها لتعزيز ودعم استخدامها، وكيفية بناء خطة تطوير المدرسة لاحقا. ويرتبط الفريق الوطني مع فرق </w:t>
      </w:r>
      <w:r w:rsidRPr="005C6FEE">
        <w:rPr>
          <w:rFonts w:ascii="Times New Roman" w:eastAsia="Times New Roman" w:hAnsi="Times New Roman" w:cs="Times New Roman"/>
          <w:b/>
          <w:bCs/>
          <w:color w:val="000000"/>
          <w:sz w:val="36"/>
        </w:rPr>
        <w:t>SDPM</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المماثلة في مديريات التربية، وستتعاون جميع الفرق مع المعلمين، ومدريري المدارس، وممثلي المجتمع المحلي لوضع اللمسات الأخيرة على وثيقة الإطار الوطني لتطوير المدرسة. وسيتم تطوير وثيقة إطار عام تنفيذية مشتركة بشكل تفصيلي لتكون كمرشد للثبات، والعدالة، والديمومة في تخطيط المبادرات والأنشطة وتنفيذها. ضمن كل مديرية تربية وتعليم سيتم توفير التدريب والدعم الفني لأعضاء فريق تخطيط ومتابعة تطوير المدرسة من أجل تمكينهم لدعم المدارس، ومديري المدارس، والمعلمين من خلال مراحل تحسين مدارسهم. هذه العمليات جميعها ستعتمد بشكل كبير على الأفراد ذوي الخبرات من المشاريع الريادية المتضمنة في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وبموازاة عملية تحسين المدرسة هذه، سيقوم مدراء التربية والتعليم، والموظفون في كل مديرية بعملياتهم الخاصة في التقييم الذاتي وتخطيط التطوير مشابهة لتلك التي تحدث على مستوى المدرسة، ولكنها ستركز على الأهداف والعمليات الخاصة بمديرياتهم. وسيشارك في هذه العملية على هذا المستوى الموظفون والمعنيون الرئيسون جميعهم في المدارس، والمجتمع المحلي، وغيرهم من ممثلين للمجتمع المدني.</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سيتم إنشاء مركز لجمع المعلومات لتطوير المدرسة بقيادة فريق تخطيط ومتابعة تطوير المدرسة للتمكن من:</w:t>
      </w:r>
    </w:p>
    <w:p w:rsidR="00FF63BE" w:rsidRPr="005C6FEE" w:rsidRDefault="00FF63BE" w:rsidP="00FF63B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توزيع السياسات، والبرامج، والمواد ذات العلاقة على المدارس ومديريات التربية والتعليم.</w:t>
      </w:r>
    </w:p>
    <w:p w:rsidR="00FF63BE" w:rsidRPr="005C6FEE" w:rsidRDefault="00FF63BE" w:rsidP="00FF63B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توفير قوائم الدورات التدريبية ، وبرامج التنمية المهنية،</w:t>
      </w:r>
    </w:p>
    <w:p w:rsidR="00FF63BE" w:rsidRPr="005C6FEE" w:rsidRDefault="00FF63BE" w:rsidP="00FF63B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إنشاء شبكة اتصال فعالة بين المدارس من أجل تبادل الخبرات الجيدة (بما في ذلك الوثائق المعدّة من قبل مديريات التربية والتعليم، والمدارس حول خبراتهم وقصص نجاحهم).</w:t>
      </w:r>
    </w:p>
    <w:p w:rsidR="00FF63BE" w:rsidRPr="005C6FEE" w:rsidRDefault="00FF63BE" w:rsidP="00FF63BE">
      <w:pPr>
        <w:shd w:val="clear" w:color="auto" w:fill="FFFFFF"/>
        <w:spacing w:after="0" w:line="240" w:lineRule="auto"/>
        <w:ind w:left="108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وستكون أهم الإجراءات التي ستتخذ للتمكن من تنفيذ البرنامج، تكييف أطر العمل الحالية لتسمح بتحقيق تحكم ذاتي ذي أهمية بالموارد البشرية، وتطوير السبل لربط مخصصات هذه الموارد بالاحتياجات، كما هو مبيّن في خطط التطوير  الفردية للمدارس، وتطويرها بشكل تام يحتاج لوقت. لذا وكإجراء مؤقت  من المتوقع أن تستخدم وزارة التربية والتعليم مبدئيا ،  مصادر تمويل خارجية لوضع آلية منح للمدرسة من أجل دعم تنفيذ برنامج تطوير المدرسة على مستوى المدرسة. إن التداخلات والأنشطة في المكون الأول ستمكن تمويل هذه العملية مع إمكانية استفادة المدرسة من صندوق التجديدات التربوية (وفق النسخة المعدلة له) لدعم مشاريعها التجديدية التعليمية/التعلمية مثلما تم تنفيذها في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عند إقرار خطة تطوير المدرسة، قد يتم تزويدها بقسائم تمكنها من اختيار برامج تنمية مهنية (ودورات تدريبية) وفق حاجات معينة لموظفيها، والتي تتوافق مع الحاجات المحددة في خطة تطوير مدرستهم. إن نظام القسائم هذا – أو أي مرادف إداري آخر – سيضمن أن احتياجات المدرسة ستقود وتشكل برنامج التنمية المهنية المقدم من قبل، أو من خلال مركز التدريب التربوي. وبتطور البرنامج، سيقوم مركز التدريب التربوي بالتركيز في برامجه التدريبية على الاستجابة لحاجات المدارس ومديريات التربية، وعلى ضمان تنفيذ برامج التنمية المهنية في المدارس باستخدام التعلم التشاركي، ودعم الأقران وبناء شبكات بين المعلمين، ومجتمعات التعلم.</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xml:space="preserve">في السنة الأولى للبرنامج، ستقوم وزارة التربية والتعليم بتطوير سياسات وعمليات وبناء قدرات مؤسسية تمكن المدارس ومديريات التربية، وتدعمها وتوجهها من خلال عملية مساءلة علنية ومهنية. وسيتم إعداد تفاصيل حول كيفية تحقيق ذلك من خلال  دراسات سيتم تنفيذها في السنة الأولى للمشروع. ومن الواضح أيضاً، أنه وبالرغم من الاستمرار في عملية المساءلة، فإن العمليات يجب أن تتصف بالأسلوب التعاوني، والتكاملي، والشفافية، وبمستوى عال من المهارات التقيمية، وبإرادة لمواجهة القضايا الصعبة يرافقها إدراك للحاجات حسب الحالة، والتأثير المحتمل لإعداد التقارير العامة. يجب أن تتمتع الجهة والأفراد المنفذون لهذا المشروع بأعلى المعايير المهنية، وينالون احترام المشاركين </w:t>
      </w:r>
      <w:r w:rsidRPr="005C6FEE">
        <w:rPr>
          <w:rFonts w:ascii="Times New Roman" w:eastAsia="Times New Roman" w:hAnsi="Times New Roman" w:cs="Times New Roman"/>
          <w:b/>
          <w:bCs/>
          <w:color w:val="000000"/>
          <w:szCs w:val="36"/>
          <w:rtl/>
        </w:rPr>
        <w:lastRenderedPageBreak/>
        <w:t>جميعهم. فعملية المساءلة هذه سوف تكون معدة بشكل مناسب، وستوفر لوزارة التربية والتعليم فهما قيّما لما يجري في المدارس ضمن إطار زمني يسمح لها بالاستجابة بشكل مناسب. كما ستوفر وعلى نحو هام ديناميكية قوية وفعالة لتوجيه السياسات الوطنية، والأولويات، و عمليات نوعية لتطوير المدرسة، وقيادتها إلى الأمام ضمن نظام تفويض الصلاحيات.</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FF0000"/>
          <w:szCs w:val="36"/>
          <w:rtl/>
        </w:rPr>
        <w:t>المكون الثاني</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FF0000"/>
          <w:szCs w:val="36"/>
          <w:rtl/>
        </w:rPr>
        <w:t>المتابعة والتقييم والتطوير المؤسسي</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hint="cs"/>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الهدف من المكون الثاني هو البناء على استثمارات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المتعلقة بالسياسة، والتخطيط، والمراقبة والتقييم، ولضمان أن المخرجات من هذه الأنشطة تدعم تبني المنحى الذي يركز على المدرسة في تقديم الخدمات التربوية. ويتألف هذا المكون من مكونين فرعيين اثنين هما: (أ) تطوير السياسات، والتخطيط الاستراتيجي، والمتابعة والتقييم (ب) التطوير المؤسسي</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1:2  تطوير السياسات، والتخطيط الاستراتيجي، والمتابعة والتقييم</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لقد تم تصميم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ليعزز قدرة وزارة التربية والتعليم على تبني السياسة والتخطيط المعتمدين على الأدلة من خلال:</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أ) تطوير نظام دعم قرار تربوي متكامل ب) تأسيس قدرة مؤسسية لصياغة السياسات وخطط التطوير الاستراتيجي بناء على مخرجات نظام دعم القرار التربوي ج) تبني المنحى المبني على النتائج في التخطيط وإعداد الموازنة د) متابعة الأداء وتقييمه.</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xml:space="preserve">تتضمن الانجازات الرئيسة في هذا العمل  أ) تطوير نظام إدارة المعلومات التربوية بحيث يكون جاهزا للعمل في 2009 ب) إصدار الإستراتيجية الوطنية للتعليم في عام 2007 للفترة من 2009-2013 ج) تطوير هيكل موازنة مبنية على البرنامج والتي يتم تنفيذها حاليا بالتوازي مع الموازنة الفعلية الموجودة. حددت الدراسات التي تم إجراؤها خلال فترة الإعداد للمشروع الحاجة لمزيد من التقوية في الجوانب التنظيمية </w:t>
      </w:r>
      <w:r w:rsidRPr="005C6FEE">
        <w:rPr>
          <w:rFonts w:ascii="Times New Roman" w:eastAsia="Times New Roman" w:hAnsi="Times New Roman" w:cs="Times New Roman"/>
          <w:b/>
          <w:bCs/>
          <w:color w:val="000000"/>
          <w:szCs w:val="36"/>
          <w:rtl/>
        </w:rPr>
        <w:lastRenderedPageBreak/>
        <w:t>والتنفيذية للسياسات، والتخطيط، والمتابعة والتقييم، وإعادة تنظيم الإجراءات بحيث تخدم تزويد المدرسة بحاجتها من الخدمات التربوية بفاعلية. وسيوفرمشروع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الدعم لمواجهة هذه القضايا على النحو الآتي:</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السياسات والتخطيط</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ستبدأ المبادرات الخاصة بالسياسات والتخطيط بالمأسسة والتنمية المهنية لوحدة السياسات والتخطيط الاستراتيجي، والتي ستكون مسؤولة عن إعداد إطار عمل للسياسات التربوية، وعمليات التخطيط الاستراتيجي، وتطوير السياسات وتنفيذها، بما في ذلك تطوير دليل شامل للسياسات وتعميمه على المعنيين في الوزارة ، وتوفير برنامج توعية مناسب. وستركز التنمية المهنية لوحدة السياسات والتخطيط الاستراتيجي على تطوير كفاءات في مجال البحث الموجّه نحو السياسات، وتطوير الكفاءات في مجال التخطيط في وزارة التربية والتعليم، بالإضافة إلى إنشاء روابط مناسبة بين مركز الوزارة، ومديريات التربية والتعليم. وسيتم تطوير دليل إرشادي، وكذلك تدريب الموظفين المعنيين على إعداد البحوث المتعلقة بالسياسات، وكتابة وإعداد التقارير، والتخطيط القطاعي، ومتابعة الأداء. وسيتم دعم بناء هذه الكفاءات المؤسسية من خلال المساعدات الفنية المقدمة من المانحين والتي قد تتطلب شراكة مؤسسية.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سيتم دعم الكفاءات في مجال سياسات التخطيط الاستراتيجي من خلال إنجاز وتوسعة أنظمة إدارة المعلومات للوزارة: أ) التنفيذ النهائي لنظام المعلومات المدرسية(</w:t>
      </w:r>
      <w:r w:rsidRPr="005C6FEE">
        <w:rPr>
          <w:rFonts w:ascii="Times New Roman" w:eastAsia="Times New Roman" w:hAnsi="Times New Roman" w:cs="Times New Roman"/>
          <w:b/>
          <w:bCs/>
          <w:color w:val="000000"/>
          <w:sz w:val="36"/>
        </w:rPr>
        <w:t>SIS</w:t>
      </w:r>
      <w:r w:rsidRPr="005C6FEE">
        <w:rPr>
          <w:rFonts w:ascii="Times New Roman" w:eastAsia="Times New Roman" w:hAnsi="Times New Roman" w:cs="Times New Roman"/>
          <w:b/>
          <w:bCs/>
          <w:color w:val="000000"/>
          <w:szCs w:val="36"/>
          <w:rtl/>
        </w:rPr>
        <w:t>) لتتضمن البيانات المالية ، وتلك المتعلقة بالموازنة والموارد المادية ب) ربط نظام إدارة المعلومات التربوية (</w:t>
      </w:r>
      <w:r w:rsidRPr="005C6FEE">
        <w:rPr>
          <w:rFonts w:ascii="Times New Roman" w:eastAsia="Times New Roman" w:hAnsi="Times New Roman" w:cs="Times New Roman"/>
          <w:b/>
          <w:bCs/>
          <w:color w:val="000000"/>
          <w:sz w:val="36"/>
        </w:rPr>
        <w:t>emis.moe.gov.jo</w:t>
      </w:r>
      <w:r w:rsidRPr="005C6FEE">
        <w:rPr>
          <w:rFonts w:ascii="Times New Roman" w:eastAsia="Times New Roman" w:hAnsi="Times New Roman" w:cs="Times New Roman"/>
          <w:b/>
          <w:bCs/>
          <w:color w:val="000000"/>
          <w:szCs w:val="36"/>
          <w:rtl/>
        </w:rPr>
        <w:t>) مع نظام المعلومات الجغرافية </w:t>
      </w:r>
      <w:r w:rsidRPr="005C6FEE">
        <w:rPr>
          <w:rFonts w:ascii="Times New Roman" w:eastAsia="Times New Roman" w:hAnsi="Times New Roman" w:cs="Times New Roman"/>
          <w:b/>
          <w:bCs/>
          <w:color w:val="000000"/>
          <w:sz w:val="36"/>
        </w:rPr>
        <w:t>(GIS)</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وقواعد بيانات خارجية ج) توفير التدريب حول استخدام نظام إدارة المعلومات التربوية من أجل تحليل السياسات، والتخطيط الاستراتيجي والتنفيذي د) تطوير معايير بناء بيانات قوية، وتكامل النظام التربوي ضمن برنامج مشترك. وسيتم  إطلاق خطة إعلام داخلية وخارجية لضمان وعي وفهم جميع المعنيين للأولويات الوطنية المتعلقة بالقطاع التربوي.</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المتابعة والتقييم</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ستركز المتابعة والتقييم الداخلية والخارجية في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xml:space="preserve"> على ثلاثة مجالات: 1. توضيح ومأسسة مهام وبنية المتابعة والتقييم؛ 2. وإجراء </w:t>
      </w:r>
      <w:r w:rsidRPr="005C6FEE">
        <w:rPr>
          <w:rFonts w:ascii="Times New Roman" w:eastAsia="Times New Roman" w:hAnsi="Times New Roman" w:cs="Times New Roman"/>
          <w:b/>
          <w:bCs/>
          <w:color w:val="000000"/>
          <w:szCs w:val="36"/>
          <w:rtl/>
        </w:rPr>
        <w:lastRenderedPageBreak/>
        <w:t>أنشطة/دراسات المتابعة والتقييم حول أنشطة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وتوفير الأدلة حول أثرهها على التعلم؛</w:t>
      </w:r>
      <w:r w:rsidRPr="005C6FEE">
        <w:rPr>
          <w:rFonts w:ascii="Arial" w:eastAsia="Times New Roman" w:hAnsi="Arial" w:cs="Arial"/>
          <w:b/>
          <w:bCs/>
          <w:color w:val="000000"/>
          <w:sz w:val="24"/>
          <w:szCs w:val="24"/>
        </w:rPr>
        <w:t> </w:t>
      </w:r>
      <w:r w:rsidRPr="005C6FEE">
        <w:rPr>
          <w:rFonts w:ascii="Times New Roman" w:eastAsia="Times New Roman" w:hAnsi="Times New Roman" w:cs="Times New Roman"/>
          <w:b/>
          <w:bCs/>
          <w:color w:val="000000"/>
          <w:szCs w:val="36"/>
          <w:rtl/>
        </w:rPr>
        <w:t> 3. وبناء القدرات للموظفين.</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إن أنشطة المتابعة والتقييم الداخلية التي تم تنفيذها في مشروع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كانت  دون ارتباط منظم مع البرامج التنفيذية والسياسية. لذا سيقوم مشروع</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بتوضيح هذه الأنشطة، وتنظيمها، ومأسستها من أجل توفير بنية أكثر فاعلية لتنفيذ أنشطة المتابعة والتقييم التي ستركز على ضمان تنفيذ البرنامج، وتوفير تغذية راجعة للمعنيين في الوقت المناسب ، وترجمة البيانات إلى معلومات لوضع السياسات والتخطيط في وزارة التربية والتعليم. وستتضمن الأنشطة: أ) تحديد بنى المتابعة والتقييم الداخلية المناسبة، وأهدافها، والعمليات التنفيذية، والربط مع الوزارة ومديريات التربية ب) تطوير إطار عمل المتابعة والتقييم الداخلية، وخطوطها العريضة وأدلتها، وتوفير التدريب/بناء القدرات ذات العلاقة ج) تطوير وتنفيذ نظام للمتابعة، والتقييم، وإعداد التقارير لأداء الطلبة مقارنة مع أهداف التعلم المبتغاة.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كان المركز الوطني لتنمية الموارد البشرية الطرف الرئيس في القيام بعملية المتابعة والتقييم في مشروع  </w:t>
      </w:r>
      <w:r w:rsidRPr="005C6FEE">
        <w:rPr>
          <w:rFonts w:ascii="Times New Roman" w:eastAsia="Times New Roman" w:hAnsi="Times New Roman" w:cs="Times New Roman"/>
          <w:b/>
          <w:bCs/>
          <w:color w:val="000000"/>
          <w:sz w:val="36"/>
        </w:rPr>
        <w:t> ERfKE I</w:t>
      </w:r>
      <w:r w:rsidRPr="005C6FEE">
        <w:rPr>
          <w:rFonts w:ascii="Times New Roman" w:eastAsia="Times New Roman" w:hAnsi="Times New Roman" w:cs="Times New Roman"/>
          <w:b/>
          <w:bCs/>
          <w:color w:val="000000"/>
          <w:szCs w:val="36"/>
          <w:rtl/>
        </w:rPr>
        <w:t>وسيقوم بالدور نفسه في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ستتضمن دراسات المتابعة والتقييم الخارجية مستوى أداء الطلبة في الامتحانات الدولية = </w:t>
      </w:r>
      <w:r w:rsidRPr="005C6FEE">
        <w:rPr>
          <w:rFonts w:ascii="Times New Roman" w:eastAsia="Times New Roman" w:hAnsi="Times New Roman" w:cs="Times New Roman"/>
          <w:b/>
          <w:bCs/>
          <w:color w:val="000000"/>
          <w:sz w:val="36"/>
        </w:rPr>
        <w:t>TIMSS</w:t>
      </w:r>
      <w:r w:rsidRPr="005C6FEE">
        <w:rPr>
          <w:rFonts w:ascii="Times New Roman" w:eastAsia="Times New Roman" w:hAnsi="Times New Roman" w:cs="Times New Roman"/>
          <w:b/>
          <w:bCs/>
          <w:color w:val="000000"/>
          <w:szCs w:val="36"/>
          <w:rtl/>
        </w:rPr>
        <w:t>، و</w:t>
      </w:r>
      <w:r w:rsidRPr="005C6FEE">
        <w:rPr>
          <w:rFonts w:ascii="Times New Roman" w:eastAsia="Times New Roman" w:hAnsi="Times New Roman" w:cs="Times New Roman"/>
          <w:b/>
          <w:bCs/>
          <w:color w:val="000000"/>
          <w:sz w:val="36"/>
        </w:rPr>
        <w:t>PISA</w:t>
      </w:r>
      <w:r w:rsidRPr="005C6FEE">
        <w:rPr>
          <w:rFonts w:ascii="Times New Roman" w:eastAsia="Times New Roman" w:hAnsi="Times New Roman" w:cs="Times New Roman"/>
          <w:b/>
          <w:bCs/>
          <w:color w:val="000000"/>
          <w:szCs w:val="36"/>
          <w:rtl/>
        </w:rPr>
        <w:t>، والوطنية  </w:t>
      </w:r>
      <w:r w:rsidRPr="005C6FEE">
        <w:rPr>
          <w:rFonts w:ascii="Times New Roman" w:eastAsia="Times New Roman" w:hAnsi="Times New Roman" w:cs="Times New Roman"/>
          <w:b/>
          <w:bCs/>
          <w:color w:val="000000"/>
          <w:sz w:val="36"/>
        </w:rPr>
        <w:t>NAfKE</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 ودراسات أخرى تفصيلية ذات علاقة بتنفيذ المشاريع الفرعية تحت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سيركز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على تقوية إجراءات الحاكمية والإدارة عند إجراء عمليات المتابعة والتقييم الخارجية وتشمل: أ) إقرار التفويضات وإجراءات العمل للجنة التوجيهية المشتركة للمتابعة والتقييم مع اللجنة الاستشارية الموسعة ب) ربط أنظمة البيانات بين وزارة التربية والتعليم والمركز الوطني لتنمية الموارد البشرية ج) تطوير إطار عمل للمتابعة والتقييم الخارجية من أجل إجراء الدراسات. كما سيتضمن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أنشطة تطوير مؤسسية لمركز تنمية الموارد البشرية ليكون مستعدا بشكل أفضل للقيام بدوره في المتابعة والتقييم في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خاصةً، وبشكل عام في منطقة الشرق الأوسط وجنوب إفريقيا. وسيتم دعم أنشطة التطوير المؤسسية هذه من خلال التمويل الذي ستوفره الوكالة الأمريكية للتنمية الدولية</w:t>
      </w:r>
      <w:r w:rsidRPr="005C6FEE">
        <w:rPr>
          <w:rFonts w:ascii="Times New Roman" w:eastAsia="Times New Roman" w:hAnsi="Times New Roman" w:cs="Times New Roman"/>
          <w:b/>
          <w:bCs/>
          <w:color w:val="000000"/>
          <w:sz w:val="36"/>
        </w:rPr>
        <w:t>USAID </w:t>
      </w:r>
      <w:r w:rsidRPr="005C6FEE">
        <w:rPr>
          <w:rFonts w:ascii="Times New Roman" w:eastAsia="Times New Roman" w:hAnsi="Times New Roman" w:cs="Times New Roman"/>
          <w:b/>
          <w:bCs/>
          <w:color w:val="000000"/>
          <w:szCs w:val="36"/>
          <w:rtl/>
        </w:rPr>
        <w:t xml:space="preserve">، وسيتضمن الشراكة مع منظمة دولية، وتوفير البرمجيات والمعدات، وإجراء تقييم تنظيمي. سيقوم الشريك الدولي بمساعدة المركز الوطني لتنمية الموارد البشرية في أربعة مجالات </w:t>
      </w:r>
      <w:r w:rsidRPr="005C6FEE">
        <w:rPr>
          <w:rFonts w:ascii="Times New Roman" w:eastAsia="Times New Roman" w:hAnsi="Times New Roman" w:cs="Times New Roman"/>
          <w:b/>
          <w:bCs/>
          <w:color w:val="000000"/>
          <w:szCs w:val="36"/>
          <w:rtl/>
        </w:rPr>
        <w:lastRenderedPageBreak/>
        <w:t>رئيسة: تطوير الشروط المرجعية الخاصة بدراسات المتابعة والتقييم؛ وإقرار التصاميم الخاصة بكل دراسة؛ ومراجعة التقارير الأولية؛ وبناء القدرات.</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سيتم تعيين مستشار للمساعدة في تصميم إطار العمل الكلي للمتابعة والتقييم للمشروع. وسيعتمد إطار العمل على إطار عمل النتائج لـ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وعلى النموذج النظري الذي يدعم ويعزز تصميم البرنامج. وسوف يشتمل على أنشطة المتابعة والتقييم الداخلية والخارجية، ويحدد الأسئلة الرئيسة المتعلقة بالمتابعة والتقييم التي سيتم التعامل معها، والبيانات التي سيتم جمعها والتحليلات التي يجب إجراؤها؛ وتوفير استراتيجيات إعداد التقارير واستخدام النتائج؛ واقتراح نماذج وتصاميم تقييم مناسبة. وسيبني إطار العمل نماذج/تصاميم تقييم تسمح بإجراء المتابعة والتقييم للعمليات والمخرجات؛ وكلاهما تقويمي وتراكمي بطبيعته؛ بحيث يسمحان بتغذية راجعة في الوقت المناسب، للتمكن من اتخاذ الإجراءات التصحيحية خلال تنفيذ البرنامج؛ وكلاهما ينسجمان مع فلسفة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فيما يتعلق بالتطوير المبني على المدرسة. وقد تتضمن نماذج/تصاميم التقييم تقييمات أثر رسمية، بالإضافة إلى نماذج مبنية على النظريات، ودراسات حالة وأساليب التقييم التمكيني. كما سيحدد إطار عمل المتابعة والتقييم خططاً من أجل تسجيل علامات الطلبة في الاختبارات (مثل </w:t>
      </w:r>
      <w:r w:rsidRPr="005C6FEE">
        <w:rPr>
          <w:rFonts w:ascii="Times New Roman" w:eastAsia="Times New Roman" w:hAnsi="Times New Roman" w:cs="Times New Roman"/>
          <w:b/>
          <w:bCs/>
          <w:color w:val="000000"/>
          <w:sz w:val="36"/>
        </w:rPr>
        <w:t>NAfKE</w:t>
      </w:r>
      <w:r w:rsidRPr="005C6FEE">
        <w:rPr>
          <w:rFonts w:ascii="Times New Roman" w:eastAsia="Times New Roman" w:hAnsi="Times New Roman" w:cs="Times New Roman"/>
          <w:b/>
          <w:bCs/>
          <w:color w:val="000000"/>
          <w:szCs w:val="36"/>
          <w:rtl/>
        </w:rPr>
        <w:t>، و</w:t>
      </w:r>
      <w:r w:rsidRPr="005C6FEE">
        <w:rPr>
          <w:rFonts w:ascii="Times New Roman" w:eastAsia="Times New Roman" w:hAnsi="Times New Roman" w:cs="Times New Roman"/>
          <w:b/>
          <w:bCs/>
          <w:color w:val="000000"/>
          <w:sz w:val="36"/>
        </w:rPr>
        <w:t>TIMSS</w:t>
      </w:r>
      <w:r w:rsidRPr="005C6FEE">
        <w:rPr>
          <w:rFonts w:ascii="Times New Roman" w:eastAsia="Times New Roman" w:hAnsi="Times New Roman" w:cs="Times New Roman"/>
          <w:b/>
          <w:bCs/>
          <w:color w:val="000000"/>
          <w:szCs w:val="36"/>
          <w:rtl/>
        </w:rPr>
        <w:t>، و</w:t>
      </w:r>
      <w:r w:rsidRPr="005C6FEE">
        <w:rPr>
          <w:rFonts w:ascii="Times New Roman" w:eastAsia="Times New Roman" w:hAnsi="Times New Roman" w:cs="Times New Roman"/>
          <w:b/>
          <w:bCs/>
          <w:color w:val="000000"/>
          <w:sz w:val="36"/>
        </w:rPr>
        <w:t>PISA</w:t>
      </w:r>
      <w:r w:rsidRPr="005C6FEE">
        <w:rPr>
          <w:rFonts w:ascii="Times New Roman" w:eastAsia="Times New Roman" w:hAnsi="Times New Roman" w:cs="Times New Roman"/>
          <w:b/>
          <w:bCs/>
          <w:color w:val="000000"/>
          <w:szCs w:val="36"/>
          <w:rtl/>
        </w:rPr>
        <w:t>) لمعرفة أثر</w:t>
      </w:r>
      <w:r w:rsidRPr="005C6FEE">
        <w:rPr>
          <w:rFonts w:ascii="Times New Roman" w:eastAsia="Times New Roman" w:hAnsi="Times New Roman" w:cs="Times New Roman"/>
          <w:b/>
          <w:bCs/>
          <w:color w:val="000000"/>
          <w:sz w:val="36"/>
        </w:rPr>
        <w:t> ERfKE II</w:t>
      </w:r>
      <w:r w:rsidRPr="005C6FEE">
        <w:rPr>
          <w:rFonts w:ascii="Times New Roman" w:eastAsia="Times New Roman" w:hAnsi="Times New Roman" w:cs="Times New Roman"/>
          <w:b/>
          <w:bCs/>
          <w:color w:val="000000"/>
          <w:szCs w:val="36"/>
          <w:rtl/>
        </w:rPr>
        <w:t> والتقدم الذي تم إحرازه بناء عليه.</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صندوق التجديدات</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سيدعم المشروع تطوير وتنفيذ مشاريع إبداعية لأنشطة التعليم/التعلم المبنية على المدرسة والتي تشمل الإدارة، وتطوير المناهج، وتدريب المعلمين من خلال صندوق تجديدات تنافسي. وهو يعتبر إستمرارا" لصندوق التجديدات الذي نفذ من خلال مشروع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t> </w:t>
      </w:r>
      <w:r w:rsidRPr="005C6FEE">
        <w:rPr>
          <w:rFonts w:ascii="Times New Roman" w:eastAsia="Times New Roman" w:hAnsi="Times New Roman" w:cs="Times New Roman"/>
          <w:b/>
          <w:bCs/>
          <w:color w:val="000000"/>
          <w:szCs w:val="36"/>
          <w:rtl/>
        </w:rPr>
        <w:t>المكون الفرعي 2:2 التطوير المؤسسي</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يهدف هذا المكون إلى تحويل ثقافة الوزارة المؤسسية، وهيكلها التنظيمي، وعملياتها نحو المزيد من المساءلة في الحاكمية، والإدارة من أجل ضمان تقديم خدمات تربوية كافية وفعالة تركز على تداخلات مصممة لتحسين نتاجات تعلم الطلبة. وسيحقق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هذا الهدف من خلال التصدي لـ: أ) الهياكل التنظيمية والعمليات ب) وإدارة أداء أنظمة الموارد المالية والبشرية.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الهياكل التنظيمية والعمليات</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سيبدأ العمل في هذا المكون الفرعي بمراجعة الهيكل التنظيمي لوزارة التربية والتعليم، والعمليات الإدارية والفنية مقارنة مع أهداف الخطة الإستراتيجية، والبرنامج الذي يركز على المدرسة في تقديم الخدمات التربوية. وسيتبع هذا النشاط  تطوير الإجراءات التنفيذيةالمنقحة، ومعايير الخدمة ، والخطوط العريضة من أجل دعم التنفيذ التدريجي لإطار عمل تطوير المدرسة ضمن الهيكل التنظيمي المعدل، وبنية الإدارة المبنية على النتائج. وسيتم تفويض صلاحيات صنع القرار بما ينسجم مع أسلوب الإدارة المبنية على المدرسة المشار إليه في المكون الأول، وسيتم تدريب الموظفين المعنيين. كما سيتم تدعيم الهيكل التنظيمي المعدل بـ: أ) دمج نظام المعلومات المدرسية والاستفادة منه في مرحلة تطوير المدرسة. ب) تطوير وتنفيذ نظام وطني للاعتماد بناء على المعايير الوطنية الإدارية للخدمة ج) تنفيذ برنامج دمج النوع الاجتماعي في مركز الوزارة ومديريات التربية والتعليم.</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الإدارة المبنية على النتائج لأنظمة الموارد البشرية والمالية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ستتبنى الوزارة انسجاماً مع توجهات السياسة الوطنية المنحى الموجه بالنتائج في التخطيط وإعداد الموازنة. وسيبدأ العمل بإنجاز الخطوط العريضة للسياسات من أجل تطبيق التخطيط وإعداد الموازنة الموجهين بالنتائج،  والأدلة الإجرائية. وسيتبع ذلك تدريب للموظفين، وتنفيذ إجراءات التخطيط وإعداد الموازنة الموجهين بالنتائج كما تم الاتفاق عليه مع وزارة المالية. وفيما يتعلق بأنظمة الموارد البشرية، ستقوم وزارة التربية والتعليم بتطوير وتنفيذ خطتها للتعيينات، والاحتفاظ بالموظفين، والترقيات، والإحلال الوظيفي التي ستكون مرتبطة بأنشطة المكون الثالث، المتعلقة بسياسات تعيين المعلمين. كما وستطور نظام تقييم الأداء وتنفيذه بناء على مراجعة وتنقيح نظام التصنيف الإداري والأكاديمي الحالي.</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سيتطلب ذلك عمل برنامج لتوفير موارد لتنفيذ المكون الثاني من أجل المساعدة الفنية، والتدريب، وتوفير البرمجيات.</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FF0000"/>
          <w:szCs w:val="36"/>
          <w:rtl/>
        </w:rPr>
        <w:t>المكون الثالث</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FF0000"/>
          <w:szCs w:val="36"/>
          <w:rtl/>
        </w:rPr>
        <w:t>تطوير التعليم والتعلم</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يراجع هذا المكون ويطور سياسات تعيين وتوظيف المعلمين، وتنميتهم مهنيا، ويعدل نطاق محدود من المناهج وإجراءات تقييم الطلبة الواردة في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ويضمن توفير الدعم للتطويرات الجديدة ذات العلاقة.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ويتألف هذا المكون من مكونين فرعيين: الأول يركز على السياسات المتعلقة بالمعلمين، وتدريبهم، والتنمية المهنية؛ والثاني يتعلق بتعديل وتحسين المناهج وتطوير التقييم ومصادر التعلم- بما فيها استخدام تكنولوجيا المعلومات والاتصالات والتعلم الإلكتروني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w:t>
      </w:r>
      <w:r w:rsidRPr="005C6FEE">
        <w:rPr>
          <w:rFonts w:ascii="Times New Roman" w:eastAsia="Times New Roman" w:hAnsi="Times New Roman" w:cs="Times New Roman"/>
          <w:b/>
          <w:bCs/>
          <w:color w:val="000000"/>
          <w:sz w:val="36"/>
        </w:rPr>
        <w:t> 1:3</w:t>
      </w:r>
      <w:r w:rsidRPr="005C6FEE">
        <w:rPr>
          <w:rFonts w:ascii="Times New Roman" w:eastAsia="Times New Roman" w:hAnsi="Times New Roman" w:cs="Times New Roman"/>
          <w:b/>
          <w:bCs/>
          <w:color w:val="000000"/>
          <w:szCs w:val="36"/>
          <w:rtl/>
        </w:rPr>
        <w:t>السياسات المتعلقة بالمعلمين والتنمية المهنية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لقد حددت المخرجات من</w:t>
      </w:r>
      <w:r w:rsidRPr="005C6FEE">
        <w:rPr>
          <w:rFonts w:ascii="Times New Roman" w:eastAsia="Times New Roman" w:hAnsi="Times New Roman" w:cs="Times New Roman"/>
          <w:b/>
          <w:bCs/>
          <w:color w:val="000000"/>
          <w:sz w:val="36"/>
        </w:rPr>
        <w:t> ERfKE I</w:t>
      </w:r>
      <w:r w:rsidRPr="005C6FEE">
        <w:rPr>
          <w:rFonts w:ascii="Times New Roman" w:eastAsia="Times New Roman" w:hAnsi="Times New Roman" w:cs="Times New Roman"/>
          <w:b/>
          <w:bCs/>
          <w:color w:val="000000"/>
          <w:szCs w:val="36"/>
          <w:rtl/>
        </w:rPr>
        <w:t> ودراسات إعداد المشروع أهمية القضايا المتعلقة بشروط انتقاء وتعيين وتوظيف المعلمين وتوزيعهم في نجاح المشروع. وبالتوازي مع المكون الثاني، سيخاطب هذا المكون هذه القضايا بالتحول إلى عملية التعيين بناء على الكفاءة، وبتطوير إجراءات فعالة لضبط توظيف وتوزيع المعلمين بناء على سياسات وطنية تتعلق بحجم المدرسة والصف، والصفوف المجمعة، والعلاقة بين تخصص المعلم والمواد التي يدرسها على مستوى صفوف معينة.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b/>
          <w:bCs/>
          <w:color w:val="000000"/>
          <w:szCs w:val="36"/>
          <w:rtl/>
        </w:rPr>
        <w:t xml:space="preserve">سيحل مركز تدريب تربوي محل إدارة التدريب والتأهيل والإشراف التربوي كإدارة ضمن وزارة التربية والتعليم، سيقود التنمية المهنية للمعلمين ويشرف عليها، ويضمن نوعيتها في النظام التربوي العام. وسيكون مسؤولا مبدئيا عن الدورات المقررة- كمقياس مؤقت- للمعلمين الجدد ولكنه سيتخذ إجراءات لضمان ذلك ومع نهاية البرنامج التدريب الأولي للمعلمين سيزداد التدريب من خلال جهات أخرى. سيقود المركز مجلسا" يتألف من نطاق واسع من المعنيين، وموجه من قبل إطار عمل للسياسة موافق عليه، وسيقوم بالتخطيط الاستراتيجي والتنفيذي للتنمية المهنية للمعلمين المقدمة لجميع المدارس الحكومية. وبشكل مبدئي سيكون له الدور الرئيسي في تنمية المعلمين مهنيا. منذ البداية، ستكون أولوية المركز تأسيس وتطوير شراكات إستراتيجية مع جهات مزودة أخرى في المملكة (كليات التربية في الجامعات، وأكاديمية الملكة رانيا لتدريب المعلمين ... الخ) وسيهدف – خلال فترة البرنامج- إلى بناء دور هذه الجهات كمزودين لتنمية المعلمين مهنيا، لذلك قد لا يقوم المركز بالتدريب – وحيثما أمكن ذلك – ويركز جهوده على دوره في التخطيط الاستراتيجي والتنفيذي، ودوره في منح المعلمين رخص مزاولة مهنة التعليم وتصنيفهم، ودوره في توكيد جودة عمليات التدريب الأولي للمعلمين وتنميتهم مهنيا. خلال السنة الأولى للبرنامج، سيتم توفير المساعدة الفنية لمساعدة المركز في عمليات تطوير السياسات المناسبة والتخطيط الفعال، وتطوير هيكل موظفين وإعداد تقارير مناسبة تتوافق </w:t>
      </w:r>
      <w:r w:rsidRPr="005C6FEE">
        <w:rPr>
          <w:rFonts w:ascii="Times New Roman" w:eastAsia="Times New Roman" w:hAnsi="Times New Roman" w:cs="Times New Roman"/>
          <w:b/>
          <w:bCs/>
          <w:color w:val="000000"/>
          <w:szCs w:val="36"/>
          <w:rtl/>
        </w:rPr>
        <w:lastRenderedPageBreak/>
        <w:t>والمهام التي سيتولاها، ووصف العمل بحيث يعكس طبيعة حاجات التنمية المهنية للمعلمين التي يقدمها المركز.</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يدعم المكون كذلك المزيد من التطوير للتداخلات المتداخلة مع بعضها البعض التالية والتي تم البدء بها في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وتتطلب إكمالها أو المزيد من التحسين: أ) نظام وترتيبات خاصة باعتماد المعلمين ومنحهم رخص مزاولة مهنة التعليم ب) نظام رتب للمعلمين مرتبط بالتنمية المهنية ج) تطوير نظام توكيد الجودة لمتابعة وتقييم التدريب الأولي للمعلمين والتنمية المهنية د) تحسين إجراءات تقييم أداء المعلمين ومديري المدارس هـ) تنفيذ أنظمة تقييم المعلمين ومديري المدارس في السياق المناسب وحسب ما تسمح به التطويرات الرئيسة الأخرى.</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t>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هناك أنشطة تفصيلية أخرى ضمن المكون الفرعي هذا تهدف إلى: ا) توفير الحاجات التدريبية الناشئة عن تعديل وتحسين المناهج في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حسب ما ورد وصفه في المكون الفرعي 2:3 ب) تطوير وتوفير برنامج القيادة المدرسية (ينفذ كجزء من المكون الأول) ج) بناء القدرات المؤسسية، والتنمية المهنية للعاملين في الوزارة ومديريات التربية والتعليم لتمكين الدعم الفعال للتطوير المبني على المدرسة في المكون الأول.</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t>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2:3 المناهج، والتقييم، ومصادر التعلم</w:t>
      </w:r>
    </w:p>
    <w:p w:rsidR="00FF63BE" w:rsidRPr="005C6FEE" w:rsidRDefault="00FF63BE" w:rsidP="00FF63BE">
      <w:pPr>
        <w:shd w:val="clear" w:color="auto" w:fill="FFFFFF"/>
        <w:spacing w:after="0" w:line="240" w:lineRule="auto"/>
        <w:ind w:left="360"/>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تم تطوير نطاق واسع من المناهج ومواد الدعم كجزء من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وكشفت عمليات التنفيذ عن الحاجة لمراجعة أو إكمال بعض منها. و تأخذ هذه الحاجات شكل التعديل والتحسين أكثر منها إعادة للعمل ككل، وسيتطلب التعديل والتحسين حاجات تدريبية. تركز الأنشطة المخطط لها على: أ) تطوير إطار عمل مراجعة مستمرة طويلة الأمد للمناهج ب) مراجعات تفصيلية ومحددة للمناهج في مواد الصفوف من 1-10 وبتركيز خاص على التعليم الذي يركز على المتعلم، والمهارات القرائية والأعداد في الصفوف المبكرة، ومراجعات للنتاجات والموارد.(</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مراجعات وتطوير مناهج موازية للتعليم الثانوي على نحو خاص المباحث المحورية للرياضيات، والعلوم، واللغة العربية والانجليزية، ونظم المعلومات الإدارية والصحية؛ (</w:t>
      </w: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 مراجعة وتطوير مصادر مناسبة للتعلم في قطاعات تعليم الطفولة المبكرة كافة، والتعليم الأساسي الثانوي (</w:t>
      </w:r>
      <w:r w:rsidRPr="005C6FEE">
        <w:rPr>
          <w:rFonts w:ascii="Times New Roman" w:eastAsia="Times New Roman" w:hAnsi="Times New Roman" w:cs="Times New Roman"/>
          <w:b/>
          <w:bCs/>
          <w:color w:val="000000"/>
          <w:sz w:val="36"/>
        </w:rPr>
        <w:t>v</w:t>
      </w:r>
      <w:r w:rsidRPr="005C6FEE">
        <w:rPr>
          <w:rFonts w:ascii="Times New Roman" w:eastAsia="Times New Roman" w:hAnsi="Times New Roman" w:cs="Times New Roman"/>
          <w:b/>
          <w:bCs/>
          <w:color w:val="000000"/>
          <w:szCs w:val="36"/>
          <w:rtl/>
        </w:rPr>
        <w:t xml:space="preserve">) عدد محدد من المشاريع الخاصة بمناهج متداخلة ؛ وإنشاء مراكز معرفة. </w:t>
      </w:r>
      <w:r w:rsidRPr="005C6FEE">
        <w:rPr>
          <w:rFonts w:ascii="Times New Roman" w:eastAsia="Times New Roman" w:hAnsi="Times New Roman" w:cs="Times New Roman"/>
          <w:b/>
          <w:bCs/>
          <w:color w:val="000000"/>
          <w:szCs w:val="36"/>
          <w:rtl/>
        </w:rPr>
        <w:lastRenderedPageBreak/>
        <w:t>سيعمل هذا المكون الفرعي على تزويد مصادر ومساعدة فنية لتطوير هذه المراجعات، وإيجاد مصادر لمتلقيها.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سيشكل تقييم مدى اكتساب الطالب لمهارات اقتصاد المعرفة جزءا" هاما" من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كما سيعمل هذا المكون الفرعي على تزويد مصادر لتصميم وتنفيذ أنشطة تقييم التعلم على مستوى الغرفة الصفية والمستوى الوطني. (سيتم تضمين عملية دعم التقييم الوطني لاقتصاد المعرفة "</w:t>
      </w:r>
      <w:r w:rsidRPr="005C6FEE">
        <w:rPr>
          <w:rFonts w:ascii="Times New Roman" w:eastAsia="Times New Roman" w:hAnsi="Times New Roman" w:cs="Times New Roman"/>
          <w:b/>
          <w:bCs/>
          <w:color w:val="000000"/>
          <w:sz w:val="36"/>
        </w:rPr>
        <w:t>NAfKE</w:t>
      </w:r>
      <w:r w:rsidRPr="005C6FEE">
        <w:rPr>
          <w:rFonts w:ascii="Times New Roman" w:eastAsia="Times New Roman" w:hAnsi="Times New Roman" w:cs="Times New Roman"/>
          <w:b/>
          <w:bCs/>
          <w:color w:val="000000"/>
          <w:szCs w:val="36"/>
          <w:rtl/>
        </w:rPr>
        <w:t>" بالإضافة إلى مشاركة الأردن في اختبارات (</w:t>
      </w:r>
      <w:r w:rsidRPr="005C6FEE">
        <w:rPr>
          <w:rFonts w:ascii="Times New Roman" w:eastAsia="Times New Roman" w:hAnsi="Times New Roman" w:cs="Times New Roman"/>
          <w:b/>
          <w:bCs/>
          <w:color w:val="000000"/>
          <w:sz w:val="36"/>
        </w:rPr>
        <w:t>TIMSS</w:t>
      </w:r>
      <w:r w:rsidRPr="005C6FEE">
        <w:rPr>
          <w:rFonts w:ascii="Times New Roman" w:eastAsia="Times New Roman" w:hAnsi="Times New Roman" w:cs="Times New Roman"/>
          <w:b/>
          <w:bCs/>
          <w:color w:val="000000"/>
          <w:szCs w:val="36"/>
          <w:rtl/>
        </w:rPr>
        <w:t>) و (</w:t>
      </w:r>
      <w:r w:rsidRPr="005C6FEE">
        <w:rPr>
          <w:rFonts w:ascii="Times New Roman" w:eastAsia="Times New Roman" w:hAnsi="Times New Roman" w:cs="Times New Roman"/>
          <w:b/>
          <w:bCs/>
          <w:color w:val="000000"/>
          <w:sz w:val="36"/>
        </w:rPr>
        <w:t>PISA</w:t>
      </w:r>
      <w:r w:rsidRPr="005C6FEE">
        <w:rPr>
          <w:rFonts w:ascii="Times New Roman" w:eastAsia="Times New Roman" w:hAnsi="Times New Roman" w:cs="Times New Roman"/>
          <w:b/>
          <w:bCs/>
          <w:color w:val="000000"/>
          <w:szCs w:val="36"/>
          <w:rtl/>
        </w:rPr>
        <w:t>) في المكون الفرعي (2.1). كما سيصار إلى توجيه التمويل نحو الجودة الفنية وقيمة المعلومات الخاصة بنشاط التقييم من خلال وضع المعايير و بنك اختبارات يتم إعدادها الكترونياً، ومن خلال تدريب الطاقم الوظيفي على مستوى المدرسة، مديرية التربية، ومركز الوزارة في مجال منهجيات وأساليب التقييم واستخدام النتائج. أخيرا، سيتم تزويد إدارة الاختبارات والامتحانات بمساعدة فنية بغية سبر وتطوير أساليب القدرة المؤسسية بغية موائمة امتحانات الثانوية العامة "التوجيهي" مع أهداف مشروع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b/>
          <w:bCs/>
          <w:color w:val="000000"/>
          <w:szCs w:val="36"/>
          <w:rtl/>
        </w:rPr>
        <w:t>)، وبغرض دراسة احتمالية تطوير فرع تعليم مهني ضمن نظام التوجيهي.    </w:t>
      </w:r>
    </w:p>
    <w:p w:rsidR="00FF63BE" w:rsidRPr="005C6FEE" w:rsidRDefault="00FF63BE" w:rsidP="00FF63BE">
      <w:pPr>
        <w:shd w:val="clear" w:color="auto" w:fill="FFFFFF"/>
        <w:bidi w:val="0"/>
        <w:spacing w:after="0" w:line="240" w:lineRule="auto"/>
        <w:jc w:val="both"/>
        <w:rPr>
          <w:rFonts w:ascii="Traditional Arabic" w:eastAsia="Times New Roman" w:hAnsi="Traditional Arabic" w:cs="Traditional Arabic"/>
          <w:b/>
          <w:bCs/>
          <w:color w:val="000000"/>
          <w:sz w:val="48"/>
          <w:szCs w:val="48"/>
          <w:shd w:val="clear" w:color="auto" w:fill="FFFFFF"/>
          <w:rtl/>
        </w:rPr>
      </w:pPr>
      <w:r w:rsidRPr="005C6FEE">
        <w:rPr>
          <w:rFonts w:ascii="Times New Roman" w:eastAsia="Times New Roman" w:hAnsi="Times New Roman" w:cs="Times New Roman"/>
          <w:b/>
          <w:bCs/>
          <w:color w:val="000000"/>
          <w:szCs w:val="36"/>
          <w:rtl/>
        </w:rPr>
        <w:t>سيتم التعهد بتزويد معدات تكنولوجيا معلومات إضافية للمدارس وسيصار إلى عمل ترتيبات لعمل النظام ومتطلبات الدعم الخاصة به. كما سيتم توفير أدوات الربط الخاصة بتكنولوجيا المعلومات والاتصال في المدارس كافة والتي من شأنها إتاحة الفرصة أمام الطلبة للاستفادة من التعلم الإلكتروني المدمج على الأقل في مجالات لأحد المباحث المحورية من خلال مصادر تعلم إلكتروني محلية ومصادر تكميلية إثرائية يتم توفيرها على شبكة الإنترنت. كما سيعمل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على تمويل المعدات والأجهزة الخاصة بتكنولوجيا المعلومات والاتصال والبنية التحتية ذات العلاقة وفي ذات الوقت تعزيز المساواة في عملية توزيع مصادر التعلم في كافة أنحاء البلاد. كما سيتم اللجوء إلى التركيز على تطوير المحتوى الإلكتروني المدمج في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هذا وستستمر الوزارة في التعاون مع شركائها في تطوير مواد تعلم إلكتروني جديدة كما ستعمل على زيادة قدرتها في مجال تطوير محتوى إلكتروني تحت إشراف مركز الملكة رانيا لتكنولوجيا المعلومات من حيث تدريب الفريق المستهدف للتطوير الداخلي وإيلاء مجالات معينة للمحتوى لتطويرها  إلى جهات خارجية.</w:t>
      </w:r>
    </w:p>
    <w:p w:rsidR="00FF63BE" w:rsidRPr="005C6FEE" w:rsidRDefault="00FF63BE" w:rsidP="00FF63BE">
      <w:pPr>
        <w:shd w:val="clear" w:color="auto" w:fill="FFFFFF"/>
        <w:bidi w:val="0"/>
        <w:spacing w:after="0" w:line="240" w:lineRule="auto"/>
        <w:jc w:val="both"/>
        <w:rPr>
          <w:rFonts w:ascii="Traditional Arabic" w:eastAsia="Times New Roman" w:hAnsi="Traditional Arabic" w:cs="Traditional Arabic"/>
          <w:b/>
          <w:bCs/>
          <w:color w:val="000000"/>
          <w:sz w:val="48"/>
          <w:szCs w:val="48"/>
          <w:shd w:val="clear" w:color="auto" w:fill="FFFFFF"/>
        </w:rPr>
      </w:pPr>
      <w:r w:rsidRPr="005C6FEE">
        <w:rPr>
          <w:rFonts w:ascii="Traditional Arabic" w:eastAsia="Times New Roman" w:hAnsi="Traditional Arabic" w:cs="Traditional Arabic"/>
          <w:b/>
          <w:bCs/>
          <w:color w:val="000000"/>
          <w:sz w:val="48"/>
          <w:szCs w:val="48"/>
          <w:shd w:val="clear" w:color="auto" w:fill="FFFFFF"/>
        </w:rPr>
        <w:lastRenderedPageBreak/>
        <w:t> </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Pr>
      </w:pPr>
      <w:r w:rsidRPr="005C6FEE">
        <w:rPr>
          <w:rFonts w:ascii="Times New Roman" w:eastAsia="Times New Roman" w:hAnsi="Times New Roman" w:cs="Times New Roman"/>
          <w:b/>
          <w:bCs/>
          <w:color w:val="FF0000"/>
          <w:szCs w:val="36"/>
          <w:rtl/>
        </w:rPr>
        <w:t>المكون الرابع</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FF0000"/>
          <w:szCs w:val="36"/>
          <w:rtl/>
        </w:rPr>
        <w:t>تطوير برامج خاصة</w:t>
      </w:r>
    </w:p>
    <w:p w:rsidR="00FF63BE" w:rsidRPr="005C6FEE" w:rsidRDefault="00FF63BE" w:rsidP="00FF63BE">
      <w:pPr>
        <w:shd w:val="clear" w:color="auto" w:fill="FFFFFF"/>
        <w:spacing w:after="12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4.1: تطوير الطفولة المبكرة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يكمن الهدف من هذا المكون في زيادة الوصول والرقي بنوعية برنامج تطوير الطفولة المبكرة بغية زيادة قدرة الطفل على التعلم إلى أبعد حد ممكن كما أنه يرتبط بشكل مباشر بخطة العمل الثانية للإستراتيجية الوطنية لتطوير الطفولة (2009 – 2013). سيهدف المكون لتحقيق مساواة أكبر في تطوير الطفولة المبكرة، وتحسين نوعية البرامج والخدمات، وزياد مشاركة أولياء الأمور والمجتمع. يتكون المكون من أربعة مجالات للتدخل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التطوير المؤسسي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التنمية المهنية لمعلمات رياض الأطفال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التوسع في إنشاء رياض أطفال في المناطق الفقيرة (</w:t>
      </w: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 تعزيز مستوى الوعي المجتمعي.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سيتم مراجعة الترتيبات المؤسسية في وزارة التربية والتعليم بغية الإدارة والإشراف على تزويد عملية تطوير الطفولة المبكرة وتكييفها بغرض تطوير الفعالية المؤسسية بما ينسجم مع المراجعة التنظيمية التي سيتم إجراؤها في المكون الفرعي (2.2). بالإضافة إلى ذلك، سيتم التعهد بالقيام بمراجعة مستمرة للسياسات بهدف ضمان انسجامها مع عمليات التطوير الخاصة بالتعليم الأساسي والتي تشمل أنظمة منح التراخيص، والاعتماد، وتوكيد الجودة.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تطوير المعلمين مهنياً، كما سيصار إلى تقوية المناهج والمصادر من خلال تقديم تدريب شامل ونظام تقيم أداء للعاملين والمتدربين في مجال الطفولة المبكرة، وتطوير المناهج بغرض تحقيق انسجام أكبر بين نتاجات التعلم لرياض الأطفال والصفوف الأساسية الدنيا.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سيدعم البرنامج عملية تجديد لرياض الأطفال القائمة، وإنشاء رياض أطفال إضافية تم اختيارها بناءً على أساس الحاجات التي يتم تحديدها في الدراسة الخاصة بالتخطيط المدرسي باستخدام معايير تتضمن الأماكن المستهدفة لرياض الأطفال في المدارس الأساسية للإناث (كافة أفراد طاقم الموظفات) وفي مناطق لا تتوافر فيها رياض الأطفال.</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سيدعم المكون الفرعي عملية التوسع في برنامج إشراك أولياء الأمور وبرنامج الأبوة الأفضل والتي تم تقديمها في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تم تقييم هاتين المبادرتين للأثر المرغوب لها على المشاركة الأبوية، وفي زيادة معرفة الأسرة وفي مجال فهم أهمية المبادئ الأساسية لرعاية الطفولة المبكرة في البيت والمجتمع.</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4.2: التعليم المهني</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إعادة صياغة السياسة والإطار العام للبرنامج. الارتكاز على التوجيهات التي تم وضعها عن طريق الأجندا الوطنية، والتي سيتم بناءً عليها تطوير إطار سياسة أولي لفرع التعليم الثانوي المهني. كما سيتم توسعة هذا الإطار تحت مظلة مشروع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b/>
          <w:bCs/>
          <w:color w:val="000000"/>
          <w:szCs w:val="36"/>
          <w:rtl/>
        </w:rPr>
        <w:t>) بغية توجيه عملية إعادة بناء فرع التعليم المهني بشكل يعكس المتطلبات الوظيفية للقطاعات الاقتصادية الرئيسة في البلاد. بناءً على هذه التوجيهات سيتم إعادة صياغة الإطار الخاص ببرنامج التعليم المهني في ظل إيلاء اهتمام حثيث بالعناصر الآتية: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تضمين مجموعة من المهارات المحورية لاقتصاد المعرفة والتي تشمل القرائية، والحسابية، والاتصالات، تطبيقات تكنولوجيا المعلومات والاتصال؛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بناء وعي، ومهارات، وكفايات مهنية ترتبط بقطاعات التوظيف والاقتصاد في المملكة؛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فرص للمجتمع والتعلم المرتكز على العمل لطلبة الفرع المهني؛ (</w:t>
      </w: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 عناصر التعليم المهني والتي تشمل ثقافة المشروع والمبادرة؛ (</w:t>
      </w:r>
      <w:r w:rsidRPr="005C6FEE">
        <w:rPr>
          <w:rFonts w:ascii="Times New Roman" w:eastAsia="Times New Roman" w:hAnsi="Times New Roman" w:cs="Times New Roman"/>
          <w:b/>
          <w:bCs/>
          <w:color w:val="000000"/>
          <w:sz w:val="36"/>
        </w:rPr>
        <w:t>v</w:t>
      </w:r>
      <w:r w:rsidRPr="005C6FEE">
        <w:rPr>
          <w:rFonts w:ascii="Times New Roman" w:eastAsia="Times New Roman" w:hAnsi="Times New Roman" w:cs="Times New Roman"/>
          <w:b/>
          <w:bCs/>
          <w:color w:val="000000"/>
          <w:szCs w:val="36"/>
          <w:rtl/>
        </w:rPr>
        <w:t>) منح شهادات التعليم الثانوي المهني في ظل وجود فروع محددة للتعليم تتصف بكونها أكثر شمولية و/أو التوظيف. من خلال تمييز وفهم المدى الخاص بعملية التطوير المقترحة، وعمق التفاعل المطلوب مع مجلس التشغيل والتعليم والتدريب المهني والتقني الإلكتروني (</w:t>
      </w:r>
      <w:r w:rsidRPr="005C6FEE">
        <w:rPr>
          <w:rFonts w:ascii="Times New Roman" w:eastAsia="Times New Roman" w:hAnsi="Times New Roman" w:cs="Times New Roman"/>
          <w:b/>
          <w:bCs/>
          <w:color w:val="000000"/>
          <w:sz w:val="36"/>
        </w:rPr>
        <w:t>E-TVET</w:t>
      </w:r>
      <w:r w:rsidRPr="005C6FEE">
        <w:rPr>
          <w:rFonts w:ascii="Times New Roman" w:eastAsia="Times New Roman" w:hAnsi="Times New Roman" w:cs="Times New Roman"/>
          <w:b/>
          <w:bCs/>
          <w:color w:val="000000"/>
          <w:szCs w:val="36"/>
          <w:rtl/>
        </w:rPr>
        <w:t>)، سيعمل هذا المكون على تزويد عملية تطوير الكفاءة الخاصة بإدارة التعليم المهني والإنتاج. كما سيتم تحقيق ذلك من خلال تعيين مستشار للسياسة والتخطيط والذي سيعمل على تزويد الاستشارات والتوجيه لعملية إعادة هيكلة فرع التعليم المهني بما ينسجم مع كافة المعنيين في نظام التشغيل والتعليم والتدريب المهني والتقني الإلكتروني (</w:t>
      </w:r>
      <w:r w:rsidRPr="005C6FEE">
        <w:rPr>
          <w:rFonts w:ascii="Times New Roman" w:eastAsia="Times New Roman" w:hAnsi="Times New Roman" w:cs="Times New Roman"/>
          <w:b/>
          <w:bCs/>
          <w:color w:val="000000"/>
          <w:sz w:val="36"/>
        </w:rPr>
        <w:t>E-TVET</w:t>
      </w:r>
      <w:r w:rsidRPr="005C6FEE">
        <w:rPr>
          <w:rFonts w:ascii="Times New Roman" w:eastAsia="Times New Roman" w:hAnsi="Times New Roman" w:cs="Times New Roman"/>
          <w:b/>
          <w:bCs/>
          <w:color w:val="000000"/>
          <w:szCs w:val="36"/>
          <w:rtl/>
        </w:rPr>
        <w:t xml:space="preserve">). بالإضافة إلى ذلك، في ضوء التركيز الهام والقوي الذي يستهدف المجتمع ومشاركة رب العمل في البرنامج، والتركيز على المناهج، وخبرت العمل خارج نطاق المدرسة، بالإضافة إلى حجم العمل المرتبط بهذه العملية، سيعمل هذا المكون على تضمين </w:t>
      </w:r>
      <w:r w:rsidRPr="005C6FEE">
        <w:rPr>
          <w:rFonts w:ascii="Times New Roman" w:eastAsia="Times New Roman" w:hAnsi="Times New Roman" w:cs="Times New Roman"/>
          <w:b/>
          <w:bCs/>
          <w:color w:val="000000"/>
          <w:szCs w:val="36"/>
          <w:rtl/>
        </w:rPr>
        <w:lastRenderedPageBreak/>
        <w:t>تعيين منسق التوظيف المجتمعي بغية تطوير كفاءة فريق إدارة وقيادة التعليم المهني ولتسهيل الروابط الخاصة برنامج رب العمل المجتمعي.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تطوير المناهج ومصادر التعلم. من خلال تطبيق عملية إطار السياسة والبرنامج المصادق عليه، سيتم مراجعة المناهج ومصادر التعلم المرافقة لها على النحو الآتــي: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إيجاد نتاجات مصادر تعلم عامة لمجموعات المناهج المهنية؛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إيجاد مصادر تعلم محددة للمساقات المهنية اعتماداً على نتاجات البرنامج؛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تطوير كتب، أدلة، ومصادر تعلم؛ (</w:t>
      </w: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 تطوير مبادرات منهجية خاصة بالمهارات الريادية وقابلية التوظيف؛ و (</w:t>
      </w:r>
      <w:r w:rsidRPr="005C6FEE">
        <w:rPr>
          <w:rFonts w:ascii="Times New Roman" w:eastAsia="Times New Roman" w:hAnsi="Times New Roman" w:cs="Times New Roman"/>
          <w:b/>
          <w:bCs/>
          <w:color w:val="000000"/>
          <w:sz w:val="36"/>
        </w:rPr>
        <w:t>v</w:t>
      </w:r>
      <w:r w:rsidRPr="005C6FEE">
        <w:rPr>
          <w:rFonts w:ascii="Times New Roman" w:eastAsia="Times New Roman" w:hAnsi="Times New Roman" w:cs="Times New Roman"/>
          <w:b/>
          <w:bCs/>
          <w:color w:val="000000"/>
          <w:szCs w:val="36"/>
          <w:rtl/>
        </w:rPr>
        <w:t>) تصميم نظام تقييم لتقيم المهارات الأكاديمية والمهنية للطالب والتي تشمل عمليات تقييم أداء عمل موثقة.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إعادة تنظيم الملامح الخاصة  بكفايات المعلم وعمليات التدريب. سيرتكز هذا المكون الفرعي على المعايير المهنية الوطنية للمعلمين كما سيعمد إلى إنشاء كفايات معلم تترافق مع نتاجات التعلم المصاحبة والتي تمت مراجعتها مع فئات برنامج التعلم المهني ذات العلاقة. كما سترتكز مؤشرات الكفاية على عملية تقييم للمؤهلات والخبرات الخاصة بالمعلمين والتي سيصار إلى استخدامها لتطوير التدريب بشكل مستمر من خلال برنامج لتطوير كفاية المعلم والذي من شأنه ان يعمل على إتاحة المجال لتطوير البرامج التدريبية والتي ستعمل بدورها على ربط الكفايات بشكل مباشر بالممارسات التدريسية والتي سيكون لها الفائدة الأكبر في تطبيق نتاجات جديدة للمنهاج ، ومصادرتعلم تمت مراجعتها بالإضافة إلى عملية تقييم للطلبة. في ضوء الحاجة إلى الاستفادة من تخطيط المعلم ضمن سياق ترشيد البرنامج عن طريق عمليات تشمل (الانتقال، والحذف، والتعديل، والتغيير) لمجموعات مساقات البرنامج، سيشتمل المكون الفرعي على برنامج إعادة تدريب بالإضافة إلى برامج تدريب تحضيرية ومنتظمة أثناء الخدمة. سيتم إيصال تدريب المعلم المهني بالتعاون مع معهد تدريب المتدربين والذي يُدار من قِبل جامعة البلقاء التطبيقية أو من خلال مراكز التدريب في وزارة التربية والتعليم.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xml:space="preserve">ترشيد إعادة توزيع المعدات، والأجهزة. ستعمل عملية مراجعة إطار البرنامج على إطلاق العنان للقيام بعملية موائمة أساسية لمرافق التعليم المهني والاستثمارات الخاصة بالمعدات وأنماط استغلالها. سيبدأ العمل بتمرين على التخطيط الشامل بغية تحديد الحاجات المستقبلية بهدف عمل </w:t>
      </w:r>
      <w:r w:rsidRPr="005C6FEE">
        <w:rPr>
          <w:rFonts w:ascii="Times New Roman" w:eastAsia="Times New Roman" w:hAnsi="Times New Roman" w:cs="Times New Roman"/>
          <w:b/>
          <w:bCs/>
          <w:color w:val="000000"/>
          <w:szCs w:val="36"/>
          <w:rtl/>
        </w:rPr>
        <w:lastRenderedPageBreak/>
        <w:t>قرارات واتخاذ الإجراءات الضرورية لضمان فعالية تخصيص وتوزيع الأصول على المدى البعيد. كما سيتم توجيه التمرين من خلال عقد ورش عمل ومعايير خاصة بالمعدات بواسطة مجموعات مهنية، كما سيتم توجيه التمرين من خلال إعداد عملية جرد كاملة للمعدات (لغايات الاستغلال، وإعادة التوزيع والاكتساب)، كما أنها ستشتمل على إعادة تحديد برامج التدريب المهني الخاصة بالمهنة كافة مع ما يرافقها من مرافق ومعدات من قِبل مؤسسة التدريب المهني. كما سيشتمل تخطيط التمرين أيضا على إعادة تفكير بالمزايا التي سيتم الحصول عليها من خلال تصنيف عدد أقل من مدارس تتصف بكونها أكثر جاهزية بالإضافة إلى وضع تضمينات الكلفة الخاصة بنقل الطالب إلى مراكز ورش العمل المحلية والإقليمية لتدريبهم على أنشطة ترتكز على ورش العمل. سيشتمل المخرج النهائي من تخطيط التمرين على: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خطة موائمة مرافق التعليم المهني وأدواته؛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معايير معدات لإغراض عقد ورش عمل متخصصة؛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خطة لوازم للمعدات حسب مجموعة البرنامج؛ و (</w:t>
      </w: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 ورشة عمل تتناول الجوانب الصحية وإرشادات السلامة للطلبة والمعلمين. من خلال إدارك أن عملية موائمة استخدام واستغلال المرافق والمعدات ستكون بمثابة برنامج مستمر، وإدراك أنه لن يتم تحديد التكاليف حتى يتم الانتهاء من عناصر المكون الفرعي، فقد تم القيام بعملية تزويد لا تتجاوز الحد المسموح به للنفقات والتي سيتم التعهد بها خلال تطبيق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تسهيل تعيين الخريجين بما ينسجم مع حاجات سوق العمل.  من خلال إدراك أن عمليات التزويد لفرع التعليم الثانوي المهني ستشتمل على تركيز أكبر على تعلم الطالب الموجه بالممارسة ضمن برامج المدرسة، سيعمد هذا المكون الفرعي على</w:t>
      </w:r>
      <w:r w:rsidRPr="005C6FEE">
        <w:rPr>
          <w:rFonts w:ascii="Arial" w:eastAsia="Times New Roman" w:hAnsi="Arial" w:cs="Arial"/>
          <w:b/>
          <w:bCs/>
          <w:color w:val="000000"/>
          <w:sz w:val="24"/>
          <w:szCs w:val="24"/>
        </w:rPr>
        <w:t> </w:t>
      </w:r>
      <w:r w:rsidRPr="005C6FEE">
        <w:rPr>
          <w:rFonts w:ascii="Times New Roman" w:eastAsia="Times New Roman" w:hAnsi="Times New Roman" w:cs="Times New Roman"/>
          <w:b/>
          <w:bCs/>
          <w:color w:val="000000"/>
          <w:szCs w:val="36"/>
          <w:rtl/>
        </w:rPr>
        <w:t>التوسع في هذا النوع من التعلم الخاص بخبرات العمل من خلال شراكات ترتكز على المجتمع في مجال التوظيف. ضمن هذا السياق، سيصبح دور خبير الإرشاد والتوجيه المهني في المدرسة على جانب كبير من الأهمية لغايات التطبيق المحلي فيما يرتبط بخدمات المعلومات والدعم المقدم لكافة طلبة الفروع المهنية والتي تشمل خبرة عمل على الصعيد التنظيمي والإشرافي لديهم. بغرض تطوير هذه التوجهات، سيشتمل المكون الرابع على الأنشطة التالية: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تطوير أنظمة المعلومات والخدمات المرتبطة بعملية التوظيف والخاصة بالمدارس؛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xml:space="preserve">) تصميم وإيصال برامج تدريبية موجهة بالتوظيف للطاقم الوظيفي المسؤول عن تقديم خدمات الاستشارات والتوجيه  للمدارس </w:t>
      </w:r>
      <w:r w:rsidRPr="005C6FEE">
        <w:rPr>
          <w:rFonts w:ascii="Times New Roman" w:eastAsia="Times New Roman" w:hAnsi="Times New Roman" w:cs="Times New Roman"/>
          <w:b/>
          <w:bCs/>
          <w:color w:val="000000"/>
          <w:szCs w:val="36"/>
          <w:rtl/>
        </w:rPr>
        <w:lastRenderedPageBreak/>
        <w:t>وتقديم الاستشارة في مجال المهنة؛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تسهيل إنشاء روابط وعلاقات ترتكز على التعاون مع المجتمع المحلي وأرباب العمل.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4.3: التربية الخاصة.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يهدف هذا المكون الفرعي إلى زيادة الوصول إلى برامج وخدمات تعليمية نوعية للطلبة من ذوي الحاجات الخاصة. كما أن مشروع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لم يركز على المصادر وعلى نحو محدد فيما يرتبط بمسألة الأطفال من ذوي الحاجات الخاصة. عملت الإستراتيجية الوطنية للتعليم والتي تم تطويرها تحت مظلة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على توضيح نية وزارة التربية والتعليم "لتزويد الطلبة من ذوي الحاجات الخاصة ومن ضمنهم أولئك الذي يعانون من صعوبات وإعاقات جسدية وعقلية بالإضافة إلى الطلبة الموهوبين من خلال اللجوء إلى عمل اختبارات تشخيصية، برامج ومصادر متخصصة للدعم". وقد تم تناول هذا الجانب في النقاشات الخاصة بالأجندا الوطنية والتي قامت بدورها بوضع توصيات لتطوير إستراتيجية وطنية للتربية الخاصة، وتوسيع وتطوير برامج ترتبط بهذا المجال. علاوة على ذلك، تم ربط التدخلات بشكل مباشر بحيث تمت موائمتها مع الإستراتيجية الوطنية للمعاقين (</w:t>
      </w:r>
      <w:r w:rsidRPr="005C6FEE">
        <w:rPr>
          <w:rFonts w:ascii="Times New Roman" w:eastAsia="Times New Roman" w:hAnsi="Times New Roman" w:cs="Times New Roman"/>
          <w:b/>
          <w:bCs/>
          <w:color w:val="000000"/>
          <w:sz w:val="36"/>
        </w:rPr>
        <w:t>2008</w:t>
      </w:r>
      <w:r w:rsidRPr="005C6FEE">
        <w:rPr>
          <w:rFonts w:ascii="Times New Roman" w:eastAsia="Times New Roman" w:hAnsi="Times New Roman" w:cs="Times New Roman"/>
          <w:b/>
          <w:bCs/>
          <w:color w:val="000000"/>
          <w:szCs w:val="36"/>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يشتمل هذا المكون على خمسة مجالات للتدخل:</w:t>
      </w:r>
    </w:p>
    <w:p w:rsidR="00FF63BE" w:rsidRPr="005C6FEE" w:rsidRDefault="00FF63BE" w:rsidP="00FF63B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مراجعة وتحديث السياسات والتعليمات والإجراءات ذات العلاقة.</w:t>
      </w:r>
    </w:p>
    <w:p w:rsidR="00FF63BE" w:rsidRPr="005C6FEE" w:rsidRDefault="00FF63BE" w:rsidP="00FF63B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التطوير المؤسسي لمركز الوزارة ومديريات التربية والتعليم.</w:t>
      </w:r>
    </w:p>
    <w:p w:rsidR="00FF63BE" w:rsidRPr="005C6FEE" w:rsidRDefault="00FF63BE" w:rsidP="00FF63B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تطوير وتقديم برامج وخدمات وموارد تعلمية نوعية.</w:t>
      </w:r>
    </w:p>
    <w:p w:rsidR="00FF63BE" w:rsidRPr="005C6FEE" w:rsidRDefault="00FF63BE" w:rsidP="00FF63B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زيادة الوعي لدى المعلمين وتدريبهم.</w:t>
      </w:r>
    </w:p>
    <w:p w:rsidR="00FF63BE" w:rsidRPr="005C6FEE" w:rsidRDefault="00FF63BE" w:rsidP="00FF63B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36"/>
        </w:rPr>
        <w:t>V</w:t>
      </w:r>
      <w:r w:rsidRPr="005C6FEE">
        <w:rPr>
          <w:rFonts w:ascii="Times New Roman" w:eastAsia="Times New Roman" w:hAnsi="Times New Roman" w:cs="Times New Roman"/>
          <w:b/>
          <w:bCs/>
          <w:color w:val="000000"/>
          <w:szCs w:val="36"/>
          <w:rtl/>
        </w:rPr>
        <w:t>.</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 تحديث وتوفير المرافق والأجهزة.</w:t>
      </w:r>
    </w:p>
    <w:p w:rsidR="00FF63BE" w:rsidRPr="005C6FEE" w:rsidRDefault="00FF63BE" w:rsidP="00FF63BE">
      <w:pPr>
        <w:shd w:val="clear" w:color="auto" w:fill="FFFFFF"/>
        <w:bidi w:val="0"/>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t> </w:t>
      </w:r>
    </w:p>
    <w:p w:rsidR="00FF63BE" w:rsidRPr="005C6FEE" w:rsidRDefault="00FF63BE" w:rsidP="00FF63BE">
      <w:pPr>
        <w:spacing w:after="0" w:line="240" w:lineRule="auto"/>
        <w:jc w:val="both"/>
        <w:rPr>
          <w:rFonts w:ascii="Times New Roman" w:eastAsia="Times New Roman" w:hAnsi="Times New Roman" w:cs="Times New Roman"/>
          <w:b/>
          <w:bCs/>
          <w:color w:val="000000"/>
          <w:sz w:val="24"/>
          <w:szCs w:val="24"/>
          <w:shd w:val="clear" w:color="auto" w:fill="FFFFFF"/>
        </w:rPr>
      </w:pPr>
      <w:r w:rsidRPr="005C6FEE">
        <w:rPr>
          <w:rFonts w:ascii="Times New Roman" w:eastAsia="Times New Roman" w:hAnsi="Times New Roman" w:cs="Times New Roman"/>
          <w:b/>
          <w:bCs/>
          <w:color w:val="FF0000"/>
          <w:szCs w:val="36"/>
          <w:rtl/>
        </w:rPr>
        <w:t>المكون الخامس</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FF0000"/>
          <w:szCs w:val="36"/>
          <w:rtl/>
        </w:rPr>
        <w:t>تحسين البيئة التعلمية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 xml:space="preserve">يهدف المكون الخامس إلى توفير مرافق تربوية نوعية اقتصادية مستدامة فاعلة بحيث يتمكن الطلبة من الوصول إلى بيئات تعلمية صديقة ومحببة ونوعية ومدارة بشكل فعال. لقد نجم عن الزيادة في عدد السكان بسبب العوامل الخارجية وجود حاجة ماسة للتوسع في عملية إنشاء المدارس، وحاجة لبرنامج إعادة تأهيل بغية ضمان زيادة الوصول إلى </w:t>
      </w:r>
      <w:r w:rsidRPr="005C6FEE">
        <w:rPr>
          <w:rFonts w:ascii="Times New Roman" w:eastAsia="Times New Roman" w:hAnsi="Times New Roman" w:cs="Times New Roman"/>
          <w:b/>
          <w:bCs/>
          <w:color w:val="000000"/>
          <w:szCs w:val="36"/>
          <w:rtl/>
        </w:rPr>
        <w:lastRenderedPageBreak/>
        <w:t>رياض الأطفال، والتعليم الأساسي والثانوي. على نحو مشابه، هناك حاجة ماسة لزيادة وتطوير البنية التحتية المرتبطة بمهارات اقتصاد المعرفة لدى المتعلمين بغية الوصول إلى بيئة مادية نوعية إثرائية لكافة الطلبة. عمل إجراء تحليل مفصل لعملية التخطيط الحالية المرتبطة بالوصول إلى المرافق المادية واستغلالها، ولتزويد الأساس لبرنامج أعمال مدنية والتي تتناول إعادة التأهيل وأعمال التوسعة للأبنية القائمة، وبناء أبنية جديدة بحيث يحل بعضها مكان المرافق الموجودة. يتضمن هذا المكون ثلاثة مكونات فرعية هي :-</w:t>
      </w:r>
    </w:p>
    <w:p w:rsidR="00FF63BE" w:rsidRPr="005C6FEE" w:rsidRDefault="00FF63BE" w:rsidP="00FF63BE">
      <w:pPr>
        <w:shd w:val="clear" w:color="auto" w:fill="FFFFFF"/>
        <w:spacing w:after="0" w:line="240" w:lineRule="auto"/>
        <w:ind w:left="1080" w:hanging="72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1-مواءمة معايير وزارة التربية والتعليم مع المعايير الدولية في مجال التصميم  ومتطلبات التطوير التربوي.</w:t>
      </w:r>
    </w:p>
    <w:p w:rsidR="00FF63BE" w:rsidRPr="005C6FEE" w:rsidRDefault="00FF63BE" w:rsidP="00FF63BE">
      <w:pPr>
        <w:shd w:val="clear" w:color="auto" w:fill="FFFFFF"/>
        <w:spacing w:after="0" w:line="240" w:lineRule="auto"/>
        <w:ind w:left="1080" w:hanging="72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2-إنشاء أبنية مدرسية جديدة والقيام بأعمال التوسعة للمدارس القائمة.</w:t>
      </w:r>
    </w:p>
    <w:p w:rsidR="00FF63BE" w:rsidRPr="005C6FEE" w:rsidRDefault="00FF63BE" w:rsidP="00FF63BE">
      <w:pPr>
        <w:shd w:val="clear" w:color="auto" w:fill="FFFFFF"/>
        <w:spacing w:after="0" w:line="240" w:lineRule="auto"/>
        <w:ind w:left="1080" w:hanging="72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3-</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صيانة وإدارة الأبنية المدرسية.</w:t>
      </w:r>
    </w:p>
    <w:p w:rsidR="00FF63BE" w:rsidRPr="005C6FEE" w:rsidRDefault="00FF63BE" w:rsidP="00FF63BE">
      <w:pPr>
        <w:shd w:val="clear" w:color="auto" w:fill="FFFFFF"/>
        <w:spacing w:after="0" w:line="240" w:lineRule="auto"/>
        <w:ind w:left="1080"/>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12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5.1: مواءمة معايير وزارة التربية والتعليم مع المعايير الدولية في مجال التصميم  ومتطلبات التطوير التربوي.</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على مدى السنوات الخمس الماضية لبرنامج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حققت وزارة التربية تقدما" جيدا" في مجال بناء مدارس جديدة أينما اقتضت الضرورة، وفي مجال إضافة توسعيات جديدة للمدارس القائمة. ولم تعمل وزارة التربية على زيادة عدد المدارس فحسب، بل قامت بتطوير برامج ضرورية لتحسين نوعية النظام التعليمي بغية الإيفاء بمتطلبات اقتصاد المعرفة الجديد. وبغرض ضمان إتباع برنامج البناء المدرسي لمعايير وزارة التربية والمعايير الدولية في مجال التصميم، سيدعم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المساعدة الفنية لإنهاء والتطبيق الفعال لهذه المعايير. كما سيتم تزويد المساعدة الفنية في المجالات التالية: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تطوير معايير وخطوط إرشادية عامة للمدارس وأعمال التوسعة لوزارة التربية والتعليم، بالإضافة إلى الأثاث والمعدات؛ و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خطة ترشيد للمرافق الحالية (المملوكة والمستأجرة). ولإدارة الأبنية والمشاريع الدولية </w:t>
      </w:r>
      <w:r w:rsidRPr="005C6FEE">
        <w:rPr>
          <w:rFonts w:ascii="Times New Roman" w:eastAsia="Times New Roman" w:hAnsi="Times New Roman" w:cs="Times New Roman"/>
          <w:b/>
          <w:bCs/>
          <w:color w:val="000000"/>
          <w:sz w:val="36"/>
        </w:rPr>
        <w:t>(MDBIP)</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دور محوري في تزويد معايير للتصميم خاصة بالمساحات المتوفرة للعملية التربوية بغية تقديم الاحتياجات التعليمية للطلبة. كما ستعمل إدارة الأبنية والمشاريع الدولية على تحقيق هذه الغاية من خلال تنسيق مباشر مع دائرة الأبنية الحكومية تحت مظلة وزارة الإسكان والأشغال العامة (انظر ملحق 6، ترتيبات التطبيق)</w:t>
      </w:r>
    </w:p>
    <w:p w:rsidR="00FF63BE" w:rsidRPr="005C6FEE" w:rsidRDefault="00FF63BE" w:rsidP="00FF63BE">
      <w:pPr>
        <w:shd w:val="clear" w:color="auto" w:fill="FFFFFF"/>
        <w:spacing w:after="0" w:line="240" w:lineRule="auto"/>
        <w:ind w:left="26"/>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lastRenderedPageBreak/>
        <w:t>المكون الفرعي 5.2: إنشاء أبنية مدرسية جديدة والقيام بأعمال التوسعة للمدارس القائمة.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سيرتكز العمل في هذا المكون على التقدم الكبير الذي تم إحرازه في مشروع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في مجال تزويد مدارس جديدة للانسجام مع التطور ولضمان بيئة تعليمية مادية آمنة. في ظل مشروع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وبتمويل من البنك الدولي والشركات المتعددة تم إنشاء 214 مدرسة جديدة والانتهاء من أعمال توسعة لـ 612. بالإضافة إلى إخضاع 64 مدرسة لعملية إعادة تأهيل طارئة لأسباب مرتبطة بالسلامة. تشكل عمليات البناء والتوسعة انجازات رئيسية، مع ذلك فهناك حاجة للقيام بعمل اكبر بغية ضمان التعامل والتكيف مع إزدياد أعداد الطلبة وللاستمرار في التعامل مع المدارس المكتظة والتي تتصف بكونها غير آمنة. قامت وزارة التربية والتعليم من خلال الاعتماد على دراسة تحضيرية والتي حددت مدى المتطلبات الخاصة بالمساحة المادية والاستراتيجيات الضرورية للتقليل والتخلص من المدارس المكتظة وغير المستغلة، وعلى تطوير قائمة أولويات للعمل الضرورية لهذا البرنامج. كما تم إعطاء الأولوية الأهم للفئات الثلاثة التالية: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زيادة عدد المدارس الأساسية والقيام بأعمال توسعة للمدارس القائمة؛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الإيفاء بمتطلبات الالتحاق في صفوف رياض الأطفال من خلال ( زيادة نستبها من 51% إلى 56% في غضون خمس سنوات)؛ و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مدارس التربية الخاصة. ضمن الفئة الأولى سيتم التركيز على الأولويات التالية: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المدارس غير آمنة،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مدارس مستأجرة مكتظة و/أو مدارس الفترتين؛ و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التوسع في الغرف الصفية للإيفاء بالمتطلبات التعليمية لاقتصاد المعرفة.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التعامل مع مشكلة اكتظاظ المدارس وأعمال التوسعة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ضمن عملية التخطيط لوزارة التربية والتعليم، واعتماداً على بيانات واردة من دراسة الخطة المدرسية، تم تحديد ما مجموعه 70 مدرسة جديدة بغية استبدالها. بالإضافة إلى تحقيق فعالية أفضل، سيتم القيام بأعمال توسعة أفقية وعمودية لعدد من المدارس. يبين الجدول الآتي مجمل المتطلبات الخاصة بأعمال التوسعة للمدارس والغرف الصفية</w:t>
      </w:r>
    </w:p>
    <w:p w:rsidR="00FF63BE" w:rsidRPr="005C6FEE" w:rsidRDefault="00FF63BE" w:rsidP="00FF63BE">
      <w:pPr>
        <w:shd w:val="clear" w:color="auto" w:fill="FFFFFF"/>
        <w:spacing w:after="12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جدول 1: إنشاء مباني مدرسية جديدة</w:t>
      </w:r>
    </w:p>
    <w:tbl>
      <w:tblPr>
        <w:tblW w:w="9360" w:type="dxa"/>
        <w:jc w:val="center"/>
        <w:tblCellMar>
          <w:left w:w="0" w:type="dxa"/>
          <w:right w:w="0" w:type="dxa"/>
        </w:tblCellMar>
        <w:tblLook w:val="04A0"/>
      </w:tblPr>
      <w:tblGrid>
        <w:gridCol w:w="1476"/>
        <w:gridCol w:w="1600"/>
        <w:gridCol w:w="1609"/>
        <w:gridCol w:w="1475"/>
        <w:gridCol w:w="1600"/>
        <w:gridCol w:w="1600"/>
      </w:tblGrid>
      <w:tr w:rsidR="00FF63BE" w:rsidRPr="005C6FEE" w:rsidTr="00A3439C">
        <w:trPr>
          <w:trHeight w:val="584"/>
          <w:jc w:val="center"/>
        </w:trPr>
        <w:tc>
          <w:tcPr>
            <w:tcW w:w="1620"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2015</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2014</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2013</w:t>
            </w:r>
          </w:p>
        </w:tc>
        <w:tc>
          <w:tcPr>
            <w:tcW w:w="162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2012</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2011</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2010</w:t>
            </w:r>
          </w:p>
        </w:tc>
      </w:tr>
      <w:tr w:rsidR="00FF63BE" w:rsidRPr="005C6FEE" w:rsidTr="00A3439C">
        <w:trPr>
          <w:trHeight w:val="829"/>
          <w:jc w:val="center"/>
        </w:trPr>
        <w:tc>
          <w:tcPr>
            <w:tcW w:w="1620" w:type="dxa"/>
            <w:tcBorders>
              <w:top w:val="nil"/>
              <w:left w:val="outset" w:sz="8" w:space="0" w:color="ECE9D8"/>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lastRenderedPageBreak/>
              <w:t>7 مدارس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12 مدرسة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10 مدارس جديدة</w:t>
            </w:r>
          </w:p>
        </w:tc>
        <w:tc>
          <w:tcPr>
            <w:tcW w:w="162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5 مدارس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18 مدرسة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18 مدرسة جديدة</w:t>
            </w:r>
          </w:p>
        </w:tc>
      </w:tr>
    </w:tbl>
    <w:p w:rsidR="00FF63BE" w:rsidRPr="005C6FEE" w:rsidRDefault="00FF63BE" w:rsidP="00FF63BE">
      <w:pPr>
        <w:shd w:val="clear" w:color="auto" w:fill="FFFFFF"/>
        <w:bidi w:val="0"/>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Pr>
      </w:pPr>
      <w:r w:rsidRPr="005C6FEE">
        <w:rPr>
          <w:rFonts w:ascii="Times New Roman" w:eastAsia="Times New Roman" w:hAnsi="Times New Roman" w:cs="Times New Roman"/>
          <w:b/>
          <w:bCs/>
          <w:color w:val="000000"/>
          <w:szCs w:val="36"/>
          <w:rtl/>
        </w:rPr>
        <w:t>في ضوء أعمال التوسعة وبغرض التعامل مع التوقعات الخاصة بمعدل الالتحاق، سترتكز عملية تخصيص أعمال توسعة جديدة للغرف الصفية للمدارس المملوكة من قِبل وزارة التربية والتعليم على الاحتياجات الناجمة عن الاكتظاظ ومستوى استغلال هذه المدارس. على سبيل المثال، سيتم في البداية تخصيص أعمال التوسعة للمدارس ذات الفترتين المكتظة والمملوكة من قِبل وزارة التربية والتعليم، وبعد ذلك المدارس المملوكة من قبل الوزارة والتي لها مبان ملحقة مستأجرة، وصولاً إلى المدارس ذات الفترة الواحدة.</w:t>
      </w:r>
    </w:p>
    <w:p w:rsidR="00FF63BE" w:rsidRPr="005C6FEE" w:rsidRDefault="00FF63BE" w:rsidP="00FF63BE">
      <w:pPr>
        <w:shd w:val="clear" w:color="auto" w:fill="FFFFFF"/>
        <w:bidi w:val="0"/>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Pr>
        <w:t>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Pr>
      </w:pPr>
      <w:r w:rsidRPr="005C6FEE">
        <w:rPr>
          <w:rFonts w:ascii="Times New Roman" w:eastAsia="Times New Roman" w:hAnsi="Times New Roman" w:cs="Times New Roman"/>
          <w:b/>
          <w:bCs/>
          <w:color w:val="000000"/>
          <w:szCs w:val="36"/>
          <w:rtl/>
        </w:rPr>
        <w:t>جدول 2: متطلبات التوسعة</w:t>
      </w:r>
    </w:p>
    <w:tbl>
      <w:tblPr>
        <w:tblW w:w="5430" w:type="dxa"/>
        <w:jc w:val="center"/>
        <w:tblCellMar>
          <w:left w:w="0" w:type="dxa"/>
          <w:right w:w="0" w:type="dxa"/>
        </w:tblCellMar>
        <w:tblLook w:val="04A0"/>
      </w:tblPr>
      <w:tblGrid>
        <w:gridCol w:w="936"/>
        <w:gridCol w:w="936"/>
        <w:gridCol w:w="936"/>
        <w:gridCol w:w="936"/>
        <w:gridCol w:w="936"/>
        <w:gridCol w:w="936"/>
      </w:tblGrid>
      <w:tr w:rsidR="00FF63BE" w:rsidRPr="005C6FEE" w:rsidTr="00A3439C">
        <w:trPr>
          <w:trHeight w:val="584"/>
          <w:jc w:val="center"/>
        </w:trPr>
        <w:tc>
          <w:tcPr>
            <w:tcW w:w="916"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2015</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2014</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2013</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2012</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2011</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2010</w:t>
            </w:r>
          </w:p>
        </w:tc>
      </w:tr>
      <w:tr w:rsidR="00FF63BE" w:rsidRPr="005C6FEE" w:rsidTr="00A3439C">
        <w:trPr>
          <w:trHeight w:val="591"/>
          <w:jc w:val="center"/>
        </w:trPr>
        <w:tc>
          <w:tcPr>
            <w:tcW w:w="916" w:type="dxa"/>
            <w:tcBorders>
              <w:top w:val="nil"/>
              <w:left w:val="outset" w:sz="8" w:space="0" w:color="ECE9D8"/>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198</w:t>
            </w:r>
          </w:p>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hint="cs"/>
                <w:b/>
                <w:bCs/>
                <w:sz w:val="24"/>
                <w:szCs w:val="24"/>
                <w:rtl/>
              </w:rPr>
              <w:t> </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100</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200</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190</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255</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57</w:t>
            </w:r>
          </w:p>
        </w:tc>
      </w:tr>
    </w:tbl>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hint="cs"/>
          <w:b/>
          <w:bCs/>
          <w:i/>
          <w:iCs/>
          <w:color w:val="000000"/>
          <w:sz w:val="24"/>
          <w:szCs w:val="24"/>
          <w:rtl/>
        </w:rPr>
        <w:t>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التوسع في رياض الأطفال</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تم تحديد ما مجموعه 275 مدرسة على أنها مستوفية للمعايير الخاصة بالغرف الصفية لرياض الأطفال/2 في مدارس وزارة التربية والتعليم، والتوسعة المتوقعة للإيفاء بمعدل الالتحاق بما نستبه 56% لذات الصف. يجب ان تشتمل  أي من هذه المدارس، والتي تقع جميعها في المناطق الريفية، على غرفتين صفيتين لرياض الأطفال/2 يتم إنشاؤها أفقيا. وهذه الأمر يعمل على إيصال مجموع عدد الغرف الصفية لهذه المرحلة إلى 600 غرفة صفية في مدارس الوزارة على مدى السنوات الست التالية. عندما يتم إضافة هذه الغرف الصفية الجديدة إلى تلك المدارس التي تم تحديدها من قِبل كل مديرية تربية بواقع (50 مدرسة سنوياً)، سيقترب العدد الإجمالي من العدد المستهدف من الغرف الصفية والعدد المستهدف لطلبة رياض الأطفال/2 (معدل الالتحاق الإجمالي) في المناطق الريفية والنائية في الأردن.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r w:rsidRPr="005C6FEE">
        <w:rPr>
          <w:rFonts w:ascii="Times New Roman" w:eastAsia="Times New Roman" w:hAnsi="Times New Roman" w:cs="Times New Roman" w:hint="cs"/>
          <w:b/>
          <w:bCs/>
          <w:color w:val="000000"/>
          <w:sz w:val="24"/>
          <w:szCs w:val="24"/>
          <w:rtl/>
        </w:rPr>
        <w:t>  </w:t>
      </w:r>
      <w:r w:rsidRPr="005C6FEE">
        <w:rPr>
          <w:rFonts w:ascii="Times New Roman" w:eastAsia="Times New Roman" w:hAnsi="Times New Roman" w:cs="Times New Roman"/>
          <w:b/>
          <w:bCs/>
          <w:color w:val="000000"/>
          <w:szCs w:val="36"/>
          <w:rtl/>
        </w:rPr>
        <w:t>جدول 3: متطلبات أعمال التوسعة لرياض الأطفال</w:t>
      </w:r>
    </w:p>
    <w:p w:rsidR="00FF63BE" w:rsidRPr="005C6FEE" w:rsidRDefault="00FF63BE" w:rsidP="00FF63BE">
      <w:pPr>
        <w:shd w:val="clear" w:color="auto" w:fill="FFFFFF"/>
        <w:bidi w:val="0"/>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lastRenderedPageBreak/>
        <w:t> </w:t>
      </w:r>
    </w:p>
    <w:tbl>
      <w:tblPr>
        <w:tblW w:w="2220" w:type="dxa"/>
        <w:jc w:val="center"/>
        <w:tblCellMar>
          <w:left w:w="0" w:type="dxa"/>
          <w:right w:w="0" w:type="dxa"/>
        </w:tblCellMar>
        <w:tblLook w:val="04A0"/>
      </w:tblPr>
      <w:tblGrid>
        <w:gridCol w:w="936"/>
        <w:gridCol w:w="936"/>
        <w:gridCol w:w="936"/>
        <w:gridCol w:w="936"/>
        <w:gridCol w:w="936"/>
        <w:gridCol w:w="936"/>
      </w:tblGrid>
      <w:tr w:rsidR="00FF63BE" w:rsidRPr="005C6FEE" w:rsidTr="00A3439C">
        <w:trPr>
          <w:trHeight w:val="584"/>
          <w:jc w:val="center"/>
        </w:trPr>
        <w:tc>
          <w:tcPr>
            <w:tcW w:w="1701"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2015</w:t>
            </w:r>
          </w:p>
        </w:tc>
        <w:tc>
          <w:tcPr>
            <w:tcW w:w="0" w:type="auto"/>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2014</w:t>
            </w:r>
          </w:p>
        </w:tc>
        <w:tc>
          <w:tcPr>
            <w:tcW w:w="126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2013</w:t>
            </w:r>
          </w:p>
        </w:tc>
        <w:tc>
          <w:tcPr>
            <w:tcW w:w="90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2012</w:t>
            </w:r>
          </w:p>
        </w:tc>
        <w:tc>
          <w:tcPr>
            <w:tcW w:w="90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2011</w:t>
            </w:r>
          </w:p>
        </w:tc>
        <w:tc>
          <w:tcPr>
            <w:tcW w:w="100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20"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2010</w:t>
            </w:r>
          </w:p>
        </w:tc>
      </w:tr>
      <w:tr w:rsidR="00FF63BE" w:rsidRPr="005C6FEE" w:rsidTr="00A3439C">
        <w:trPr>
          <w:trHeight w:val="825"/>
          <w:jc w:val="center"/>
        </w:trPr>
        <w:tc>
          <w:tcPr>
            <w:tcW w:w="1701" w:type="dxa"/>
            <w:tcBorders>
              <w:top w:val="nil"/>
              <w:left w:val="outset" w:sz="8" w:space="0" w:color="ECE9D8"/>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100</w:t>
            </w:r>
          </w:p>
        </w:tc>
        <w:tc>
          <w:tcPr>
            <w:tcW w:w="1035"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100</w:t>
            </w:r>
          </w:p>
        </w:tc>
        <w:tc>
          <w:tcPr>
            <w:tcW w:w="1260"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100</w:t>
            </w:r>
          </w:p>
        </w:tc>
        <w:tc>
          <w:tcPr>
            <w:tcW w:w="900"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168</w:t>
            </w:r>
          </w:p>
        </w:tc>
        <w:tc>
          <w:tcPr>
            <w:tcW w:w="900"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105</w:t>
            </w:r>
          </w:p>
        </w:tc>
        <w:tc>
          <w:tcPr>
            <w:tcW w:w="100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27</w:t>
            </w:r>
          </w:p>
        </w:tc>
      </w:tr>
    </w:tbl>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Pr>
      </w:pPr>
      <w:r w:rsidRPr="005C6FEE">
        <w:rPr>
          <w:rFonts w:ascii="Times New Roman" w:eastAsia="Times New Roman" w:hAnsi="Times New Roman" w:cs="Times New Roman" w:hint="cs"/>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متطلبات التربية الخاصة</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بغرض تناول المتطلبات التي تم إدراجها في المكون 4.3 لمشروع (</w:t>
      </w:r>
      <w:r w:rsidRPr="005C6FEE">
        <w:rPr>
          <w:rFonts w:ascii="Times New Roman" w:eastAsia="Times New Roman" w:hAnsi="Times New Roman" w:cs="Times New Roman"/>
          <w:b/>
          <w:bCs/>
          <w:color w:val="000000"/>
          <w:sz w:val="36"/>
        </w:rPr>
        <w:t>ERfKE</w:t>
      </w:r>
      <w:r w:rsidRPr="005C6FEE">
        <w:rPr>
          <w:rFonts w:ascii="Times New Roman" w:eastAsia="Times New Roman" w:hAnsi="Times New Roman" w:cs="Times New Roman"/>
          <w:b/>
          <w:bCs/>
          <w:color w:val="000000"/>
          <w:szCs w:val="36"/>
          <w:rtl/>
        </w:rPr>
        <w:t>)، هناك حاجة تستدعي إلى مدارس جديدة لتوفير وصول الطلبة لخدمات التربية الخاصة. كما تم إعطاء الأولوية إلى مدارس الملك عبدالله الثاني للتميز (برامج موهوبين)، ولإنشاء غرف صفية للتربية الخاصة للطلبة ممن يعانون من إعاقات سمعية وبصرية.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جدول 4: متطلبات التربية الخاصة</w:t>
      </w:r>
    </w:p>
    <w:tbl>
      <w:tblPr>
        <w:bidiVisual/>
        <w:tblW w:w="8595" w:type="dxa"/>
        <w:jc w:val="center"/>
        <w:tblCellMar>
          <w:left w:w="0" w:type="dxa"/>
          <w:right w:w="0" w:type="dxa"/>
        </w:tblCellMar>
        <w:tblLook w:val="04A0"/>
      </w:tblPr>
      <w:tblGrid>
        <w:gridCol w:w="2359"/>
        <w:gridCol w:w="1025"/>
        <w:gridCol w:w="1025"/>
        <w:gridCol w:w="1059"/>
        <w:gridCol w:w="1051"/>
        <w:gridCol w:w="1051"/>
        <w:gridCol w:w="1025"/>
      </w:tblGrid>
      <w:tr w:rsidR="00FF63BE" w:rsidRPr="005C6FEE" w:rsidTr="00A3439C">
        <w:trPr>
          <w:trHeight w:val="417"/>
          <w:jc w:val="center"/>
        </w:trPr>
        <w:tc>
          <w:tcPr>
            <w:tcW w:w="3780" w:type="dxa"/>
            <w:tcBorders>
              <w:top w:val="single" w:sz="8" w:space="0" w:color="000000"/>
              <w:left w:val="outset" w:sz="8" w:space="0" w:color="ECE9D8"/>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24"/>
                <w:szCs w:val="24"/>
                <w:rtl/>
              </w:rPr>
              <w:t> </w:t>
            </w:r>
          </w:p>
        </w:tc>
        <w:tc>
          <w:tcPr>
            <w:tcW w:w="90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2010</w:t>
            </w:r>
          </w:p>
        </w:tc>
        <w:tc>
          <w:tcPr>
            <w:tcW w:w="90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2011</w:t>
            </w:r>
          </w:p>
        </w:tc>
        <w:tc>
          <w:tcPr>
            <w:tcW w:w="1096"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2012</w:t>
            </w:r>
          </w:p>
        </w:tc>
        <w:tc>
          <w:tcPr>
            <w:tcW w:w="108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2013</w:t>
            </w:r>
          </w:p>
        </w:tc>
        <w:tc>
          <w:tcPr>
            <w:tcW w:w="108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2014</w:t>
            </w:r>
          </w:p>
        </w:tc>
        <w:tc>
          <w:tcPr>
            <w:tcW w:w="905"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2015</w:t>
            </w:r>
          </w:p>
        </w:tc>
      </w:tr>
      <w:tr w:rsidR="00FF63BE" w:rsidRPr="005C6FEE" w:rsidTr="00A3439C">
        <w:trPr>
          <w:jc w:val="center"/>
        </w:trPr>
        <w:tc>
          <w:tcPr>
            <w:tcW w:w="3780" w:type="dxa"/>
            <w:tcBorders>
              <w:top w:val="nil"/>
              <w:left w:val="outset" w:sz="8" w:space="0" w:color="ECE9D8"/>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مدارس الملك عبدالله الثاني للتميز</w:t>
            </w:r>
          </w:p>
        </w:tc>
        <w:tc>
          <w:tcPr>
            <w:tcW w:w="90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0</w:t>
            </w:r>
          </w:p>
        </w:tc>
        <w:tc>
          <w:tcPr>
            <w:tcW w:w="90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w:t>
            </w:r>
          </w:p>
        </w:tc>
        <w:tc>
          <w:tcPr>
            <w:tcW w:w="1096"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w:t>
            </w:r>
          </w:p>
        </w:tc>
        <w:tc>
          <w:tcPr>
            <w:tcW w:w="108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w:t>
            </w:r>
          </w:p>
        </w:tc>
        <w:tc>
          <w:tcPr>
            <w:tcW w:w="108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w:t>
            </w:r>
          </w:p>
        </w:tc>
        <w:tc>
          <w:tcPr>
            <w:tcW w:w="905"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0</w:t>
            </w:r>
          </w:p>
        </w:tc>
      </w:tr>
      <w:tr w:rsidR="00FF63BE" w:rsidRPr="005C6FEE" w:rsidTr="00A3439C">
        <w:trPr>
          <w:jc w:val="center"/>
        </w:trPr>
        <w:tc>
          <w:tcPr>
            <w:tcW w:w="3780" w:type="dxa"/>
            <w:tcBorders>
              <w:top w:val="nil"/>
              <w:left w:val="outset" w:sz="8" w:space="0" w:color="ECE9D8"/>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مدارس التربية الخاصة</w:t>
            </w:r>
          </w:p>
        </w:tc>
        <w:tc>
          <w:tcPr>
            <w:tcW w:w="900"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w:t>
            </w:r>
          </w:p>
        </w:tc>
        <w:tc>
          <w:tcPr>
            <w:tcW w:w="900"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w:t>
            </w:r>
          </w:p>
        </w:tc>
        <w:tc>
          <w:tcPr>
            <w:tcW w:w="1096"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2</w:t>
            </w:r>
          </w:p>
        </w:tc>
        <w:tc>
          <w:tcPr>
            <w:tcW w:w="1080"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w:t>
            </w:r>
          </w:p>
        </w:tc>
        <w:tc>
          <w:tcPr>
            <w:tcW w:w="1080"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1</w:t>
            </w:r>
          </w:p>
        </w:tc>
        <w:tc>
          <w:tcPr>
            <w:tcW w:w="905"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100" w:beforeAutospacing="1" w:after="24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0</w:t>
            </w:r>
          </w:p>
        </w:tc>
      </w:tr>
    </w:tbl>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i/>
          <w:i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أعمال التوسعة لغرف صفية خاصة بالعلوم ومختبرات الحاسوب: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في الوقت الذي تم فيه إحراز تقدم جيد ضمن برنامج (</w:t>
      </w:r>
      <w:r w:rsidRPr="005C6FEE">
        <w:rPr>
          <w:rFonts w:ascii="Times New Roman" w:eastAsia="Times New Roman" w:hAnsi="Times New Roman" w:cs="Times New Roman"/>
          <w:b/>
          <w:bCs/>
          <w:color w:val="000000"/>
          <w:sz w:val="36"/>
        </w:rPr>
        <w:t>ERfKE I</w:t>
      </w:r>
      <w:r w:rsidRPr="005C6FEE">
        <w:rPr>
          <w:rFonts w:ascii="Times New Roman" w:eastAsia="Times New Roman" w:hAnsi="Times New Roman" w:cs="Times New Roman"/>
          <w:b/>
          <w:bCs/>
          <w:color w:val="000000"/>
          <w:szCs w:val="36"/>
          <w:rtl/>
        </w:rPr>
        <w:t>) في مجال تزويد مختبرات حاسوب وورش عمل علمية، فما زال هناك عدد كبير من مدارس الوزارة (الأساسية والثانوية) تفتقر لمثل هذه المصادر بغية تحقيق تعلم يتصف بالفعالية. سيعمل تزويد هذه المصادر ضمن برنامج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على توفير سبل جيدة على جانب كبير من الأهمية في مجال دعم التعلم الفعال في مدارس الوزارة.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Arial" w:eastAsia="Times New Roman" w:hAnsi="Arial" w:cs="Arial"/>
          <w:b/>
          <w:bCs/>
          <w:color w:val="000000"/>
          <w:sz w:val="24"/>
          <w:szCs w:val="24"/>
        </w:rPr>
        <w:t> </w:t>
      </w:r>
      <w:r w:rsidRPr="005C6FEE">
        <w:rPr>
          <w:rFonts w:ascii="Times New Roman" w:eastAsia="Times New Roman" w:hAnsi="Times New Roman" w:cs="Times New Roman"/>
          <w:b/>
          <w:bCs/>
          <w:color w:val="000000"/>
          <w:szCs w:val="36"/>
          <w:rtl/>
        </w:rPr>
        <w:t>جدول 5: غرف صفية، ومختبرات، وورش عمل متخصصة</w:t>
      </w:r>
    </w:p>
    <w:tbl>
      <w:tblPr>
        <w:tblW w:w="8760" w:type="dxa"/>
        <w:jc w:val="center"/>
        <w:tblInd w:w="13" w:type="dxa"/>
        <w:tblCellMar>
          <w:left w:w="0" w:type="dxa"/>
          <w:right w:w="0" w:type="dxa"/>
        </w:tblCellMar>
        <w:tblLook w:val="04A0"/>
      </w:tblPr>
      <w:tblGrid>
        <w:gridCol w:w="1137"/>
        <w:gridCol w:w="936"/>
        <w:gridCol w:w="936"/>
        <w:gridCol w:w="1063"/>
        <w:gridCol w:w="968"/>
        <w:gridCol w:w="936"/>
        <w:gridCol w:w="2784"/>
      </w:tblGrid>
      <w:tr w:rsidR="00FF63BE" w:rsidRPr="005C6FEE" w:rsidTr="00A3439C">
        <w:trPr>
          <w:trHeight w:val="249"/>
          <w:jc w:val="center"/>
        </w:trPr>
        <w:tc>
          <w:tcPr>
            <w:tcW w:w="1149"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100" w:beforeAutospacing="1" w:after="100" w:afterAutospacing="1"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2015</w:t>
            </w:r>
          </w:p>
        </w:tc>
        <w:tc>
          <w:tcPr>
            <w:tcW w:w="858"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2014</w:t>
            </w:r>
          </w:p>
        </w:tc>
        <w:tc>
          <w:tcPr>
            <w:tcW w:w="921"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2013</w:t>
            </w:r>
          </w:p>
        </w:tc>
        <w:tc>
          <w:tcPr>
            <w:tcW w:w="1071"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2012</w:t>
            </w:r>
          </w:p>
        </w:tc>
        <w:tc>
          <w:tcPr>
            <w:tcW w:w="97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2011</w:t>
            </w:r>
          </w:p>
        </w:tc>
        <w:tc>
          <w:tcPr>
            <w:tcW w:w="90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2010</w:t>
            </w:r>
          </w:p>
        </w:tc>
        <w:tc>
          <w:tcPr>
            <w:tcW w:w="288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24"/>
                <w:szCs w:val="24"/>
                <w:rtl/>
              </w:rPr>
              <w:t> </w:t>
            </w:r>
          </w:p>
        </w:tc>
      </w:tr>
      <w:tr w:rsidR="00FF63BE" w:rsidRPr="005C6FEE" w:rsidTr="00A3439C">
        <w:trPr>
          <w:trHeight w:val="345"/>
          <w:jc w:val="center"/>
        </w:trPr>
        <w:tc>
          <w:tcPr>
            <w:tcW w:w="1149" w:type="dxa"/>
            <w:tcBorders>
              <w:top w:val="nil"/>
              <w:left w:val="outset" w:sz="8" w:space="0" w:color="ECE9D8"/>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lastRenderedPageBreak/>
              <w:t>30</w:t>
            </w:r>
          </w:p>
        </w:tc>
        <w:tc>
          <w:tcPr>
            <w:tcW w:w="858"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25</w:t>
            </w:r>
          </w:p>
        </w:tc>
        <w:tc>
          <w:tcPr>
            <w:tcW w:w="921"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30</w:t>
            </w:r>
          </w:p>
        </w:tc>
        <w:tc>
          <w:tcPr>
            <w:tcW w:w="1071"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46</w:t>
            </w:r>
          </w:p>
        </w:tc>
        <w:tc>
          <w:tcPr>
            <w:tcW w:w="970"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13</w:t>
            </w:r>
          </w:p>
        </w:tc>
        <w:tc>
          <w:tcPr>
            <w:tcW w:w="900"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6</w:t>
            </w:r>
          </w:p>
        </w:tc>
        <w:tc>
          <w:tcPr>
            <w:tcW w:w="2886" w:type="dxa"/>
            <w:tcBorders>
              <w:top w:val="nil"/>
              <w:left w:val="nil"/>
              <w:bottom w:val="single" w:sz="8"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مختبر علوم</w:t>
            </w:r>
          </w:p>
        </w:tc>
      </w:tr>
      <w:tr w:rsidR="00FF63BE" w:rsidRPr="005C6FEE" w:rsidTr="00A3439C">
        <w:trPr>
          <w:trHeight w:val="345"/>
          <w:jc w:val="center"/>
        </w:trPr>
        <w:tc>
          <w:tcPr>
            <w:tcW w:w="1149" w:type="dxa"/>
            <w:tcBorders>
              <w:top w:val="nil"/>
              <w:left w:val="outset" w:sz="8" w:space="0" w:color="ECE9D8"/>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25</w:t>
            </w:r>
          </w:p>
        </w:tc>
        <w:tc>
          <w:tcPr>
            <w:tcW w:w="858"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30</w:t>
            </w:r>
          </w:p>
        </w:tc>
        <w:tc>
          <w:tcPr>
            <w:tcW w:w="921"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30</w:t>
            </w:r>
          </w:p>
        </w:tc>
        <w:tc>
          <w:tcPr>
            <w:tcW w:w="1071"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46</w:t>
            </w:r>
          </w:p>
        </w:tc>
        <w:tc>
          <w:tcPr>
            <w:tcW w:w="970"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13</w:t>
            </w:r>
          </w:p>
        </w:tc>
        <w:tc>
          <w:tcPr>
            <w:tcW w:w="900"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bidi w:val="0"/>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 w:val="36"/>
              </w:rPr>
              <w:t>6</w:t>
            </w:r>
          </w:p>
        </w:tc>
        <w:tc>
          <w:tcPr>
            <w:tcW w:w="2886" w:type="dxa"/>
            <w:tcBorders>
              <w:top w:val="nil"/>
              <w:left w:val="nil"/>
              <w:bottom w:val="single" w:sz="12" w:space="0" w:color="000000"/>
              <w:right w:val="outset" w:sz="8" w:space="0" w:color="ECE9D8"/>
            </w:tcBorders>
            <w:tcMar>
              <w:top w:w="0" w:type="dxa"/>
              <w:left w:w="108" w:type="dxa"/>
              <w:bottom w:w="0" w:type="dxa"/>
              <w:right w:w="108" w:type="dxa"/>
            </w:tcMar>
            <w:hideMark/>
          </w:tcPr>
          <w:p w:rsidR="00FF63BE" w:rsidRPr="005C6FEE" w:rsidRDefault="00FF63BE" w:rsidP="00A3439C">
            <w:pPr>
              <w:spacing w:before="60" w:after="60" w:line="240" w:lineRule="auto"/>
              <w:jc w:val="both"/>
              <w:rPr>
                <w:rFonts w:ascii="Times New Roman" w:eastAsia="Times New Roman" w:hAnsi="Times New Roman" w:cs="Times New Roman"/>
                <w:sz w:val="24"/>
                <w:szCs w:val="24"/>
              </w:rPr>
            </w:pPr>
            <w:r w:rsidRPr="005C6FEE">
              <w:rPr>
                <w:rFonts w:ascii="Times New Roman" w:eastAsia="Times New Roman" w:hAnsi="Times New Roman" w:cs="Times New Roman"/>
                <w:b/>
                <w:bCs/>
                <w:szCs w:val="36"/>
                <w:rtl/>
              </w:rPr>
              <w:t>غرف حاسوب</w:t>
            </w:r>
          </w:p>
        </w:tc>
      </w:tr>
    </w:tbl>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hint="cs"/>
          <w:b/>
          <w:bCs/>
          <w:i/>
          <w:iCs/>
          <w:color w:val="000000"/>
          <w:sz w:val="24"/>
          <w:szCs w:val="24"/>
          <w:rtl/>
        </w:rPr>
        <w:t> </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المكون الفرعي 5.3: صيانة وإدارة الأبنية المدرسية</w:t>
      </w:r>
    </w:p>
    <w:p w:rsidR="00FF63BE" w:rsidRPr="005C6FEE" w:rsidRDefault="00FF63BE" w:rsidP="00FF63B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 w:val="24"/>
          <w:szCs w:val="24"/>
          <w:rtl/>
        </w:rPr>
        <w:t> </w:t>
      </w:r>
    </w:p>
    <w:p w:rsidR="00FF63BE" w:rsidRPr="005C6FE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تشتمل البنية التحتية للمرافق التعليمية على مبان، أراض، وأنظمة ومعدات ذات علاقة والتي تتصف بكونها على قدر كبير من الأهمية للعمليات اليومية ودعم العملية التعليمية. تخدم هذه الأنظمة والتي تشمل أنظمة مدنية، ميكانيكية، كهربائية، تمديدات صحية، بيانات، اتصالات، و إضاءة بكونها أنظمة رئيسة لأي مرافق تعليمية متطورة. كما تمثل المحافظة على فعالية هذه الأنظمة سلسلة من التحديات التقنية الهامة لأي مدير صيانة.  تقترح الحقيقة التي تفيد بأن مدارس المديريات تتكون من مباني قديمة وحديثة، ستنوع المتطلبات الخاصة بصيانة المكونات المختلفة للبنية التحتية بشكل كبير. عملياً ومع التحول المستمرفي المباني المدرسية والابتكارات التقنية التي يتم تضمينها، سيميل كل جانب من جوانب البنى التحتية للمرافق المدرسية للتأثر بها. بالإضافة إلى قوائم التدقيق الأساسية، يتعين على المديرين والمشرفين وضع خطوط عريضة إرشادية محددة وإجراءات لصيانة كافة البنى التحتية للمرافق بشكل مناسب.</w:t>
      </w:r>
    </w:p>
    <w:p w:rsidR="00FF63BE" w:rsidRDefault="00FF63BE" w:rsidP="00FF63B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5C6FEE">
        <w:rPr>
          <w:rFonts w:ascii="Times New Roman" w:eastAsia="Times New Roman" w:hAnsi="Times New Roman" w:cs="Times New Roman"/>
          <w:b/>
          <w:bCs/>
          <w:color w:val="000000"/>
          <w:szCs w:val="36"/>
          <w:rtl/>
        </w:rPr>
        <w:t>ستكمن النتيجة النهائية لهذا المكون الفرعي في قيام الوزارة بتطبيق نظام صيانة شامل وقائي وممول بشكل ملائم للأبنية، والمرافق، والبنية التحتية ذات العلاقة. تشمل الأنشطة الرئيسة التي سيتم تمويلها على الآتي: (</w:t>
      </w:r>
      <w:r w:rsidRPr="005C6FEE">
        <w:rPr>
          <w:rFonts w:ascii="Times New Roman" w:eastAsia="Times New Roman" w:hAnsi="Times New Roman" w:cs="Times New Roman"/>
          <w:b/>
          <w:bCs/>
          <w:color w:val="000000"/>
          <w:sz w:val="36"/>
        </w:rPr>
        <w:t>i</w:t>
      </w:r>
      <w:r w:rsidRPr="005C6FEE">
        <w:rPr>
          <w:rFonts w:ascii="Times New Roman" w:eastAsia="Times New Roman" w:hAnsi="Times New Roman" w:cs="Times New Roman"/>
          <w:b/>
          <w:bCs/>
          <w:color w:val="000000"/>
          <w:szCs w:val="36"/>
          <w:rtl/>
        </w:rPr>
        <w:t>) تدريب صيانة يرتكز على دليل الصيانة؛ (</w:t>
      </w:r>
      <w:r w:rsidRPr="005C6FEE">
        <w:rPr>
          <w:rFonts w:ascii="Times New Roman" w:eastAsia="Times New Roman" w:hAnsi="Times New Roman" w:cs="Times New Roman"/>
          <w:b/>
          <w:bCs/>
          <w:color w:val="000000"/>
          <w:sz w:val="36"/>
        </w:rPr>
        <w:t>ii</w:t>
      </w:r>
      <w:r w:rsidRPr="005C6FEE">
        <w:rPr>
          <w:rFonts w:ascii="Times New Roman" w:eastAsia="Times New Roman" w:hAnsi="Times New Roman" w:cs="Times New Roman"/>
          <w:b/>
          <w:bCs/>
          <w:color w:val="000000"/>
          <w:szCs w:val="36"/>
          <w:rtl/>
        </w:rPr>
        <w:t>) وضع خطوط إرشادية عامة للإدارة والصيانة المرتكزة على المدرسة، (</w:t>
      </w:r>
      <w:r w:rsidRPr="005C6FEE">
        <w:rPr>
          <w:rFonts w:ascii="Times New Roman" w:eastAsia="Times New Roman" w:hAnsi="Times New Roman" w:cs="Times New Roman"/>
          <w:b/>
          <w:bCs/>
          <w:color w:val="000000"/>
          <w:sz w:val="36"/>
        </w:rPr>
        <w:t>iii</w:t>
      </w:r>
      <w:r w:rsidRPr="005C6FEE">
        <w:rPr>
          <w:rFonts w:ascii="Times New Roman" w:eastAsia="Times New Roman" w:hAnsi="Times New Roman" w:cs="Times New Roman"/>
          <w:b/>
          <w:bCs/>
          <w:color w:val="000000"/>
          <w:szCs w:val="36"/>
          <w:rtl/>
        </w:rPr>
        <w:t>) تدريب لإدارة مديرية التربية والمدرسة؛ و(</w:t>
      </w:r>
      <w:r w:rsidRPr="005C6FEE">
        <w:rPr>
          <w:rFonts w:ascii="Times New Roman" w:eastAsia="Times New Roman" w:hAnsi="Times New Roman" w:cs="Times New Roman"/>
          <w:b/>
          <w:bCs/>
          <w:color w:val="000000"/>
          <w:sz w:val="36"/>
        </w:rPr>
        <w:t>iv</w:t>
      </w:r>
      <w:r w:rsidRPr="005C6FEE">
        <w:rPr>
          <w:rFonts w:ascii="Times New Roman" w:eastAsia="Times New Roman" w:hAnsi="Times New Roman" w:cs="Times New Roman"/>
          <w:b/>
          <w:bCs/>
          <w:color w:val="000000"/>
          <w:szCs w:val="36"/>
          <w:rtl/>
        </w:rPr>
        <w:t>) مراقبة وتقييم لتأكيد الجودة. سيعمل مشروع (</w:t>
      </w:r>
      <w:r w:rsidRPr="005C6FEE">
        <w:rPr>
          <w:rFonts w:ascii="Times New Roman" w:eastAsia="Times New Roman" w:hAnsi="Times New Roman" w:cs="Times New Roman"/>
          <w:b/>
          <w:bCs/>
          <w:color w:val="000000"/>
          <w:sz w:val="36"/>
        </w:rPr>
        <w:t>ERfKE II</w:t>
      </w:r>
      <w:r w:rsidRPr="005C6FEE">
        <w:rPr>
          <w:rFonts w:ascii="Times New Roman" w:eastAsia="Times New Roman" w:hAnsi="Times New Roman" w:cs="Times New Roman"/>
          <w:b/>
          <w:bCs/>
          <w:color w:val="000000"/>
          <w:szCs w:val="36"/>
          <w:rtl/>
        </w:rPr>
        <w:t>) أيضا على تمويل قاعدة بيانات محوسبة للصيانة والتي تشتمل على المحاضر والجداول الزمنية للصيانة لكافة مدارس الوزارة في الأردن، بنود الصيانة، والأسعار. كما سيعمل هذا المكون الفرعي على تناول المتطلبات والتعامل معها على مستوى كل من إدارة الأبنية والمشاريع الدولية في مركز الوزارة ودائرة الأبنية الحكومية.</w:t>
      </w:r>
    </w:p>
    <w:p w:rsidR="00FF63BE" w:rsidRPr="00BD2D48" w:rsidRDefault="00FF63BE" w:rsidP="00FF63BE">
      <w:pPr>
        <w:shd w:val="clear" w:color="auto" w:fill="FFFFFF"/>
        <w:spacing w:after="240" w:line="240" w:lineRule="auto"/>
        <w:jc w:val="both"/>
        <w:rPr>
          <w:rFonts w:ascii="Times New Roman" w:eastAsia="Times New Roman" w:hAnsi="Times New Roman" w:cs="Times New Roman"/>
          <w:b/>
          <w:bCs/>
          <w:color w:val="000000"/>
          <w:sz w:val="28"/>
          <w:szCs w:val="28"/>
          <w:shd w:val="clear" w:color="auto" w:fill="FFFFFF"/>
          <w:rtl/>
        </w:rPr>
      </w:pPr>
    </w:p>
    <w:p w:rsidR="00FF63BE" w:rsidRPr="00C63664" w:rsidRDefault="00FF63BE" w:rsidP="00FF63BE">
      <w:pPr>
        <w:rPr>
          <w:rFonts w:cs="Traditional Arabic"/>
          <w:sz w:val="32"/>
          <w:szCs w:val="32"/>
          <w:lang w:bidi="ar-JO"/>
        </w:rPr>
      </w:pPr>
    </w:p>
    <w:p w:rsidR="00FF63BE" w:rsidRPr="00C63664" w:rsidRDefault="00FF63BE" w:rsidP="00FF63BE">
      <w:pPr>
        <w:rPr>
          <w:rFonts w:cs="Traditional Arabic"/>
          <w:sz w:val="32"/>
          <w:szCs w:val="32"/>
          <w:rtl/>
          <w:lang w:bidi="ar-JO"/>
        </w:rPr>
      </w:pPr>
      <w:r>
        <w:rPr>
          <w:noProof/>
          <w:sz w:val="32"/>
          <w:szCs w:val="32"/>
        </w:rPr>
        <w:drawing>
          <wp:anchor distT="0" distB="0" distL="114300" distR="114300" simplePos="0" relativeHeight="251663360" behindDoc="0" locked="0" layoutInCell="1" allowOverlap="1">
            <wp:simplePos x="0" y="0"/>
            <wp:positionH relativeFrom="column">
              <wp:posOffset>2314575</wp:posOffset>
            </wp:positionH>
            <wp:positionV relativeFrom="paragraph">
              <wp:posOffset>-3810</wp:posOffset>
            </wp:positionV>
            <wp:extent cx="1133475" cy="1133475"/>
            <wp:effectExtent l="19050" t="0" r="9525" b="0"/>
            <wp:wrapSquare wrapText="right"/>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srcRect/>
                    <a:stretch>
                      <a:fillRect/>
                    </a:stretch>
                  </pic:blipFill>
                  <pic:spPr bwMode="auto">
                    <a:xfrm>
                      <a:off x="0" y="0"/>
                      <a:ext cx="1133475" cy="1133475"/>
                    </a:xfrm>
                    <a:prstGeom prst="rect">
                      <a:avLst/>
                    </a:prstGeom>
                    <a:noFill/>
                    <a:ln w="9525">
                      <a:noFill/>
                      <a:miter lim="800000"/>
                      <a:headEnd/>
                      <a:tailEnd/>
                    </a:ln>
                  </pic:spPr>
                </pic:pic>
              </a:graphicData>
            </a:graphic>
          </wp:anchor>
        </w:drawing>
      </w:r>
      <w:r w:rsidRPr="00C63664">
        <w:rPr>
          <w:rFonts w:cs="Traditional Arabic"/>
          <w:sz w:val="32"/>
          <w:szCs w:val="32"/>
          <w:rtl/>
          <w:lang w:bidi="ar-JO"/>
        </w:rPr>
        <w:br w:type="textWrapping" w:clear="all"/>
      </w:r>
    </w:p>
    <w:p w:rsidR="00FF63BE" w:rsidRPr="00C63664" w:rsidRDefault="00FF63BE" w:rsidP="00FF63BE">
      <w:pPr>
        <w:jc w:val="center"/>
        <w:rPr>
          <w:rFonts w:cs="Simplified Arabic"/>
          <w:sz w:val="32"/>
          <w:szCs w:val="32"/>
          <w:rtl/>
          <w:lang w:bidi="ar-JO"/>
        </w:rPr>
      </w:pPr>
      <w:r w:rsidRPr="00C63664">
        <w:rPr>
          <w:rFonts w:cs="Simplified Arabic" w:hint="cs"/>
          <w:sz w:val="32"/>
          <w:szCs w:val="32"/>
          <w:rtl/>
          <w:lang w:bidi="ar-JO"/>
        </w:rPr>
        <w:t>وزارة التربية والتعليم</w:t>
      </w:r>
    </w:p>
    <w:p w:rsidR="00FF63BE" w:rsidRPr="00C63664" w:rsidRDefault="00FF63BE" w:rsidP="00FF63BE">
      <w:pPr>
        <w:jc w:val="center"/>
        <w:rPr>
          <w:rFonts w:cs="Simplified Arabic"/>
          <w:sz w:val="32"/>
          <w:szCs w:val="32"/>
          <w:rtl/>
          <w:lang w:bidi="ar-JO"/>
        </w:rPr>
      </w:pPr>
      <w:r w:rsidRPr="00C63664">
        <w:rPr>
          <w:rFonts w:cs="Simplified Arabic" w:hint="cs"/>
          <w:sz w:val="32"/>
          <w:szCs w:val="32"/>
          <w:rtl/>
          <w:lang w:bidi="ar-JO"/>
        </w:rPr>
        <w:t>إدارة مركز التدريب التربوي</w:t>
      </w:r>
    </w:p>
    <w:p w:rsidR="00FF63BE" w:rsidRPr="00C63664" w:rsidRDefault="00FF63BE" w:rsidP="00FF63BE">
      <w:pPr>
        <w:jc w:val="center"/>
        <w:rPr>
          <w:rFonts w:cs="Simplified Arabic"/>
          <w:sz w:val="32"/>
          <w:szCs w:val="32"/>
          <w:rtl/>
          <w:lang w:bidi="ar-JO"/>
        </w:rPr>
      </w:pPr>
    </w:p>
    <w:p w:rsidR="00FF63BE" w:rsidRPr="00C63664" w:rsidRDefault="00FF63BE" w:rsidP="00FF63BE">
      <w:pPr>
        <w:jc w:val="center"/>
        <w:rPr>
          <w:rFonts w:cs="Simplified Arabic"/>
          <w:sz w:val="32"/>
          <w:szCs w:val="32"/>
          <w:rtl/>
          <w:lang w:bidi="ar-JO"/>
        </w:rPr>
      </w:pPr>
    </w:p>
    <w:p w:rsidR="00FF63BE" w:rsidRPr="00C63664" w:rsidRDefault="00FF63BE" w:rsidP="00FF63BE">
      <w:pPr>
        <w:jc w:val="center"/>
        <w:rPr>
          <w:rFonts w:cs="Simplified Arabic"/>
          <w:sz w:val="32"/>
          <w:szCs w:val="32"/>
          <w:rtl/>
          <w:lang w:bidi="ar-JO"/>
        </w:rPr>
      </w:pPr>
    </w:p>
    <w:p w:rsidR="00FF63BE" w:rsidRPr="00C63664" w:rsidRDefault="00FF63BE" w:rsidP="00FF63BE">
      <w:pPr>
        <w:jc w:val="center"/>
        <w:rPr>
          <w:rFonts w:cs="Traditional Arabic"/>
          <w:sz w:val="32"/>
          <w:szCs w:val="32"/>
          <w:rtl/>
          <w:lang w:bidi="ar-JO"/>
        </w:rPr>
      </w:pPr>
      <w:r w:rsidRPr="00C63664">
        <w:rPr>
          <w:rFonts w:cs="Traditional Arabic" w:hint="cs"/>
          <w:sz w:val="32"/>
          <w:szCs w:val="32"/>
          <w:rtl/>
          <w:lang w:bidi="ar-JO"/>
        </w:rPr>
        <w:t>اسم البرنامج التدريبي</w:t>
      </w:r>
    </w:p>
    <w:p w:rsidR="00FF63BE" w:rsidRPr="00C63664" w:rsidRDefault="00FF63BE" w:rsidP="00FF63BE">
      <w:pPr>
        <w:jc w:val="center"/>
        <w:rPr>
          <w:rFonts w:cs="Traditional Arabic"/>
          <w:sz w:val="32"/>
          <w:szCs w:val="32"/>
          <w:rtl/>
          <w:lang w:bidi="ar-JO"/>
        </w:rPr>
      </w:pPr>
      <w:r w:rsidRPr="00C63664">
        <w:rPr>
          <w:rFonts w:cs="Traditional Arabic" w:hint="cs"/>
          <w:sz w:val="32"/>
          <w:szCs w:val="32"/>
          <w:rtl/>
          <w:lang w:bidi="ar-JO"/>
        </w:rPr>
        <w:t>تهيئة المعلمين الجدد</w:t>
      </w: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r w:rsidRPr="00C63664">
        <w:rPr>
          <w:rFonts w:cs="Traditional Arabic" w:hint="cs"/>
          <w:sz w:val="32"/>
          <w:szCs w:val="32"/>
          <w:rtl/>
          <w:lang w:bidi="ar-JO"/>
        </w:rPr>
        <w:t>اسم الموضوع الفرعي</w:t>
      </w:r>
    </w:p>
    <w:p w:rsidR="00FF63BE" w:rsidRPr="00C63664" w:rsidRDefault="00FF63BE" w:rsidP="00FF63BE">
      <w:pPr>
        <w:jc w:val="center"/>
        <w:rPr>
          <w:rFonts w:cs="Traditional Arabic"/>
          <w:sz w:val="32"/>
          <w:szCs w:val="32"/>
          <w:rtl/>
          <w:lang w:bidi="ar-JO"/>
        </w:rPr>
      </w:pPr>
      <w:r w:rsidRPr="00C63664">
        <w:rPr>
          <w:rFonts w:cs="Traditional Arabic" w:hint="cs"/>
          <w:sz w:val="32"/>
          <w:szCs w:val="32"/>
          <w:rtl/>
          <w:lang w:bidi="ar-JO"/>
        </w:rPr>
        <w:t>التربية والتعليم في الاردن</w:t>
      </w: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r w:rsidRPr="00C63664">
        <w:rPr>
          <w:rFonts w:cs="Traditional Arabic" w:hint="cs"/>
          <w:sz w:val="32"/>
          <w:szCs w:val="32"/>
          <w:rtl/>
          <w:lang w:bidi="ar-JO"/>
        </w:rPr>
        <w:t xml:space="preserve">دليل المتدرب </w:t>
      </w: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r w:rsidRPr="00C63664">
        <w:rPr>
          <w:rFonts w:cs="Traditional Arabic" w:hint="cs"/>
          <w:sz w:val="32"/>
          <w:szCs w:val="32"/>
          <w:rtl/>
          <w:lang w:bidi="ar-JO"/>
        </w:rPr>
        <w:t>اعداد</w:t>
      </w: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p>
    <w:p w:rsidR="00FF63BE" w:rsidRPr="00C63664" w:rsidRDefault="00FF63BE" w:rsidP="00FF63BE">
      <w:pPr>
        <w:jc w:val="center"/>
        <w:rPr>
          <w:rFonts w:cs="Traditional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center"/>
        <w:rPr>
          <w:rFonts w:cs="Simplified Arabic"/>
          <w:sz w:val="32"/>
          <w:szCs w:val="32"/>
          <w:rtl/>
          <w:lang w:bidi="ar-JO"/>
        </w:rPr>
      </w:pPr>
    </w:p>
    <w:p w:rsidR="00FF63BE" w:rsidRPr="00C63664" w:rsidRDefault="00FF63BE" w:rsidP="00FF63BE">
      <w:pPr>
        <w:jc w:val="center"/>
        <w:rPr>
          <w:rFonts w:cs="Simplified Arabic"/>
          <w:sz w:val="32"/>
          <w:szCs w:val="32"/>
          <w:rtl/>
          <w:lang w:bidi="ar-JO"/>
        </w:rPr>
      </w:pPr>
    </w:p>
    <w:p w:rsidR="00FF63BE" w:rsidRPr="00C63664" w:rsidRDefault="00FF63BE" w:rsidP="00FF63BE">
      <w:pPr>
        <w:jc w:val="center"/>
        <w:rPr>
          <w:rFonts w:cs="Simplified Arabic"/>
          <w:b/>
          <w:bCs/>
          <w:sz w:val="32"/>
          <w:szCs w:val="32"/>
          <w:lang w:bidi="ar-JO"/>
        </w:rPr>
      </w:pPr>
      <w:r w:rsidRPr="00C63664">
        <w:rPr>
          <w:rFonts w:cs="Simplified Arabic" w:hint="cs"/>
          <w:b/>
          <w:bCs/>
          <w:sz w:val="32"/>
          <w:szCs w:val="32"/>
          <w:rtl/>
          <w:lang w:bidi="ar-JO"/>
        </w:rPr>
        <w:t>فهرس المحتويات</w:t>
      </w:r>
    </w:p>
    <w:p w:rsidR="00FF63BE" w:rsidRPr="00C63664" w:rsidRDefault="00FF63BE" w:rsidP="00FF63BE">
      <w:pPr>
        <w:jc w:val="lowKashida"/>
        <w:rPr>
          <w:rFonts w:cs="Simplified Arabic"/>
          <w:b/>
          <w:bCs/>
          <w:sz w:val="32"/>
          <w:szCs w:val="32"/>
          <w:rtl/>
          <w:lang w:bidi="ar-JO"/>
        </w:rPr>
      </w:pPr>
      <w:r w:rsidRPr="00C63664">
        <w:rPr>
          <w:rFonts w:cs="Simplified Arabic" w:hint="cs"/>
          <w:b/>
          <w:bCs/>
          <w:sz w:val="32"/>
          <w:szCs w:val="32"/>
          <w:rtl/>
          <w:lang w:bidi="ar-JO"/>
        </w:rPr>
        <w:tab/>
      </w:r>
      <w:r w:rsidRPr="00C63664">
        <w:rPr>
          <w:rFonts w:cs="Simplified Arabic" w:hint="cs"/>
          <w:b/>
          <w:bCs/>
          <w:sz w:val="32"/>
          <w:szCs w:val="32"/>
          <w:rtl/>
          <w:lang w:bidi="ar-JO"/>
        </w:rPr>
        <w:tab/>
      </w:r>
      <w:r w:rsidRPr="00C63664">
        <w:rPr>
          <w:rFonts w:cs="Simplified Arabic" w:hint="cs"/>
          <w:b/>
          <w:bCs/>
          <w:sz w:val="32"/>
          <w:szCs w:val="32"/>
          <w:rtl/>
          <w:lang w:bidi="ar-JO"/>
        </w:rPr>
        <w:tab/>
      </w:r>
      <w:r w:rsidRPr="00C63664">
        <w:rPr>
          <w:rFonts w:cs="Simplified Arabic" w:hint="cs"/>
          <w:b/>
          <w:bCs/>
          <w:sz w:val="32"/>
          <w:szCs w:val="32"/>
          <w:rtl/>
          <w:lang w:bidi="ar-JO"/>
        </w:rPr>
        <w:tab/>
      </w:r>
      <w:r w:rsidRPr="00C63664">
        <w:rPr>
          <w:rFonts w:cs="Simplified Arabic" w:hint="cs"/>
          <w:b/>
          <w:bCs/>
          <w:sz w:val="32"/>
          <w:szCs w:val="32"/>
          <w:rtl/>
          <w:lang w:bidi="ar-JO"/>
        </w:rPr>
        <w:tab/>
      </w:r>
      <w:r w:rsidRPr="00C63664">
        <w:rPr>
          <w:rFonts w:cs="Simplified Arabic" w:hint="cs"/>
          <w:b/>
          <w:bCs/>
          <w:sz w:val="32"/>
          <w:szCs w:val="32"/>
          <w:rtl/>
          <w:lang w:bidi="ar-JO"/>
        </w:rPr>
        <w:tab/>
      </w:r>
      <w:r w:rsidRPr="00C63664">
        <w:rPr>
          <w:rFonts w:cs="Simplified Arabic" w:hint="cs"/>
          <w:b/>
          <w:bCs/>
          <w:sz w:val="32"/>
          <w:szCs w:val="32"/>
          <w:rtl/>
          <w:lang w:bidi="ar-JO"/>
        </w:rPr>
        <w:tab/>
        <w:t xml:space="preserve">    </w:t>
      </w:r>
      <w:r w:rsidRPr="00C63664">
        <w:rPr>
          <w:rFonts w:cs="Simplified Arabic" w:hint="cs"/>
          <w:b/>
          <w:bCs/>
          <w:sz w:val="32"/>
          <w:szCs w:val="32"/>
          <w:rtl/>
          <w:lang w:bidi="ar-JO"/>
        </w:rPr>
        <w:tab/>
      </w:r>
      <w:r w:rsidRPr="00C63664">
        <w:rPr>
          <w:rFonts w:cs="Simplified Arabic" w:hint="cs"/>
          <w:b/>
          <w:bCs/>
          <w:sz w:val="32"/>
          <w:szCs w:val="32"/>
          <w:rtl/>
          <w:lang w:bidi="ar-JO"/>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0"/>
        <w:gridCol w:w="1012"/>
      </w:tblGrid>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b/>
                <w:bCs/>
                <w:sz w:val="32"/>
                <w:szCs w:val="32"/>
                <w:lang w:bidi="ar-JO"/>
              </w:rPr>
            </w:pPr>
            <w:r w:rsidRPr="00C63664">
              <w:rPr>
                <w:rFonts w:cs="Simplified Arabic" w:hint="cs"/>
                <w:b/>
                <w:bCs/>
                <w:sz w:val="32"/>
                <w:szCs w:val="32"/>
                <w:rtl/>
                <w:lang w:bidi="ar-JO"/>
              </w:rPr>
              <w:t>الموضوع</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b/>
                <w:bCs/>
                <w:sz w:val="32"/>
                <w:szCs w:val="32"/>
                <w:lang w:bidi="ar-JO"/>
              </w:rPr>
            </w:pPr>
            <w:r w:rsidRPr="00C63664">
              <w:rPr>
                <w:rFonts w:cs="Simplified Arabic" w:hint="cs"/>
                <w:b/>
                <w:bCs/>
                <w:sz w:val="32"/>
                <w:szCs w:val="32"/>
                <w:rtl/>
                <w:lang w:bidi="ar-JO"/>
              </w:rPr>
              <w:t>الصفحه</w:t>
            </w:r>
          </w:p>
        </w:tc>
      </w:tr>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lowKashida"/>
              <w:rPr>
                <w:rFonts w:cs="Simplified Arabic"/>
                <w:sz w:val="32"/>
                <w:szCs w:val="32"/>
                <w:lang w:bidi="ar-JO"/>
              </w:rPr>
            </w:pPr>
            <w:r w:rsidRPr="00C63664">
              <w:rPr>
                <w:rFonts w:cs="Simplified Arabic" w:hint="cs"/>
                <w:sz w:val="32"/>
                <w:szCs w:val="32"/>
                <w:rtl/>
                <w:lang w:bidi="ar-JO"/>
              </w:rPr>
              <w:t>فهرس المحتويات</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sz w:val="32"/>
                <w:szCs w:val="32"/>
                <w:lang w:bidi="ar-JO"/>
              </w:rPr>
            </w:pPr>
            <w:r w:rsidRPr="00C63664">
              <w:rPr>
                <w:rFonts w:cs="Simplified Arabic" w:hint="cs"/>
                <w:sz w:val="32"/>
                <w:szCs w:val="32"/>
                <w:rtl/>
                <w:lang w:bidi="ar-JO"/>
              </w:rPr>
              <w:t>1</w:t>
            </w:r>
          </w:p>
        </w:tc>
      </w:tr>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lowKashida"/>
              <w:rPr>
                <w:rFonts w:cs="Simplified Arabic"/>
                <w:sz w:val="32"/>
                <w:szCs w:val="32"/>
                <w:lang w:bidi="ar-JO"/>
              </w:rPr>
            </w:pPr>
            <w:r w:rsidRPr="00C63664">
              <w:rPr>
                <w:rFonts w:cs="Simplified Arabic" w:hint="cs"/>
                <w:sz w:val="32"/>
                <w:szCs w:val="32"/>
                <w:rtl/>
                <w:lang w:bidi="ar-JO"/>
              </w:rPr>
              <w:t xml:space="preserve">المقدمه </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sz w:val="32"/>
                <w:szCs w:val="32"/>
                <w:lang w:bidi="ar-JO"/>
              </w:rPr>
            </w:pPr>
            <w:r w:rsidRPr="00C63664">
              <w:rPr>
                <w:rFonts w:cs="Simplified Arabic" w:hint="cs"/>
                <w:sz w:val="32"/>
                <w:szCs w:val="32"/>
                <w:rtl/>
                <w:lang w:bidi="ar-JO"/>
              </w:rPr>
              <w:t>2</w:t>
            </w:r>
          </w:p>
        </w:tc>
      </w:tr>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lowKashida"/>
              <w:rPr>
                <w:rFonts w:cs="Simplified Arabic"/>
                <w:sz w:val="32"/>
                <w:szCs w:val="32"/>
                <w:lang w:bidi="ar-JO"/>
              </w:rPr>
            </w:pPr>
            <w:r w:rsidRPr="00C63664">
              <w:rPr>
                <w:rFonts w:cs="Simplified Arabic" w:hint="cs"/>
                <w:sz w:val="32"/>
                <w:szCs w:val="32"/>
                <w:rtl/>
                <w:lang w:bidi="ar-JO"/>
              </w:rPr>
              <w:t xml:space="preserve">النتاجات العامه والخاصه للورشه التدريبيه </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sz w:val="32"/>
                <w:szCs w:val="32"/>
                <w:lang w:bidi="ar-JO"/>
              </w:rPr>
            </w:pPr>
            <w:r w:rsidRPr="00C63664">
              <w:rPr>
                <w:rFonts w:cs="Simplified Arabic" w:hint="cs"/>
                <w:sz w:val="32"/>
                <w:szCs w:val="32"/>
                <w:rtl/>
                <w:lang w:bidi="ar-JO"/>
              </w:rPr>
              <w:t>3</w:t>
            </w:r>
          </w:p>
        </w:tc>
      </w:tr>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lowKashida"/>
              <w:rPr>
                <w:rFonts w:cs="Simplified Arabic"/>
                <w:sz w:val="32"/>
                <w:szCs w:val="32"/>
                <w:lang w:bidi="ar-JO"/>
              </w:rPr>
            </w:pPr>
            <w:r w:rsidRPr="00C63664">
              <w:rPr>
                <w:rFonts w:cs="Simplified Arabic" w:hint="cs"/>
                <w:sz w:val="32"/>
                <w:szCs w:val="32"/>
                <w:rtl/>
                <w:lang w:bidi="ar-JO"/>
              </w:rPr>
              <w:t xml:space="preserve">الجدول الزمني لتنفيذ الورشه التدريبيه </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sz w:val="32"/>
                <w:szCs w:val="32"/>
                <w:lang w:bidi="ar-JO"/>
              </w:rPr>
            </w:pPr>
            <w:r w:rsidRPr="00C63664">
              <w:rPr>
                <w:rFonts w:cs="Simplified Arabic" w:hint="cs"/>
                <w:sz w:val="32"/>
                <w:szCs w:val="32"/>
                <w:rtl/>
                <w:lang w:bidi="ar-JO"/>
              </w:rPr>
              <w:t>4</w:t>
            </w:r>
          </w:p>
        </w:tc>
      </w:tr>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lowKashida"/>
              <w:rPr>
                <w:rFonts w:cs="Simplified Arabic"/>
                <w:sz w:val="32"/>
                <w:szCs w:val="32"/>
                <w:lang w:bidi="ar-JO"/>
              </w:rPr>
            </w:pPr>
            <w:r w:rsidRPr="00C63664">
              <w:rPr>
                <w:rFonts w:cs="Simplified Arabic" w:hint="cs"/>
                <w:sz w:val="32"/>
                <w:szCs w:val="32"/>
                <w:rtl/>
                <w:lang w:bidi="ar-JO"/>
              </w:rPr>
              <w:lastRenderedPageBreak/>
              <w:t xml:space="preserve">النشرات </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sz w:val="32"/>
                <w:szCs w:val="32"/>
                <w:lang w:bidi="ar-JO"/>
              </w:rPr>
            </w:pPr>
            <w:r w:rsidRPr="00C63664">
              <w:rPr>
                <w:rFonts w:cs="Simplified Arabic" w:hint="cs"/>
                <w:sz w:val="32"/>
                <w:szCs w:val="32"/>
                <w:rtl/>
                <w:lang w:bidi="ar-JO"/>
              </w:rPr>
              <w:t>5</w:t>
            </w:r>
          </w:p>
        </w:tc>
      </w:tr>
      <w:tr w:rsidR="00FF63BE" w:rsidRPr="00C63664" w:rsidTr="00A3439C">
        <w:tc>
          <w:tcPr>
            <w:tcW w:w="8130"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 xml:space="preserve">أوراق العمل  </w:t>
            </w:r>
          </w:p>
        </w:tc>
        <w:tc>
          <w:tcPr>
            <w:tcW w:w="912" w:type="dxa"/>
            <w:tcBorders>
              <w:top w:val="single" w:sz="4" w:space="0" w:color="auto"/>
              <w:left w:val="single" w:sz="4" w:space="0" w:color="auto"/>
              <w:bottom w:val="single" w:sz="4" w:space="0" w:color="auto"/>
              <w:right w:val="sing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62</w:t>
            </w:r>
          </w:p>
        </w:tc>
      </w:tr>
    </w:tbl>
    <w:p w:rsidR="00FF63BE" w:rsidRPr="00C63664" w:rsidRDefault="00FF63BE" w:rsidP="00FF63BE">
      <w:pPr>
        <w:jc w:val="lowKashida"/>
        <w:rPr>
          <w:rFonts w:cs="Simplified Arabic"/>
          <w:b/>
          <w:bCs/>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jc w:val="lowKashida"/>
        <w:rPr>
          <w:rFonts w:cs="Traditional Arabic"/>
          <w:sz w:val="32"/>
          <w:szCs w:val="32"/>
          <w:rtl/>
          <w:lang w:bidi="ar-JO"/>
        </w:rPr>
      </w:pPr>
    </w:p>
    <w:p w:rsidR="00FF63BE" w:rsidRPr="00C63664" w:rsidRDefault="00FF63BE" w:rsidP="00FF63BE">
      <w:pPr>
        <w:rPr>
          <w:rFonts w:ascii="Traditional Arabic" w:hAnsi="Traditional Arabic" w:cs="Traditional Arabic"/>
          <w:b/>
          <w:bCs/>
          <w:sz w:val="32"/>
          <w:szCs w:val="32"/>
          <w:rtl/>
          <w:lang w:bidi="ar-JO"/>
        </w:rPr>
      </w:pPr>
      <w:r w:rsidRPr="00C63664">
        <w:rPr>
          <w:rFonts w:ascii="Traditional Arabic" w:hAnsi="Traditional Arabic" w:cs="Traditional Arabic" w:hint="cs"/>
          <w:b/>
          <w:bCs/>
          <w:sz w:val="32"/>
          <w:szCs w:val="32"/>
          <w:rtl/>
          <w:lang w:bidi="ar-JO"/>
        </w:rPr>
        <w:t>المقدمة</w:t>
      </w:r>
    </w:p>
    <w:p w:rsidR="00FF63BE" w:rsidRPr="00C63664" w:rsidRDefault="00FF63BE" w:rsidP="00FF63BE">
      <w:pPr>
        <w:pStyle w:val="af"/>
        <w:bidi/>
        <w:spacing w:before="0" w:beforeAutospacing="0" w:after="0" w:afterAutospacing="0" w:line="360" w:lineRule="auto"/>
        <w:rPr>
          <w:rFonts w:ascii="Traditional Arabic" w:hAnsi="Traditional Arabic" w:cs="Traditional Arabic"/>
          <w:color w:val="auto"/>
          <w:sz w:val="32"/>
          <w:szCs w:val="32"/>
          <w:rtl/>
        </w:rPr>
      </w:pPr>
    </w:p>
    <w:p w:rsidR="00FF63BE" w:rsidRPr="00C63664" w:rsidRDefault="00FF63BE" w:rsidP="00FF63BE">
      <w:pPr>
        <w:pStyle w:val="af"/>
        <w:bidi/>
        <w:spacing w:before="0" w:beforeAutospacing="0" w:after="0" w:afterAutospacing="0" w:line="360" w:lineRule="auto"/>
        <w:ind w:firstLine="720"/>
        <w:rPr>
          <w:rFonts w:ascii="Traditional Arabic" w:hAnsi="Traditional Arabic" w:cs="Traditional Arabic"/>
          <w:color w:val="auto"/>
          <w:sz w:val="32"/>
          <w:szCs w:val="32"/>
          <w:rtl/>
        </w:rPr>
      </w:pPr>
      <w:r w:rsidRPr="00C63664">
        <w:rPr>
          <w:rFonts w:ascii="Traditional Arabic" w:hAnsi="Traditional Arabic" w:cs="Traditional Arabic"/>
          <w:color w:val="auto"/>
          <w:sz w:val="32"/>
          <w:szCs w:val="32"/>
          <w:rtl/>
        </w:rPr>
        <w:t xml:space="preserve">مما لا شك فيه أن العملية التربوية التعليمية في حياة أي مجتمع هي وحدها التي يمكنها </w:t>
      </w:r>
      <w:r w:rsidRPr="00C63664">
        <w:rPr>
          <w:rFonts w:ascii="Traditional Arabic" w:hAnsi="Traditional Arabic" w:cs="Traditional Arabic" w:hint="cs"/>
          <w:color w:val="auto"/>
          <w:sz w:val="32"/>
          <w:szCs w:val="32"/>
          <w:rtl/>
        </w:rPr>
        <w:t>أ</w:t>
      </w:r>
      <w:r w:rsidRPr="00C63664">
        <w:rPr>
          <w:rFonts w:ascii="Traditional Arabic" w:hAnsi="Traditional Arabic" w:cs="Traditional Arabic"/>
          <w:color w:val="auto"/>
          <w:sz w:val="32"/>
          <w:szCs w:val="32"/>
          <w:rtl/>
        </w:rPr>
        <w:t xml:space="preserve">ن توجه العقول التوجيه السليم الذي يؤدي </w:t>
      </w:r>
      <w:r w:rsidRPr="00C63664">
        <w:rPr>
          <w:rFonts w:ascii="Traditional Arabic" w:hAnsi="Traditional Arabic" w:cs="Traditional Arabic" w:hint="cs"/>
          <w:color w:val="auto"/>
          <w:sz w:val="32"/>
          <w:szCs w:val="32"/>
          <w:rtl/>
        </w:rPr>
        <w:t>إ</w:t>
      </w:r>
      <w:r w:rsidRPr="00C63664">
        <w:rPr>
          <w:rFonts w:ascii="Traditional Arabic" w:hAnsi="Traditional Arabic" w:cs="Traditional Arabic"/>
          <w:color w:val="auto"/>
          <w:sz w:val="32"/>
          <w:szCs w:val="32"/>
          <w:rtl/>
        </w:rPr>
        <w:t xml:space="preserve">لى رفعة المجتمع، </w:t>
      </w:r>
      <w:r w:rsidRPr="00C63664">
        <w:rPr>
          <w:rFonts w:ascii="Traditional Arabic" w:hAnsi="Traditional Arabic" w:cs="Traditional Arabic" w:hint="cs"/>
          <w:color w:val="auto"/>
          <w:sz w:val="32"/>
          <w:szCs w:val="32"/>
          <w:rtl/>
        </w:rPr>
        <w:t xml:space="preserve">والتي تنعكس على </w:t>
      </w:r>
      <w:r w:rsidRPr="00C63664">
        <w:rPr>
          <w:rFonts w:ascii="Traditional Arabic" w:hAnsi="Traditional Arabic" w:cs="Traditional Arabic"/>
          <w:color w:val="auto"/>
          <w:sz w:val="32"/>
          <w:szCs w:val="32"/>
          <w:rtl/>
        </w:rPr>
        <w:t xml:space="preserve"> النمو </w:t>
      </w:r>
      <w:r w:rsidRPr="00C63664">
        <w:rPr>
          <w:rFonts w:ascii="Traditional Arabic" w:hAnsi="Traditional Arabic" w:cs="Traditional Arabic" w:hint="cs"/>
          <w:color w:val="auto"/>
          <w:sz w:val="32"/>
          <w:szCs w:val="32"/>
          <w:rtl/>
        </w:rPr>
        <w:t>الاقتصادي</w:t>
      </w:r>
      <w:r w:rsidRPr="00C63664">
        <w:rPr>
          <w:rFonts w:ascii="Traditional Arabic" w:hAnsi="Traditional Arabic" w:cs="Traditional Arabic"/>
          <w:color w:val="auto"/>
          <w:sz w:val="32"/>
          <w:szCs w:val="32"/>
          <w:rtl/>
        </w:rPr>
        <w:t xml:space="preserve"> والثقافي والاجتماعي والأخلاقي. من هنا  فإن الأردن ومنذ عهد جلالة الملك الشهيد</w:t>
      </w:r>
      <w:r w:rsidRPr="00C63664">
        <w:rPr>
          <w:rFonts w:ascii="Traditional Arabic" w:hAnsi="Traditional Arabic" w:cs="Traditional Arabic"/>
          <w:color w:val="auto"/>
          <w:sz w:val="32"/>
          <w:szCs w:val="32"/>
        </w:rPr>
        <w:t xml:space="preserve"> </w:t>
      </w:r>
      <w:r w:rsidRPr="00C63664">
        <w:rPr>
          <w:rFonts w:ascii="Traditional Arabic" w:hAnsi="Traditional Arabic" w:cs="Traditional Arabic"/>
          <w:color w:val="auto"/>
          <w:sz w:val="32"/>
          <w:szCs w:val="32"/>
          <w:rtl/>
        </w:rPr>
        <w:t>المؤسس المغفور له عبد الله بن الحسين وإلى أن تسلم</w:t>
      </w:r>
      <w:r w:rsidRPr="00C63664">
        <w:rPr>
          <w:rFonts w:ascii="Traditional Arabic" w:hAnsi="Traditional Arabic" w:cs="Traditional Arabic"/>
          <w:color w:val="auto"/>
          <w:sz w:val="32"/>
          <w:szCs w:val="32"/>
        </w:rPr>
        <w:t xml:space="preserve"> </w:t>
      </w:r>
      <w:r w:rsidRPr="00C63664">
        <w:rPr>
          <w:rFonts w:ascii="Traditional Arabic" w:hAnsi="Traditional Arabic" w:cs="Traditional Arabic"/>
          <w:color w:val="auto"/>
          <w:sz w:val="32"/>
          <w:szCs w:val="32"/>
          <w:rtl/>
        </w:rPr>
        <w:t>جلالة الملك عبدالله الثاني إبن الحسين الراية الهاشمية أولى</w:t>
      </w:r>
      <w:r w:rsidRPr="00C63664">
        <w:rPr>
          <w:rFonts w:ascii="Traditional Arabic" w:hAnsi="Traditional Arabic" w:cs="Traditional Arabic" w:hint="cs"/>
          <w:color w:val="auto"/>
          <w:sz w:val="32"/>
          <w:szCs w:val="32"/>
          <w:rtl/>
        </w:rPr>
        <w:t xml:space="preserve"> الهاشميون </w:t>
      </w:r>
      <w:r w:rsidRPr="00C63664">
        <w:rPr>
          <w:rFonts w:ascii="Traditional Arabic" w:hAnsi="Traditional Arabic" w:cs="Traditional Arabic"/>
          <w:color w:val="auto"/>
          <w:sz w:val="32"/>
          <w:szCs w:val="32"/>
          <w:rtl/>
        </w:rPr>
        <w:t>اهتماماً بالغاً في مجال التربية والتعليم جعلت</w:t>
      </w:r>
      <w:r w:rsidRPr="00C63664">
        <w:rPr>
          <w:rFonts w:ascii="Traditional Arabic" w:hAnsi="Traditional Arabic" w:cs="Traditional Arabic" w:hint="cs"/>
          <w:color w:val="auto"/>
          <w:sz w:val="32"/>
          <w:szCs w:val="32"/>
          <w:rtl/>
        </w:rPr>
        <w:t xml:space="preserve"> الاردن</w:t>
      </w:r>
      <w:r w:rsidRPr="00C63664">
        <w:rPr>
          <w:rFonts w:ascii="Traditional Arabic" w:hAnsi="Traditional Arabic" w:cs="Traditional Arabic"/>
          <w:color w:val="auto"/>
          <w:sz w:val="32"/>
          <w:szCs w:val="32"/>
          <w:rtl/>
        </w:rPr>
        <w:t xml:space="preserve"> من أكثر الدول تطوراً وتنافسية، ومزوداً أساسياً لمعظم البلاد العربية بالطاقات البشرية المؤهلة في جميع المجالات، وبخاصة في مجال التعليم</w:t>
      </w:r>
      <w:r w:rsidRPr="00C63664">
        <w:rPr>
          <w:rFonts w:ascii="Traditional Arabic" w:hAnsi="Traditional Arabic" w:cs="Traditional Arabic" w:hint="cs"/>
          <w:color w:val="auto"/>
          <w:sz w:val="32"/>
          <w:szCs w:val="32"/>
          <w:rtl/>
        </w:rPr>
        <w:t xml:space="preserve"> حيث أكدوا في خطاباتهم </w:t>
      </w:r>
      <w:r w:rsidRPr="00C63664">
        <w:rPr>
          <w:rFonts w:ascii="Traditional Arabic" w:hAnsi="Traditional Arabic" w:cs="Traditional Arabic"/>
          <w:color w:val="auto"/>
          <w:sz w:val="32"/>
          <w:szCs w:val="32"/>
          <w:rtl/>
        </w:rPr>
        <w:t>على توجيه التعليم نحو مبدأ المواطنة الصالحة وتأسيس نظام تربوي يهدف الى صبغ افراد المجتمع بالصبغة الاجتماعية للنظام الديمقراطي الاردني. ومنذ توليه سلطاته الدستورية عام 1999م يولي جلالة الملك عبد الله الثاني ابن الحسين اهتماماً بالغاً في التعليم لمواطني الدولة وتوفير الفرص التعليمية لهم، وتحقيق التكامل في توفيرها للجميع في مختلف أنحاء المملكة: مدنها وأريافها وبواديها، إلى أن أصبح الأردن يحتل مرتبة متقدمة في قائمة الدول في نسبة القادرين على القراءة والكتابة ويتربع  في المركز الأول في الوطن العربي في التعليم وقلة الأميين. يقول صاحب الجلالة في رسالة جلالتة الى طلبة المدارس بمناسبة العام الدراسي 2008 /2009:</w:t>
      </w:r>
    </w:p>
    <w:p w:rsidR="00FF63BE" w:rsidRPr="00C63664" w:rsidRDefault="00FF63BE" w:rsidP="00FF63BE">
      <w:pPr>
        <w:pStyle w:val="af"/>
        <w:bidi/>
        <w:spacing w:before="0" w:beforeAutospacing="0" w:after="0" w:afterAutospacing="0" w:line="360" w:lineRule="auto"/>
        <w:rPr>
          <w:rFonts w:ascii="Traditional Arabic" w:hAnsi="Traditional Arabic" w:cs="Traditional Arabic"/>
          <w:color w:val="auto"/>
          <w:sz w:val="32"/>
          <w:szCs w:val="32"/>
          <w:rtl/>
        </w:rPr>
      </w:pPr>
    </w:p>
    <w:p w:rsidR="00FF63BE" w:rsidRPr="00C63664" w:rsidRDefault="00FF63BE" w:rsidP="00FF63BE">
      <w:pPr>
        <w:pStyle w:val="af"/>
        <w:bidi/>
        <w:spacing w:before="0" w:beforeAutospacing="0" w:after="0" w:afterAutospacing="0" w:line="360" w:lineRule="auto"/>
        <w:rPr>
          <w:rFonts w:ascii="Traditional Arabic" w:hAnsi="Traditional Arabic" w:cs="Traditional Arabic"/>
          <w:color w:val="auto"/>
          <w:sz w:val="32"/>
          <w:szCs w:val="32"/>
          <w:rtl/>
        </w:rPr>
      </w:pPr>
      <w:r w:rsidRPr="00C63664">
        <w:rPr>
          <w:rFonts w:ascii="Traditional Arabic" w:hAnsi="Traditional Arabic" w:cs="Traditional Arabic"/>
          <w:color w:val="auto"/>
          <w:sz w:val="32"/>
          <w:szCs w:val="32"/>
          <w:rtl/>
        </w:rPr>
        <w:t xml:space="preserve"> ..... وبدورنا، مازلنا معاهدين الوطن وأبناءه على إيلاء القطاع التعليمي أعمق اهتمامنا وصدارة أولوياتنا، لأنه مصنع العقول، وحاضن المواهب، ومختبر الإبداعات. ورؤيتنا للتعليم في الأردن ومستقبله تستند إلى الإيمان الراسخ بأنه من مسؤوليات الدولة الأصيلة من حيث جودة نوعيته وعدالة فرصه. والعدالة لا تقف عند مستوى توفير الفرص فقط، بل تتجاوزها إلى توخي العدالة في مستوى هذه </w:t>
      </w:r>
      <w:r w:rsidRPr="00C63664">
        <w:rPr>
          <w:rFonts w:ascii="Traditional Arabic" w:hAnsi="Traditional Arabic" w:cs="Traditional Arabic"/>
          <w:color w:val="auto"/>
          <w:sz w:val="32"/>
          <w:szCs w:val="32"/>
          <w:rtl/>
        </w:rPr>
        <w:lastRenderedPageBreak/>
        <w:t xml:space="preserve">الفرص، حتى ينال أبناؤنا وبناتنا مستويات متقاربة من التعليم تتيح لهم التنافس العادل على أسس الجدارة والكفاءة الحقّة، وخوض الحياة المهنية بثقة ونجاح وتميز. </w:t>
      </w:r>
    </w:p>
    <w:p w:rsidR="00FF63BE" w:rsidRPr="00C63664" w:rsidRDefault="00FF63BE" w:rsidP="00FF63BE">
      <w:pPr>
        <w:pStyle w:val="af"/>
        <w:bidi/>
        <w:spacing w:before="0" w:beforeAutospacing="0" w:after="0" w:afterAutospacing="0" w:line="360" w:lineRule="auto"/>
        <w:rPr>
          <w:rFonts w:ascii="Traditional Arabic" w:hAnsi="Traditional Arabic" w:cs="Traditional Arabic"/>
          <w:b/>
          <w:bCs/>
          <w:color w:val="auto"/>
          <w:sz w:val="32"/>
          <w:szCs w:val="32"/>
          <w:rtl/>
        </w:rPr>
      </w:pPr>
    </w:p>
    <w:p w:rsidR="00FF63BE" w:rsidRPr="00C63664" w:rsidRDefault="00FF63BE" w:rsidP="00FF63BE">
      <w:pPr>
        <w:rPr>
          <w:rFonts w:cs="Simplified Arabic"/>
          <w:b/>
          <w:bCs/>
          <w:sz w:val="32"/>
          <w:szCs w:val="32"/>
          <w:rtl/>
          <w:lang w:bidi="ar-JO"/>
        </w:rPr>
      </w:pPr>
      <w:r w:rsidRPr="00C63664">
        <w:rPr>
          <w:rFonts w:cs="Simplified Arabic"/>
          <w:b/>
          <w:bCs/>
          <w:sz w:val="32"/>
          <w:szCs w:val="32"/>
          <w:rtl/>
          <w:lang w:bidi="ar-JO"/>
        </w:rPr>
        <w:br w:type="page"/>
      </w:r>
      <w:r w:rsidRPr="00C63664">
        <w:rPr>
          <w:rFonts w:cs="Simplified Arabic" w:hint="cs"/>
          <w:b/>
          <w:bCs/>
          <w:sz w:val="32"/>
          <w:szCs w:val="32"/>
          <w:rtl/>
          <w:lang w:bidi="ar-JO"/>
        </w:rPr>
        <w:lastRenderedPageBreak/>
        <w:t>النتاجات العامه لمحور التعلم والتعليم في الاردن  :</w:t>
      </w:r>
    </w:p>
    <w:p w:rsidR="00FF63BE" w:rsidRPr="00C63664" w:rsidRDefault="00FF63BE" w:rsidP="00FF63BE">
      <w:pPr>
        <w:jc w:val="center"/>
        <w:rPr>
          <w:rFonts w:cs="Simplified Arabic"/>
          <w:b/>
          <w:bCs/>
          <w:sz w:val="32"/>
          <w:szCs w:val="32"/>
          <w:rtl/>
          <w:lang w:bidi="ar-JO"/>
        </w:rPr>
      </w:pPr>
    </w:p>
    <w:p w:rsidR="00FF63BE" w:rsidRPr="00C63664" w:rsidRDefault="00FF63BE" w:rsidP="00FF63BE">
      <w:pPr>
        <w:numPr>
          <w:ilvl w:val="0"/>
          <w:numId w:val="1"/>
        </w:numPr>
        <w:spacing w:before="100" w:beforeAutospacing="1" w:after="0" w:line="240" w:lineRule="auto"/>
        <w:jc w:val="lowKashida"/>
        <w:rPr>
          <w:rFonts w:cs="Simplified Arabic"/>
          <w:sz w:val="32"/>
          <w:szCs w:val="32"/>
          <w:rtl/>
          <w:lang w:bidi="ar-JO"/>
        </w:rPr>
      </w:pPr>
      <w:r w:rsidRPr="00C63664">
        <w:rPr>
          <w:rFonts w:cs="Simplified Arabic" w:hint="cs"/>
          <w:sz w:val="32"/>
          <w:szCs w:val="32"/>
          <w:rtl/>
          <w:lang w:bidi="ar-JO"/>
        </w:rPr>
        <w:t xml:space="preserve">يتعرف على مرتكزات التربية والتعليم في الاردن </w:t>
      </w:r>
    </w:p>
    <w:p w:rsidR="00FF63BE" w:rsidRPr="00C63664" w:rsidRDefault="00FF63BE" w:rsidP="00FF63BE">
      <w:pPr>
        <w:numPr>
          <w:ilvl w:val="0"/>
          <w:numId w:val="1"/>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يتعرف على المعايير الوطنيه للمعلم في الاردن</w:t>
      </w:r>
    </w:p>
    <w:p w:rsidR="00FF63BE" w:rsidRPr="00C63664" w:rsidRDefault="00FF63BE" w:rsidP="00FF63BE">
      <w:pPr>
        <w:spacing w:before="100" w:beforeAutospacing="1"/>
        <w:jc w:val="lowKashida"/>
        <w:rPr>
          <w:rFonts w:cs="Simplified Arabic"/>
          <w:b/>
          <w:bCs/>
          <w:sz w:val="32"/>
          <w:szCs w:val="32"/>
          <w:lang w:bidi="ar-JO"/>
        </w:rPr>
      </w:pPr>
      <w:r w:rsidRPr="00C63664">
        <w:rPr>
          <w:rFonts w:cs="Simplified Arabic" w:hint="cs"/>
          <w:b/>
          <w:bCs/>
          <w:sz w:val="32"/>
          <w:szCs w:val="32"/>
          <w:rtl/>
          <w:lang w:bidi="ar-JO"/>
        </w:rPr>
        <w:t xml:space="preserve">النتاجات الخاصه لمحور التربيه والتعليم في الاردن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منطلقات وأسس فلسفة التربيه والتعليم في الاردن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يتعرف على أهداف التربيه والتعليم في الاردن</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مبادئ السياسه التربويه في الاردن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التشريعات الناظمه للعمليه التربويه في الاردن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مفهوم وعناصر المنهاج المدرسي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معايير المنهاج المدرسي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يتعرف على مناحي وتوجهات تطوير التعليم نحو اقتصاد المعرفه</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واجباته المهنيه وحقوقه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المعايير الوطنيه للمعلمين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مفهوم وأهداف و مبررات ومعيقات وأبعاد التنميه المهنيه </w:t>
      </w:r>
    </w:p>
    <w:p w:rsidR="00FF63BE" w:rsidRPr="00C63664" w:rsidRDefault="00FF63BE" w:rsidP="00FF63BE">
      <w:pPr>
        <w:numPr>
          <w:ilvl w:val="0"/>
          <w:numId w:val="2"/>
        </w:numPr>
        <w:spacing w:before="100" w:beforeAutospacing="1" w:after="0" w:line="240" w:lineRule="auto"/>
        <w:jc w:val="lowKashida"/>
        <w:rPr>
          <w:rFonts w:cs="Simplified Arabic"/>
          <w:sz w:val="32"/>
          <w:szCs w:val="32"/>
          <w:lang w:bidi="ar-JO"/>
        </w:rPr>
      </w:pPr>
      <w:r w:rsidRPr="00C63664">
        <w:rPr>
          <w:rFonts w:cs="Simplified Arabic" w:hint="cs"/>
          <w:sz w:val="32"/>
          <w:szCs w:val="32"/>
          <w:rtl/>
          <w:lang w:bidi="ar-JO"/>
        </w:rPr>
        <w:t xml:space="preserve">يتعرف على اليات واستراتيجيات التنميه المهنيه الذاتيه </w:t>
      </w: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sz w:val="32"/>
          <w:szCs w:val="32"/>
          <w:rtl/>
          <w:lang w:bidi="ar-JO"/>
        </w:rPr>
      </w:pPr>
    </w:p>
    <w:p w:rsidR="00FF63BE" w:rsidRPr="00C63664" w:rsidRDefault="00FF63BE" w:rsidP="00FF63BE">
      <w:pPr>
        <w:jc w:val="center"/>
        <w:rPr>
          <w:rFonts w:cs="Simplified Arabic"/>
          <w:b/>
          <w:bCs/>
          <w:sz w:val="32"/>
          <w:szCs w:val="32"/>
          <w:rtl/>
          <w:lang w:bidi="ar-JO"/>
        </w:rPr>
      </w:pPr>
      <w:r w:rsidRPr="00C63664">
        <w:rPr>
          <w:rFonts w:cs="Simplified Arabic" w:hint="cs"/>
          <w:b/>
          <w:bCs/>
          <w:sz w:val="32"/>
          <w:szCs w:val="32"/>
          <w:rtl/>
          <w:lang w:bidi="ar-JO"/>
        </w:rPr>
        <w:t>الجدول الزمني لتنفيذ للمادة التدريبية</w:t>
      </w:r>
    </w:p>
    <w:p w:rsidR="00FF63BE" w:rsidRPr="00C63664" w:rsidRDefault="00FF63BE" w:rsidP="00FF63BE">
      <w:pPr>
        <w:jc w:val="lowKashida"/>
        <w:rPr>
          <w:rFonts w:cs="Simplified Arabic"/>
          <w:sz w:val="32"/>
          <w:szCs w:val="32"/>
          <w:rtl/>
          <w:lang w:bidi="ar-JO"/>
        </w:rPr>
      </w:pPr>
    </w:p>
    <w:p w:rsidR="00FF63BE" w:rsidRPr="00C63664" w:rsidRDefault="00FF63BE" w:rsidP="00FF63BE">
      <w:pPr>
        <w:jc w:val="lowKashida"/>
        <w:rPr>
          <w:rFonts w:cs="Simplified Arabic"/>
          <w:b/>
          <w:bCs/>
          <w:sz w:val="32"/>
          <w:szCs w:val="32"/>
          <w:rtl/>
          <w:lang w:bidi="ar-JO"/>
        </w:rPr>
      </w:pPr>
      <w:r w:rsidRPr="00C63664">
        <w:rPr>
          <w:rFonts w:cs="Simplified Arabic" w:hint="cs"/>
          <w:b/>
          <w:bCs/>
          <w:sz w:val="32"/>
          <w:szCs w:val="32"/>
          <w:rtl/>
          <w:lang w:bidi="ar-JO"/>
        </w:rPr>
        <w:t xml:space="preserve">عدد أيام وساعات تنفيذ الورشة التدريبية:  (   2   ) يوم           </w:t>
      </w:r>
      <w:r w:rsidRPr="00C63664">
        <w:rPr>
          <w:rFonts w:cs="Simplified Arabic" w:hint="cs"/>
          <w:b/>
          <w:bCs/>
          <w:sz w:val="32"/>
          <w:szCs w:val="32"/>
          <w:rtl/>
          <w:lang w:bidi="ar-JO"/>
        </w:rPr>
        <w:tab/>
      </w:r>
      <w:r w:rsidRPr="00C63664">
        <w:rPr>
          <w:rFonts w:cs="Simplified Arabic" w:hint="cs"/>
          <w:b/>
          <w:bCs/>
          <w:sz w:val="32"/>
          <w:szCs w:val="32"/>
          <w:rtl/>
          <w:lang w:bidi="ar-JO"/>
        </w:rPr>
        <w:tab/>
        <w:t>(   10    ) ساعة</w:t>
      </w:r>
    </w:p>
    <w:p w:rsidR="00FF63BE" w:rsidRPr="00C63664" w:rsidRDefault="00FF63BE" w:rsidP="00FF63BE">
      <w:pPr>
        <w:jc w:val="lowKashida"/>
        <w:rPr>
          <w:rFonts w:cs="Simplified Arabic"/>
          <w:sz w:val="32"/>
          <w:szCs w:val="32"/>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440"/>
        <w:gridCol w:w="5760"/>
        <w:gridCol w:w="684"/>
        <w:gridCol w:w="684"/>
      </w:tblGrid>
      <w:tr w:rsidR="00FF63BE" w:rsidRPr="00C63664" w:rsidTr="00A3439C">
        <w:trPr>
          <w:trHeight w:val="600"/>
        </w:trPr>
        <w:tc>
          <w:tcPr>
            <w:tcW w:w="1008" w:type="dxa"/>
            <w:vMerge w:val="restart"/>
            <w:tcBorders>
              <w:top w:val="double" w:sz="4" w:space="0" w:color="auto"/>
              <w:left w:val="double" w:sz="4" w:space="0" w:color="auto"/>
            </w:tcBorders>
            <w:vAlign w:val="center"/>
          </w:tcPr>
          <w:p w:rsidR="00FF63BE" w:rsidRPr="00C63664" w:rsidRDefault="00FF63BE" w:rsidP="00A3439C">
            <w:pPr>
              <w:jc w:val="center"/>
              <w:rPr>
                <w:rFonts w:cs="Simplified Arabic"/>
                <w:b/>
                <w:bCs/>
                <w:sz w:val="32"/>
                <w:szCs w:val="32"/>
                <w:rtl/>
                <w:lang w:bidi="ar-JO"/>
              </w:rPr>
            </w:pPr>
            <w:r w:rsidRPr="00C63664">
              <w:rPr>
                <w:rFonts w:cs="Simplified Arabic" w:hint="cs"/>
                <w:b/>
                <w:bCs/>
                <w:sz w:val="32"/>
                <w:szCs w:val="32"/>
                <w:rtl/>
                <w:lang w:bidi="ar-JO"/>
              </w:rPr>
              <w:t>اليوم</w:t>
            </w:r>
          </w:p>
        </w:tc>
        <w:tc>
          <w:tcPr>
            <w:tcW w:w="1440" w:type="dxa"/>
            <w:vMerge w:val="restart"/>
            <w:tcBorders>
              <w:top w:val="double" w:sz="4" w:space="0" w:color="auto"/>
            </w:tcBorders>
            <w:vAlign w:val="center"/>
          </w:tcPr>
          <w:p w:rsidR="00FF63BE" w:rsidRPr="00C63664" w:rsidRDefault="00FF63BE" w:rsidP="00A3439C">
            <w:pPr>
              <w:jc w:val="center"/>
              <w:rPr>
                <w:rFonts w:cs="Simplified Arabic"/>
                <w:b/>
                <w:bCs/>
                <w:sz w:val="32"/>
                <w:szCs w:val="32"/>
                <w:rtl/>
                <w:lang w:bidi="ar-JO"/>
              </w:rPr>
            </w:pPr>
            <w:r w:rsidRPr="00C63664">
              <w:rPr>
                <w:rFonts w:cs="Simplified Arabic" w:hint="cs"/>
                <w:b/>
                <w:bCs/>
                <w:sz w:val="32"/>
                <w:szCs w:val="32"/>
                <w:rtl/>
                <w:lang w:bidi="ar-JO"/>
              </w:rPr>
              <w:t>رقم الجلسة</w:t>
            </w:r>
          </w:p>
        </w:tc>
        <w:tc>
          <w:tcPr>
            <w:tcW w:w="5760" w:type="dxa"/>
            <w:vMerge w:val="restart"/>
            <w:tcBorders>
              <w:top w:val="double" w:sz="4" w:space="0" w:color="auto"/>
            </w:tcBorders>
            <w:vAlign w:val="center"/>
          </w:tcPr>
          <w:p w:rsidR="00FF63BE" w:rsidRPr="00C63664" w:rsidRDefault="00FF63BE" w:rsidP="00A3439C">
            <w:pPr>
              <w:jc w:val="center"/>
              <w:rPr>
                <w:rFonts w:cs="Simplified Arabic"/>
                <w:b/>
                <w:bCs/>
                <w:sz w:val="32"/>
                <w:szCs w:val="32"/>
                <w:rtl/>
                <w:lang w:bidi="ar-JO"/>
              </w:rPr>
            </w:pPr>
            <w:r w:rsidRPr="00C63664">
              <w:rPr>
                <w:rFonts w:cs="Simplified Arabic" w:hint="cs"/>
                <w:b/>
                <w:bCs/>
                <w:sz w:val="32"/>
                <w:szCs w:val="32"/>
                <w:rtl/>
                <w:lang w:bidi="ar-JO"/>
              </w:rPr>
              <w:t>موضوع الجلسة/النشاط</w:t>
            </w:r>
          </w:p>
        </w:tc>
        <w:tc>
          <w:tcPr>
            <w:tcW w:w="1368" w:type="dxa"/>
            <w:gridSpan w:val="2"/>
            <w:tcBorders>
              <w:top w:val="double" w:sz="4" w:space="0" w:color="auto"/>
              <w:right w:val="double" w:sz="4" w:space="0" w:color="auto"/>
            </w:tcBorders>
            <w:vAlign w:val="center"/>
          </w:tcPr>
          <w:p w:rsidR="00FF63BE" w:rsidRPr="00C63664" w:rsidRDefault="00FF63BE" w:rsidP="00A3439C">
            <w:pPr>
              <w:jc w:val="center"/>
              <w:rPr>
                <w:rFonts w:cs="Simplified Arabic"/>
                <w:b/>
                <w:bCs/>
                <w:sz w:val="32"/>
                <w:szCs w:val="32"/>
                <w:rtl/>
                <w:lang w:bidi="ar-JO"/>
              </w:rPr>
            </w:pPr>
            <w:r w:rsidRPr="00C63664">
              <w:rPr>
                <w:rFonts w:cs="Simplified Arabic" w:hint="cs"/>
                <w:b/>
                <w:bCs/>
                <w:sz w:val="32"/>
                <w:szCs w:val="32"/>
                <w:rtl/>
                <w:lang w:bidi="ar-JO"/>
              </w:rPr>
              <w:t>الزمن</w:t>
            </w:r>
          </w:p>
        </w:tc>
      </w:tr>
      <w:tr w:rsidR="00FF63BE" w:rsidRPr="00C63664" w:rsidTr="00A3439C">
        <w:trPr>
          <w:trHeight w:val="360"/>
        </w:trPr>
        <w:tc>
          <w:tcPr>
            <w:tcW w:w="1008" w:type="dxa"/>
            <w:vMerge/>
            <w:tcBorders>
              <w:left w:val="double" w:sz="4" w:space="0" w:color="auto"/>
              <w:bottom w:val="double" w:sz="4" w:space="0" w:color="auto"/>
            </w:tcBorders>
            <w:vAlign w:val="center"/>
          </w:tcPr>
          <w:p w:rsidR="00FF63BE" w:rsidRPr="00C63664" w:rsidRDefault="00FF63BE" w:rsidP="00A3439C">
            <w:pPr>
              <w:jc w:val="center"/>
              <w:rPr>
                <w:rFonts w:cs="Simplified Arabic"/>
                <w:b/>
                <w:bCs/>
                <w:sz w:val="32"/>
                <w:szCs w:val="32"/>
                <w:rtl/>
                <w:lang w:bidi="ar-JO"/>
              </w:rPr>
            </w:pPr>
          </w:p>
        </w:tc>
        <w:tc>
          <w:tcPr>
            <w:tcW w:w="1440" w:type="dxa"/>
            <w:vMerge/>
            <w:tcBorders>
              <w:bottom w:val="double" w:sz="4" w:space="0" w:color="auto"/>
            </w:tcBorders>
            <w:vAlign w:val="center"/>
          </w:tcPr>
          <w:p w:rsidR="00FF63BE" w:rsidRPr="00C63664" w:rsidRDefault="00FF63BE" w:rsidP="00A3439C">
            <w:pPr>
              <w:jc w:val="center"/>
              <w:rPr>
                <w:rFonts w:cs="Simplified Arabic"/>
                <w:b/>
                <w:bCs/>
                <w:sz w:val="32"/>
                <w:szCs w:val="32"/>
                <w:rtl/>
                <w:lang w:bidi="ar-JO"/>
              </w:rPr>
            </w:pPr>
          </w:p>
        </w:tc>
        <w:tc>
          <w:tcPr>
            <w:tcW w:w="5760" w:type="dxa"/>
            <w:vMerge/>
            <w:tcBorders>
              <w:bottom w:val="double" w:sz="4" w:space="0" w:color="auto"/>
            </w:tcBorders>
            <w:vAlign w:val="center"/>
          </w:tcPr>
          <w:p w:rsidR="00FF63BE" w:rsidRPr="00C63664" w:rsidRDefault="00FF63BE" w:rsidP="00A3439C">
            <w:pPr>
              <w:jc w:val="center"/>
              <w:rPr>
                <w:rFonts w:cs="Simplified Arabic"/>
                <w:b/>
                <w:bCs/>
                <w:sz w:val="32"/>
                <w:szCs w:val="32"/>
                <w:rtl/>
                <w:lang w:bidi="ar-JO"/>
              </w:rPr>
            </w:pPr>
          </w:p>
        </w:tc>
        <w:tc>
          <w:tcPr>
            <w:tcW w:w="684" w:type="dxa"/>
            <w:tcBorders>
              <w:bottom w:val="double" w:sz="4" w:space="0" w:color="auto"/>
            </w:tcBorders>
            <w:vAlign w:val="center"/>
          </w:tcPr>
          <w:p w:rsidR="00FF63BE" w:rsidRPr="00C63664" w:rsidRDefault="00FF63BE" w:rsidP="00A3439C">
            <w:pPr>
              <w:jc w:val="center"/>
              <w:rPr>
                <w:rFonts w:cs="Simplified Arabic"/>
                <w:b/>
                <w:bCs/>
                <w:sz w:val="32"/>
                <w:szCs w:val="32"/>
                <w:rtl/>
                <w:lang w:bidi="ar-JO"/>
              </w:rPr>
            </w:pPr>
            <w:r w:rsidRPr="00C63664">
              <w:rPr>
                <w:rFonts w:cs="Simplified Arabic" w:hint="cs"/>
                <w:b/>
                <w:bCs/>
                <w:sz w:val="32"/>
                <w:szCs w:val="32"/>
                <w:rtl/>
                <w:lang w:bidi="ar-JO"/>
              </w:rPr>
              <w:t>دقي</w:t>
            </w:r>
            <w:r w:rsidRPr="00C63664">
              <w:rPr>
                <w:rFonts w:cs="Simplified Arabic" w:hint="cs"/>
                <w:b/>
                <w:bCs/>
                <w:sz w:val="32"/>
                <w:szCs w:val="32"/>
                <w:rtl/>
                <w:lang w:bidi="ar-JO"/>
              </w:rPr>
              <w:lastRenderedPageBreak/>
              <w:t>قة</w:t>
            </w:r>
          </w:p>
        </w:tc>
        <w:tc>
          <w:tcPr>
            <w:tcW w:w="684" w:type="dxa"/>
            <w:tcBorders>
              <w:bottom w:val="double" w:sz="4" w:space="0" w:color="auto"/>
              <w:right w:val="double" w:sz="4" w:space="0" w:color="auto"/>
            </w:tcBorders>
            <w:vAlign w:val="center"/>
          </w:tcPr>
          <w:p w:rsidR="00FF63BE" w:rsidRPr="00C63664" w:rsidRDefault="00FF63BE" w:rsidP="00A3439C">
            <w:pPr>
              <w:jc w:val="center"/>
              <w:rPr>
                <w:rFonts w:cs="Simplified Arabic"/>
                <w:b/>
                <w:bCs/>
                <w:sz w:val="32"/>
                <w:szCs w:val="32"/>
                <w:rtl/>
                <w:lang w:bidi="ar-JO"/>
              </w:rPr>
            </w:pPr>
            <w:r w:rsidRPr="00C63664">
              <w:rPr>
                <w:rFonts w:cs="Simplified Arabic" w:hint="cs"/>
                <w:b/>
                <w:bCs/>
                <w:sz w:val="32"/>
                <w:szCs w:val="32"/>
                <w:rtl/>
                <w:lang w:bidi="ar-JO"/>
              </w:rPr>
              <w:lastRenderedPageBreak/>
              <w:t>ساع</w:t>
            </w:r>
            <w:r w:rsidRPr="00C63664">
              <w:rPr>
                <w:rFonts w:cs="Simplified Arabic" w:hint="cs"/>
                <w:b/>
                <w:bCs/>
                <w:sz w:val="32"/>
                <w:szCs w:val="32"/>
                <w:rtl/>
                <w:lang w:bidi="ar-JO"/>
              </w:rPr>
              <w:lastRenderedPageBreak/>
              <w:t>ة</w:t>
            </w:r>
          </w:p>
        </w:tc>
      </w:tr>
      <w:tr w:rsidR="00FF63BE" w:rsidRPr="00C63664" w:rsidTr="00A3439C">
        <w:trPr>
          <w:trHeight w:val="2055"/>
        </w:trPr>
        <w:tc>
          <w:tcPr>
            <w:tcW w:w="1008" w:type="dxa"/>
            <w:vMerge w:val="restart"/>
            <w:tcBorders>
              <w:top w:val="double" w:sz="4" w:space="0" w:color="auto"/>
            </w:tcBorders>
            <w:vAlign w:val="center"/>
          </w:tcPr>
          <w:p w:rsidR="00FF63BE" w:rsidRPr="00C63664" w:rsidRDefault="00FF63BE" w:rsidP="00A3439C">
            <w:pPr>
              <w:rPr>
                <w:rFonts w:cs="Simplified Arabic"/>
                <w:sz w:val="32"/>
                <w:szCs w:val="32"/>
                <w:rtl/>
                <w:lang w:bidi="ar-JO"/>
              </w:rPr>
            </w:pPr>
            <w:r w:rsidRPr="00C63664">
              <w:rPr>
                <w:rFonts w:cs="Simplified Arabic" w:hint="cs"/>
                <w:sz w:val="32"/>
                <w:szCs w:val="32"/>
                <w:rtl/>
                <w:lang w:bidi="ar-JO"/>
              </w:rPr>
              <w:lastRenderedPageBreak/>
              <w:t>الأول</w:t>
            </w:r>
          </w:p>
        </w:tc>
        <w:tc>
          <w:tcPr>
            <w:tcW w:w="1440" w:type="dxa"/>
            <w:vMerge w:val="restart"/>
            <w:tcBorders>
              <w:top w:val="double" w:sz="4" w:space="0" w:color="auto"/>
            </w:tcBorders>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الجلسة الأولى</w:t>
            </w:r>
          </w:p>
        </w:tc>
        <w:tc>
          <w:tcPr>
            <w:tcW w:w="5760" w:type="dxa"/>
            <w:tcBorders>
              <w:top w:val="double" w:sz="4" w:space="0" w:color="auto"/>
            </w:tcBorders>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نشاط1: تعارف</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نشاط2: مدخلي</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 xml:space="preserve">نشاط 3 : فلسفة و منطلقات وأسس التربيه والتعليم في الاردن </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 xml:space="preserve">نشاط 4 : أهداف النظام التربوي في الاردن </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 xml:space="preserve">نشاط 5 : مبادئ السياسه التربويه في الاردن   </w:t>
            </w:r>
          </w:p>
        </w:tc>
        <w:tc>
          <w:tcPr>
            <w:tcW w:w="684" w:type="dxa"/>
            <w:tcBorders>
              <w:top w:val="doub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20</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35</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30</w:t>
            </w:r>
          </w:p>
          <w:p w:rsidR="00FF63BE" w:rsidRPr="00C63664" w:rsidRDefault="00FF63BE" w:rsidP="00A3439C">
            <w:pPr>
              <w:tabs>
                <w:tab w:val="center" w:pos="234"/>
              </w:tabs>
              <w:jc w:val="center"/>
              <w:rPr>
                <w:rFonts w:cs="Simplified Arabic"/>
                <w:sz w:val="32"/>
                <w:szCs w:val="32"/>
                <w:rtl/>
                <w:lang w:bidi="ar-JO"/>
              </w:rPr>
            </w:pPr>
            <w:r w:rsidRPr="00C63664">
              <w:rPr>
                <w:rFonts w:cs="Simplified Arabic" w:hint="cs"/>
                <w:sz w:val="32"/>
                <w:szCs w:val="32"/>
                <w:rtl/>
                <w:lang w:bidi="ar-JO"/>
              </w:rPr>
              <w:t>30</w:t>
            </w:r>
          </w:p>
          <w:p w:rsidR="00FF63BE" w:rsidRPr="00C63664" w:rsidRDefault="00FF63BE" w:rsidP="00A3439C">
            <w:pPr>
              <w:tabs>
                <w:tab w:val="center" w:pos="234"/>
              </w:tabs>
              <w:jc w:val="center"/>
              <w:rPr>
                <w:rFonts w:cs="Simplified Arabic"/>
                <w:sz w:val="32"/>
                <w:szCs w:val="32"/>
                <w:rtl/>
                <w:lang w:bidi="ar-JO"/>
              </w:rPr>
            </w:pPr>
            <w:r w:rsidRPr="00C63664">
              <w:rPr>
                <w:rFonts w:cs="Simplified Arabic" w:hint="cs"/>
                <w:sz w:val="32"/>
                <w:szCs w:val="32"/>
                <w:rtl/>
                <w:lang w:bidi="ar-JO"/>
              </w:rPr>
              <w:t>20</w:t>
            </w:r>
          </w:p>
        </w:tc>
        <w:tc>
          <w:tcPr>
            <w:tcW w:w="684" w:type="dxa"/>
            <w:tcBorders>
              <w:top w:val="doub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tc>
      </w:tr>
      <w:tr w:rsidR="00FF63BE" w:rsidRPr="00C63664" w:rsidTr="00A3439C">
        <w:trPr>
          <w:trHeight w:val="510"/>
        </w:trPr>
        <w:tc>
          <w:tcPr>
            <w:tcW w:w="1008" w:type="dxa"/>
            <w:vMerge/>
            <w:tcBorders>
              <w:top w:val="double" w:sz="4" w:space="0" w:color="auto"/>
            </w:tcBorders>
            <w:vAlign w:val="center"/>
          </w:tcPr>
          <w:p w:rsidR="00FF63BE" w:rsidRPr="00C63664" w:rsidRDefault="00FF63BE" w:rsidP="00A3439C">
            <w:pPr>
              <w:rPr>
                <w:rFonts w:cs="Simplified Arabic"/>
                <w:sz w:val="32"/>
                <w:szCs w:val="32"/>
                <w:rtl/>
                <w:lang w:bidi="ar-JO"/>
              </w:rPr>
            </w:pPr>
          </w:p>
        </w:tc>
        <w:tc>
          <w:tcPr>
            <w:tcW w:w="1440" w:type="dxa"/>
            <w:vMerge/>
          </w:tcPr>
          <w:p w:rsidR="00FF63BE" w:rsidRPr="00C63664" w:rsidRDefault="00FF63BE" w:rsidP="00A3439C">
            <w:pPr>
              <w:jc w:val="lowKashida"/>
              <w:rPr>
                <w:rFonts w:cs="Simplified Arabic"/>
                <w:sz w:val="32"/>
                <w:szCs w:val="32"/>
                <w:rtl/>
                <w:lang w:bidi="ar-JO"/>
              </w:rPr>
            </w:pPr>
          </w:p>
        </w:tc>
        <w:tc>
          <w:tcPr>
            <w:tcW w:w="5760" w:type="dxa"/>
            <w:tcBorders>
              <w:top w:val="sing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استراحـــــــه</w:t>
            </w:r>
          </w:p>
        </w:tc>
        <w:tc>
          <w:tcPr>
            <w:tcW w:w="684" w:type="dxa"/>
            <w:tcBorders>
              <w:top w:val="single" w:sz="4" w:space="0" w:color="auto"/>
            </w:tcBorders>
          </w:tcPr>
          <w:p w:rsidR="00FF63BE" w:rsidRPr="00C63664" w:rsidRDefault="00FF63BE" w:rsidP="00A3439C">
            <w:pPr>
              <w:tabs>
                <w:tab w:val="center" w:pos="234"/>
              </w:tabs>
              <w:jc w:val="center"/>
              <w:rPr>
                <w:rFonts w:cs="Simplified Arabic"/>
                <w:sz w:val="32"/>
                <w:szCs w:val="32"/>
                <w:rtl/>
                <w:lang w:bidi="ar-JO"/>
              </w:rPr>
            </w:pPr>
            <w:r w:rsidRPr="00C63664">
              <w:rPr>
                <w:rFonts w:cs="Simplified Arabic"/>
                <w:sz w:val="32"/>
                <w:szCs w:val="32"/>
                <w:rtl/>
                <w:lang w:bidi="ar-JO"/>
              </w:rPr>
              <w:tab/>
            </w:r>
            <w:r w:rsidRPr="00C63664">
              <w:rPr>
                <w:rFonts w:cs="Simplified Arabic" w:hint="cs"/>
                <w:sz w:val="32"/>
                <w:szCs w:val="32"/>
                <w:rtl/>
                <w:lang w:bidi="ar-JO"/>
              </w:rPr>
              <w:t>30</w:t>
            </w:r>
          </w:p>
        </w:tc>
        <w:tc>
          <w:tcPr>
            <w:tcW w:w="684" w:type="dxa"/>
            <w:tcBorders>
              <w:top w:val="sing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tc>
      </w:tr>
      <w:tr w:rsidR="00FF63BE" w:rsidRPr="00C63664" w:rsidTr="00A3439C">
        <w:trPr>
          <w:trHeight w:val="1426"/>
        </w:trPr>
        <w:tc>
          <w:tcPr>
            <w:tcW w:w="1008" w:type="dxa"/>
            <w:vMerge/>
            <w:vAlign w:val="center"/>
          </w:tcPr>
          <w:p w:rsidR="00FF63BE" w:rsidRPr="00C63664" w:rsidRDefault="00FF63BE" w:rsidP="00A3439C">
            <w:pPr>
              <w:rPr>
                <w:rFonts w:cs="Simplified Arabic"/>
                <w:sz w:val="32"/>
                <w:szCs w:val="32"/>
                <w:rtl/>
                <w:lang w:bidi="ar-JO"/>
              </w:rPr>
            </w:pPr>
          </w:p>
        </w:tc>
        <w:tc>
          <w:tcPr>
            <w:tcW w:w="1440" w:type="dxa"/>
            <w:tcBorders>
              <w:top w:val="single" w:sz="4" w:space="0" w:color="auto"/>
            </w:tcBorders>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الجلسة الثانية</w:t>
            </w:r>
          </w:p>
        </w:tc>
        <w:tc>
          <w:tcPr>
            <w:tcW w:w="5760" w:type="dxa"/>
            <w:tcBorders>
              <w:top w:val="single" w:sz="4" w:space="0" w:color="auto"/>
            </w:tcBorders>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نشاط 6 : التشريعات الناظمه للعمليه التربويه</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نشاط 7 : مفهوم المنهاج وعناصره</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 xml:space="preserve">نشاط 8 : أسس و معايير المنهاج المدرسي  </w:t>
            </w:r>
          </w:p>
          <w:p w:rsidR="00FF63BE" w:rsidRPr="00C63664" w:rsidRDefault="00FF63BE" w:rsidP="00A3439C">
            <w:pPr>
              <w:jc w:val="lowKashida"/>
              <w:rPr>
                <w:rFonts w:cs="Simplified Arabic"/>
                <w:sz w:val="32"/>
                <w:szCs w:val="32"/>
                <w:rtl/>
                <w:lang w:bidi="ar-JO"/>
              </w:rPr>
            </w:pPr>
          </w:p>
        </w:tc>
        <w:tc>
          <w:tcPr>
            <w:tcW w:w="684" w:type="dxa"/>
            <w:tcBorders>
              <w:top w:val="sing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45</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45</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45</w:t>
            </w:r>
          </w:p>
          <w:p w:rsidR="00FF63BE" w:rsidRPr="00C63664" w:rsidRDefault="00FF63BE" w:rsidP="00A3439C">
            <w:pPr>
              <w:jc w:val="center"/>
              <w:rPr>
                <w:rFonts w:cs="Simplified Arabic"/>
                <w:sz w:val="32"/>
                <w:szCs w:val="32"/>
                <w:rtl/>
                <w:lang w:bidi="ar-JO"/>
              </w:rPr>
            </w:pPr>
          </w:p>
        </w:tc>
        <w:tc>
          <w:tcPr>
            <w:tcW w:w="684" w:type="dxa"/>
            <w:tcBorders>
              <w:top w:val="single" w:sz="4" w:space="0" w:color="auto"/>
            </w:tcBorders>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p w:rsidR="00FF63BE" w:rsidRPr="00C63664" w:rsidRDefault="00FF63BE" w:rsidP="00A3439C">
            <w:pPr>
              <w:jc w:val="center"/>
              <w:rPr>
                <w:rFonts w:cs="Simplified Arabic"/>
                <w:sz w:val="32"/>
                <w:szCs w:val="32"/>
                <w:rtl/>
                <w:lang w:bidi="ar-JO"/>
              </w:rPr>
            </w:pPr>
          </w:p>
        </w:tc>
      </w:tr>
      <w:tr w:rsidR="00FF63BE" w:rsidRPr="00C63664" w:rsidTr="00A3439C">
        <w:trPr>
          <w:trHeight w:val="420"/>
        </w:trPr>
        <w:tc>
          <w:tcPr>
            <w:tcW w:w="1008" w:type="dxa"/>
            <w:vMerge w:val="restart"/>
            <w:vAlign w:val="center"/>
          </w:tcPr>
          <w:p w:rsidR="00FF63BE" w:rsidRPr="00C63664" w:rsidRDefault="00FF63BE" w:rsidP="00A3439C">
            <w:pPr>
              <w:rPr>
                <w:rFonts w:cs="Simplified Arabic"/>
                <w:sz w:val="32"/>
                <w:szCs w:val="32"/>
                <w:rtl/>
                <w:lang w:bidi="ar-JO"/>
              </w:rPr>
            </w:pPr>
            <w:r w:rsidRPr="00C63664">
              <w:rPr>
                <w:rFonts w:cs="Simplified Arabic" w:hint="cs"/>
                <w:sz w:val="32"/>
                <w:szCs w:val="32"/>
                <w:rtl/>
                <w:lang w:bidi="ar-JO"/>
              </w:rPr>
              <w:t>الثاني</w:t>
            </w:r>
          </w:p>
        </w:tc>
        <w:tc>
          <w:tcPr>
            <w:tcW w:w="1440" w:type="dxa"/>
            <w:vMerge w:val="restart"/>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الجلسة الأولى</w:t>
            </w:r>
          </w:p>
          <w:p w:rsidR="00FF63BE" w:rsidRPr="00C63664" w:rsidRDefault="00FF63BE" w:rsidP="00A3439C">
            <w:pPr>
              <w:jc w:val="lowKashida"/>
              <w:rPr>
                <w:rFonts w:cs="Simplified Arabic"/>
                <w:sz w:val="32"/>
                <w:szCs w:val="32"/>
                <w:rtl/>
                <w:lang w:bidi="ar-JO"/>
              </w:rPr>
            </w:pPr>
          </w:p>
        </w:tc>
        <w:tc>
          <w:tcPr>
            <w:tcW w:w="5760" w:type="dxa"/>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نشاط 1: مناحي وتوجهات تطوير التعليم نحو اقتصاد المعرفه</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 xml:space="preserve">نشاط 2 : حقوق و واجبات المعلم </w:t>
            </w:r>
          </w:p>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نشاط 3 : المعايير الوطنيه للمعلمين</w:t>
            </w:r>
          </w:p>
        </w:tc>
        <w:tc>
          <w:tcPr>
            <w:tcW w:w="684" w:type="dxa"/>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45</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45</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45</w:t>
            </w:r>
          </w:p>
        </w:tc>
        <w:tc>
          <w:tcPr>
            <w:tcW w:w="684" w:type="dxa"/>
          </w:tcPr>
          <w:p w:rsidR="00FF63BE" w:rsidRPr="00C63664" w:rsidRDefault="00FF63BE" w:rsidP="00A3439C">
            <w:pPr>
              <w:tabs>
                <w:tab w:val="center" w:pos="234"/>
              </w:tabs>
              <w:rPr>
                <w:rFonts w:cs="Simplified Arabic"/>
                <w:sz w:val="32"/>
                <w:szCs w:val="32"/>
                <w:rtl/>
                <w:lang w:bidi="ar-JO"/>
              </w:rPr>
            </w:pPr>
            <w:r w:rsidRPr="00C63664">
              <w:rPr>
                <w:rFonts w:cs="Simplified Arabic"/>
                <w:sz w:val="32"/>
                <w:szCs w:val="32"/>
                <w:rtl/>
                <w:lang w:bidi="ar-JO"/>
              </w:rPr>
              <w:tab/>
            </w:r>
          </w:p>
        </w:tc>
      </w:tr>
      <w:tr w:rsidR="00FF63BE" w:rsidRPr="00C63664" w:rsidTr="00A3439C">
        <w:trPr>
          <w:trHeight w:val="460"/>
        </w:trPr>
        <w:tc>
          <w:tcPr>
            <w:tcW w:w="1008" w:type="dxa"/>
            <w:vMerge/>
          </w:tcPr>
          <w:p w:rsidR="00FF63BE" w:rsidRPr="00C63664" w:rsidRDefault="00FF63BE" w:rsidP="00A3439C">
            <w:pPr>
              <w:jc w:val="lowKashida"/>
              <w:rPr>
                <w:rFonts w:cs="Simplified Arabic"/>
                <w:sz w:val="32"/>
                <w:szCs w:val="32"/>
                <w:rtl/>
                <w:lang w:bidi="ar-JO"/>
              </w:rPr>
            </w:pPr>
          </w:p>
        </w:tc>
        <w:tc>
          <w:tcPr>
            <w:tcW w:w="1440" w:type="dxa"/>
            <w:vMerge/>
          </w:tcPr>
          <w:p w:rsidR="00FF63BE" w:rsidRPr="00C63664" w:rsidRDefault="00FF63BE" w:rsidP="00A3439C">
            <w:pPr>
              <w:jc w:val="lowKashida"/>
              <w:rPr>
                <w:rFonts w:cs="Simplified Arabic"/>
                <w:sz w:val="32"/>
                <w:szCs w:val="32"/>
                <w:rtl/>
                <w:lang w:bidi="ar-JO"/>
              </w:rPr>
            </w:pPr>
          </w:p>
        </w:tc>
        <w:tc>
          <w:tcPr>
            <w:tcW w:w="5760" w:type="dxa"/>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استراحـــــه</w:t>
            </w:r>
          </w:p>
        </w:tc>
        <w:tc>
          <w:tcPr>
            <w:tcW w:w="684" w:type="dxa"/>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30</w:t>
            </w:r>
          </w:p>
        </w:tc>
        <w:tc>
          <w:tcPr>
            <w:tcW w:w="684" w:type="dxa"/>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_</w:t>
            </w:r>
          </w:p>
        </w:tc>
      </w:tr>
      <w:tr w:rsidR="00FF63BE" w:rsidRPr="00C63664" w:rsidTr="00A3439C">
        <w:trPr>
          <w:trHeight w:val="460"/>
        </w:trPr>
        <w:tc>
          <w:tcPr>
            <w:tcW w:w="1008" w:type="dxa"/>
            <w:vMerge/>
          </w:tcPr>
          <w:p w:rsidR="00FF63BE" w:rsidRPr="00C63664" w:rsidRDefault="00FF63BE" w:rsidP="00A3439C">
            <w:pPr>
              <w:jc w:val="lowKashida"/>
              <w:rPr>
                <w:rFonts w:cs="Simplified Arabic"/>
                <w:sz w:val="32"/>
                <w:szCs w:val="32"/>
                <w:rtl/>
                <w:lang w:bidi="ar-JO"/>
              </w:rPr>
            </w:pPr>
          </w:p>
        </w:tc>
        <w:tc>
          <w:tcPr>
            <w:tcW w:w="1440" w:type="dxa"/>
          </w:tcPr>
          <w:p w:rsidR="00FF63BE" w:rsidRPr="00C63664" w:rsidRDefault="00FF63BE" w:rsidP="00A3439C">
            <w:pPr>
              <w:jc w:val="lowKashida"/>
              <w:rPr>
                <w:rFonts w:cs="Simplified Arabic"/>
                <w:sz w:val="32"/>
                <w:szCs w:val="32"/>
                <w:rtl/>
                <w:lang w:bidi="ar-JO"/>
              </w:rPr>
            </w:pPr>
            <w:r w:rsidRPr="00C63664">
              <w:rPr>
                <w:rFonts w:cs="Simplified Arabic" w:hint="cs"/>
                <w:sz w:val="32"/>
                <w:szCs w:val="32"/>
                <w:rtl/>
                <w:lang w:bidi="ar-JO"/>
              </w:rPr>
              <w:t>الجلسة الثانيه</w:t>
            </w:r>
          </w:p>
        </w:tc>
        <w:tc>
          <w:tcPr>
            <w:tcW w:w="5760" w:type="dxa"/>
          </w:tcPr>
          <w:p w:rsidR="00FF63BE" w:rsidRPr="00C63664" w:rsidRDefault="00FF63BE" w:rsidP="00A3439C">
            <w:pPr>
              <w:rPr>
                <w:rFonts w:cs="Simplified Arabic"/>
                <w:sz w:val="32"/>
                <w:szCs w:val="32"/>
                <w:rtl/>
                <w:lang w:bidi="ar-JO"/>
              </w:rPr>
            </w:pPr>
            <w:r w:rsidRPr="00C63664">
              <w:rPr>
                <w:rFonts w:cs="Simplified Arabic" w:hint="cs"/>
                <w:sz w:val="32"/>
                <w:szCs w:val="32"/>
                <w:rtl/>
                <w:lang w:bidi="ar-JO"/>
              </w:rPr>
              <w:t xml:space="preserve">نشاط 4 : مفهوم وأهداف ومبررات ومعيقات وابعادالتنمية المهنية       </w:t>
            </w:r>
          </w:p>
          <w:p w:rsidR="00FF63BE" w:rsidRPr="00C63664" w:rsidRDefault="00FF63BE" w:rsidP="00A3439C">
            <w:pPr>
              <w:rPr>
                <w:rFonts w:cs="Simplified Arabic"/>
                <w:sz w:val="32"/>
                <w:szCs w:val="32"/>
                <w:lang w:bidi="ar-JO"/>
              </w:rPr>
            </w:pPr>
            <w:r w:rsidRPr="00C63664">
              <w:rPr>
                <w:rFonts w:cs="Simplified Arabic"/>
                <w:sz w:val="32"/>
                <w:szCs w:val="32"/>
                <w:lang w:bidi="ar-JO"/>
              </w:rPr>
              <w:t xml:space="preserve">   </w:t>
            </w:r>
            <w:r w:rsidRPr="00C63664">
              <w:rPr>
                <w:rFonts w:cs="Simplified Arabic" w:hint="cs"/>
                <w:sz w:val="32"/>
                <w:szCs w:val="32"/>
                <w:rtl/>
                <w:lang w:bidi="ar-JO"/>
              </w:rPr>
              <w:t xml:space="preserve">نشاط 5: استراتيجيات التنمية المهنية للمعلمين   </w:t>
            </w:r>
            <w:r w:rsidRPr="00C63664">
              <w:rPr>
                <w:rFonts w:cs="Simplified Arabic"/>
                <w:sz w:val="32"/>
                <w:szCs w:val="32"/>
                <w:lang w:bidi="ar-JO"/>
              </w:rPr>
              <w:t xml:space="preserve">                   </w:t>
            </w:r>
          </w:p>
        </w:tc>
        <w:tc>
          <w:tcPr>
            <w:tcW w:w="684" w:type="dxa"/>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15</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w:t>
            </w:r>
          </w:p>
        </w:tc>
        <w:tc>
          <w:tcPr>
            <w:tcW w:w="684" w:type="dxa"/>
          </w:tcPr>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1</w:t>
            </w:r>
          </w:p>
          <w:p w:rsidR="00FF63BE" w:rsidRPr="00C63664" w:rsidRDefault="00FF63BE" w:rsidP="00A3439C">
            <w:pPr>
              <w:jc w:val="center"/>
              <w:rPr>
                <w:rFonts w:cs="Simplified Arabic"/>
                <w:sz w:val="32"/>
                <w:szCs w:val="32"/>
                <w:rtl/>
                <w:lang w:bidi="ar-JO"/>
              </w:rPr>
            </w:pPr>
            <w:r w:rsidRPr="00C63664">
              <w:rPr>
                <w:rFonts w:cs="Simplified Arabic" w:hint="cs"/>
                <w:sz w:val="32"/>
                <w:szCs w:val="32"/>
                <w:rtl/>
                <w:lang w:bidi="ar-JO"/>
              </w:rPr>
              <w:t>1</w:t>
            </w:r>
          </w:p>
        </w:tc>
      </w:tr>
    </w:tbl>
    <w:p w:rsidR="00FF63BE" w:rsidRPr="00C63664" w:rsidRDefault="00FF63BE" w:rsidP="00FF63BE">
      <w:pPr>
        <w:jc w:val="lowKashida"/>
        <w:rPr>
          <w:rFonts w:cs="Simplified Arabic"/>
          <w:b/>
          <w:bCs/>
          <w:sz w:val="32"/>
          <w:szCs w:val="32"/>
          <w:rtl/>
          <w:lang w:bidi="ar-JO"/>
        </w:rPr>
      </w:pP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spacing w:before="100" w:beforeAutospacing="1"/>
        <w:jc w:val="lowKashida"/>
        <w:rPr>
          <w:rFonts w:cs="Simplified Arabic"/>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r w:rsidRPr="00C63664">
        <w:rPr>
          <w:rFonts w:cs="Traditional Arabic" w:hint="cs"/>
          <w:b/>
          <w:bCs/>
          <w:sz w:val="32"/>
          <w:szCs w:val="32"/>
          <w:rtl/>
          <w:lang w:bidi="ar-JO"/>
        </w:rPr>
        <w:t xml:space="preserve">النشرات </w:t>
      </w: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rPr>
          <w:rFonts w:cs="Traditional Arabic"/>
          <w:sz w:val="32"/>
          <w:szCs w:val="32"/>
          <w:rtl/>
          <w:lang w:bidi="ar-JO"/>
        </w:rPr>
      </w:pPr>
    </w:p>
    <w:p w:rsidR="00FF63BE" w:rsidRPr="00C63664" w:rsidRDefault="00FF63BE" w:rsidP="00FF63BE">
      <w:pPr>
        <w:jc w:val="center"/>
        <w:rPr>
          <w:rFonts w:cs="Traditional Arabic"/>
          <w:b/>
          <w:bCs/>
          <w:sz w:val="32"/>
          <w:szCs w:val="32"/>
          <w:rtl/>
          <w:lang w:bidi="ar-JO"/>
        </w:rPr>
      </w:pPr>
      <w:r w:rsidRPr="00C63664">
        <w:rPr>
          <w:rFonts w:cs="Traditional Arabic" w:hint="cs"/>
          <w:b/>
          <w:bCs/>
          <w:sz w:val="32"/>
          <w:szCs w:val="32"/>
          <w:rtl/>
          <w:lang w:bidi="ar-JO"/>
        </w:rPr>
        <w:t xml:space="preserve">اليوم الأول الجلسه الاولى </w:t>
      </w:r>
    </w:p>
    <w:p w:rsidR="00FF63BE" w:rsidRPr="00C63664" w:rsidRDefault="00FF63BE" w:rsidP="00FF63BE">
      <w:pPr>
        <w:jc w:val="center"/>
        <w:rPr>
          <w:rFonts w:cs="Traditional Arabic"/>
          <w:b/>
          <w:bCs/>
          <w:sz w:val="32"/>
          <w:szCs w:val="32"/>
          <w:rtl/>
          <w:lang w:bidi="ar-JO"/>
        </w:rPr>
      </w:pPr>
      <w:r w:rsidRPr="00C63664">
        <w:rPr>
          <w:rFonts w:cs="Traditional Arabic" w:hint="cs"/>
          <w:b/>
          <w:bCs/>
          <w:sz w:val="32"/>
          <w:szCs w:val="32"/>
          <w:rtl/>
          <w:lang w:bidi="ar-JO"/>
        </w:rPr>
        <w:t>نشرة رقم (3)</w:t>
      </w:r>
    </w:p>
    <w:p w:rsidR="00FF63BE" w:rsidRPr="00C63664" w:rsidRDefault="00FF63BE" w:rsidP="00FF63BE">
      <w:pPr>
        <w:spacing w:before="150" w:after="360"/>
        <w:rPr>
          <w:rFonts w:cs="Simplified Arabic"/>
          <w:sz w:val="32"/>
          <w:szCs w:val="32"/>
          <w:rtl/>
          <w:lang w:bidi="ar-JO"/>
        </w:rPr>
      </w:pPr>
      <w:r w:rsidRPr="00C63664">
        <w:rPr>
          <w:rFonts w:cs="Simplified Arabic" w:hint="cs"/>
          <w:sz w:val="32"/>
          <w:szCs w:val="32"/>
          <w:rtl/>
          <w:lang w:bidi="ar-JO"/>
        </w:rPr>
        <w:t xml:space="preserve">فلسفة التربية وأهدافها </w:t>
      </w:r>
    </w:p>
    <w:p w:rsidR="00FF63BE" w:rsidRPr="00C63664" w:rsidRDefault="00FF63BE" w:rsidP="00FF63BE">
      <w:pPr>
        <w:spacing w:before="150" w:after="360"/>
        <w:ind w:firstLine="720"/>
        <w:rPr>
          <w:sz w:val="32"/>
          <w:szCs w:val="32"/>
          <w:rtl/>
        </w:rPr>
      </w:pPr>
      <w:r w:rsidRPr="00C63664">
        <w:rPr>
          <w:rFonts w:cs="Simplified Arabic" w:hint="cs"/>
          <w:sz w:val="32"/>
          <w:szCs w:val="32"/>
          <w:rtl/>
          <w:lang w:bidi="ar-JO"/>
        </w:rPr>
        <w:t>تنبثق فلسفة التربية في المملكة من الدستور الأردني والحضارة العربية الإسلامية ومبادئ الثورة العربية الكبرى والتجربة الوطنية الأردنية وتتمثل هذه الفلسفة في الأسس التالية</w:t>
      </w:r>
      <w:r w:rsidRPr="00C63664">
        <w:rPr>
          <w:rFonts w:cs="Simplified Arabic" w:hint="cs"/>
          <w:sz w:val="32"/>
          <w:szCs w:val="32"/>
          <w:rtl/>
        </w:rPr>
        <w:t>:-</w:t>
      </w:r>
    </w:p>
    <w:p w:rsidR="00FF63BE" w:rsidRPr="00C63664" w:rsidRDefault="00FF63BE" w:rsidP="00FF63BE">
      <w:pPr>
        <w:spacing w:before="100" w:beforeAutospacing="1" w:after="100" w:afterAutospacing="1"/>
        <w:ind w:right="144"/>
        <w:outlineLvl w:val="1"/>
        <w:rPr>
          <w:b/>
          <w:bCs/>
          <w:sz w:val="32"/>
          <w:szCs w:val="32"/>
          <w:rtl/>
        </w:rPr>
      </w:pPr>
      <w:bookmarkStart w:id="0" w:name="_Toc255474697"/>
      <w:r w:rsidRPr="00C63664">
        <w:rPr>
          <w:rFonts w:hint="cs"/>
          <w:b/>
          <w:bCs/>
          <w:sz w:val="32"/>
          <w:szCs w:val="32"/>
          <w:rtl/>
          <w:lang w:bidi="ar-JO"/>
        </w:rPr>
        <w:t>أ</w:t>
      </w:r>
      <w:r w:rsidRPr="00C63664">
        <w:rPr>
          <w:b/>
          <w:bCs/>
          <w:sz w:val="32"/>
          <w:szCs w:val="32"/>
          <w:rtl/>
        </w:rPr>
        <w:t xml:space="preserve">- </w:t>
      </w:r>
      <w:bookmarkEnd w:id="0"/>
      <w:r w:rsidRPr="00C63664">
        <w:rPr>
          <w:rFonts w:hint="cs"/>
          <w:b/>
          <w:bCs/>
          <w:sz w:val="32"/>
          <w:szCs w:val="32"/>
          <w:rtl/>
          <w:lang w:bidi="ar-JO"/>
        </w:rPr>
        <w:t>الأسس الفكرية</w:t>
      </w:r>
      <w:r w:rsidRPr="00C63664">
        <w:rPr>
          <w:b/>
          <w:bCs/>
          <w:sz w:val="32"/>
          <w:szCs w:val="32"/>
          <w:rtl/>
        </w:rPr>
        <w:t>:</w:t>
      </w:r>
    </w:p>
    <w:p w:rsidR="00FF63BE" w:rsidRPr="00C63664" w:rsidRDefault="00FF63BE" w:rsidP="00FF63BE">
      <w:pPr>
        <w:numPr>
          <w:ilvl w:val="0"/>
          <w:numId w:val="2"/>
        </w:numPr>
        <w:spacing w:before="150" w:after="360" w:line="240" w:lineRule="auto"/>
        <w:rPr>
          <w:sz w:val="32"/>
          <w:szCs w:val="32"/>
          <w:rtl/>
        </w:rPr>
      </w:pPr>
      <w:r w:rsidRPr="00C63664">
        <w:rPr>
          <w:rFonts w:cs="Simplified Arabic" w:hint="cs"/>
          <w:sz w:val="32"/>
          <w:szCs w:val="32"/>
          <w:rtl/>
          <w:lang w:bidi="ar-JO"/>
        </w:rPr>
        <w:t xml:space="preserve">الإيمان بالله تعالى </w:t>
      </w:r>
    </w:p>
    <w:p w:rsidR="00FF63BE" w:rsidRPr="00C63664" w:rsidRDefault="00FF63BE" w:rsidP="00FF63BE">
      <w:pPr>
        <w:numPr>
          <w:ilvl w:val="0"/>
          <w:numId w:val="2"/>
        </w:numPr>
        <w:spacing w:before="150" w:after="360" w:line="240" w:lineRule="auto"/>
        <w:rPr>
          <w:sz w:val="32"/>
          <w:szCs w:val="32"/>
          <w:rtl/>
        </w:rPr>
      </w:pPr>
      <w:r w:rsidRPr="00C63664">
        <w:rPr>
          <w:rFonts w:cs="Simplified Arabic" w:hint="cs"/>
          <w:sz w:val="32"/>
          <w:szCs w:val="32"/>
          <w:rtl/>
          <w:lang w:bidi="ar-JO"/>
        </w:rPr>
        <w:t>الإيمان بالمثل العليا للامة العربية</w:t>
      </w:r>
      <w:r w:rsidRPr="00C63664">
        <w:rPr>
          <w:rFonts w:cs="Simplified Arabic" w:hint="cs"/>
          <w:sz w:val="32"/>
          <w:szCs w:val="32"/>
          <w:rtl/>
        </w:rPr>
        <w:t>.</w:t>
      </w:r>
    </w:p>
    <w:p w:rsidR="00FF63BE" w:rsidRPr="00C63664" w:rsidRDefault="00FF63BE" w:rsidP="00FF63BE">
      <w:pPr>
        <w:numPr>
          <w:ilvl w:val="0"/>
          <w:numId w:val="2"/>
        </w:numPr>
        <w:spacing w:before="150" w:after="360" w:line="240" w:lineRule="auto"/>
        <w:rPr>
          <w:sz w:val="32"/>
          <w:szCs w:val="32"/>
          <w:rtl/>
        </w:rPr>
      </w:pPr>
      <w:r w:rsidRPr="00C63664">
        <w:rPr>
          <w:rFonts w:cs="Simplified Arabic" w:hint="cs"/>
          <w:sz w:val="32"/>
          <w:szCs w:val="32"/>
          <w:rtl/>
          <w:lang w:bidi="ar-JO"/>
        </w:rPr>
        <w:t>الإسلام نظام فكري سلوكي يحترم الإنسان ويعلي من مكانة العقل ويحض على العلم والعمل والخلق</w:t>
      </w:r>
      <w:r w:rsidRPr="00C63664">
        <w:rPr>
          <w:rFonts w:cs="Simplified Arabic" w:hint="cs"/>
          <w:sz w:val="32"/>
          <w:szCs w:val="32"/>
          <w:rtl/>
        </w:rPr>
        <w:t>.</w:t>
      </w:r>
    </w:p>
    <w:p w:rsidR="00FF63BE" w:rsidRPr="00C63664" w:rsidRDefault="00FF63BE" w:rsidP="00FF63BE">
      <w:pPr>
        <w:numPr>
          <w:ilvl w:val="0"/>
          <w:numId w:val="2"/>
        </w:numPr>
        <w:spacing w:before="150" w:after="360" w:line="240" w:lineRule="auto"/>
        <w:rPr>
          <w:sz w:val="32"/>
          <w:szCs w:val="32"/>
          <w:rtl/>
        </w:rPr>
      </w:pPr>
      <w:r w:rsidRPr="00C63664">
        <w:rPr>
          <w:rFonts w:cs="Simplified Arabic" w:hint="cs"/>
          <w:sz w:val="32"/>
          <w:szCs w:val="32"/>
          <w:rtl/>
          <w:lang w:bidi="ar-JO"/>
        </w:rPr>
        <w:lastRenderedPageBreak/>
        <w:t>الإسلام نظام قيمي متكامل يوفر القيم والمبادىء الصالحة التي تشكل ضمير الفرد والجماعة</w:t>
      </w:r>
      <w:r w:rsidRPr="00C63664">
        <w:rPr>
          <w:rFonts w:cs="Simplified Arabic" w:hint="cs"/>
          <w:sz w:val="32"/>
          <w:szCs w:val="32"/>
          <w:rtl/>
        </w:rPr>
        <w:t>.</w:t>
      </w:r>
    </w:p>
    <w:p w:rsidR="00FF63BE" w:rsidRPr="00C63664" w:rsidRDefault="00FF63BE" w:rsidP="00FF63BE">
      <w:pPr>
        <w:numPr>
          <w:ilvl w:val="0"/>
          <w:numId w:val="2"/>
        </w:numPr>
        <w:spacing w:before="150" w:after="360" w:line="240" w:lineRule="auto"/>
        <w:rPr>
          <w:sz w:val="32"/>
          <w:szCs w:val="32"/>
          <w:rtl/>
        </w:rPr>
      </w:pPr>
      <w:r w:rsidRPr="00C63664">
        <w:rPr>
          <w:rFonts w:cs="Simplified Arabic" w:hint="cs"/>
          <w:sz w:val="32"/>
          <w:szCs w:val="32"/>
          <w:rtl/>
          <w:lang w:bidi="ar-JO"/>
        </w:rPr>
        <w:t>العلاقة بين الإسلام والعروبة علاقة عضوية</w:t>
      </w:r>
      <w:r w:rsidRPr="00C63664">
        <w:rPr>
          <w:rFonts w:cs="Simplified Arabic" w:hint="cs"/>
          <w:sz w:val="32"/>
          <w:szCs w:val="32"/>
          <w:rtl/>
        </w:rPr>
        <w:t>.</w:t>
      </w:r>
    </w:p>
    <w:p w:rsidR="00FF63BE" w:rsidRPr="00C63664" w:rsidRDefault="00FF63BE" w:rsidP="00FF63BE">
      <w:pPr>
        <w:spacing w:before="100" w:beforeAutospacing="1" w:after="100" w:afterAutospacing="1"/>
        <w:ind w:right="144"/>
        <w:outlineLvl w:val="1"/>
        <w:rPr>
          <w:b/>
          <w:bCs/>
          <w:sz w:val="32"/>
          <w:szCs w:val="32"/>
          <w:rtl/>
        </w:rPr>
      </w:pPr>
      <w:bookmarkStart w:id="1" w:name="_Toc255474698"/>
      <w:r w:rsidRPr="00C63664">
        <w:rPr>
          <w:rFonts w:hint="cs"/>
          <w:b/>
          <w:bCs/>
          <w:sz w:val="32"/>
          <w:szCs w:val="32"/>
          <w:rtl/>
        </w:rPr>
        <w:t>ب</w:t>
      </w:r>
      <w:r w:rsidRPr="00C63664">
        <w:rPr>
          <w:b/>
          <w:bCs/>
          <w:sz w:val="32"/>
          <w:szCs w:val="32"/>
          <w:rtl/>
        </w:rPr>
        <w:t xml:space="preserve">- </w:t>
      </w:r>
      <w:bookmarkEnd w:id="1"/>
      <w:r w:rsidRPr="00C63664">
        <w:rPr>
          <w:rFonts w:hint="cs"/>
          <w:b/>
          <w:bCs/>
          <w:sz w:val="32"/>
          <w:szCs w:val="32"/>
          <w:rtl/>
        </w:rPr>
        <w:t>الأسس الوطنية والقومية والإنسانية</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المملكة الأردنية الهاشمية دولة عربية ونظام الحكم فيها نيابي ملكي وراثي والولاء فيها لله ثم الوطن والملك</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الأردن جزء من الوطن العربي والشعب الأردني جزء لا يتجزأ من الأمة العربية والإسلامية</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الشعب الأردني وحدة متكاملة ولا مكان فيه للتعصب العنصري او الاقليمي او الطائفي او العشائري او العائلي</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اللغة العربية ركن أساسي في وجود الأمة العربية وعامل من عوامل وحدتها و نهضتها</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الثورة العربية الكبرى تعبر عن طموح الأمة وتطلعاتها للاستقلال والتحرر والوحدة والتقدم</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التمسك بعروبة فلسطين وبجميع الاجزاء المغتصبة من الوطن العربي والعمل على استردادها</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القضية الفلسطينية قضية مصيرية للشعب الأردني، والعدوان الصهيوني على فلسطين تحد سياسي وعسكري وحضاري للامة العربية الإسلامية بعامة والأردن بخاصة</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lastRenderedPageBreak/>
        <w:t>الأمة العربية حقيقة تاريخية راسخة والوحدة العربية ضرورة حيوية لوجودها وتقدمها</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التوازن بين مقومات الشخصية الوطنية والقومية والإسلامية من جهة والانفتاح على الثقافات العالمية من جهة أخرى</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التكيف مع متغيرات العصر وتوفير القدرة الذاتية لتلبية متطلباته</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التفاهم الدولي على أساس العدل والمساواة والحرية</w:t>
      </w:r>
      <w:r w:rsidRPr="00C63664">
        <w:rPr>
          <w:rFonts w:cs="Simplified Arabic" w:hint="cs"/>
          <w:sz w:val="32"/>
          <w:szCs w:val="32"/>
          <w:rtl/>
        </w:rPr>
        <w:t>.</w:t>
      </w:r>
    </w:p>
    <w:p w:rsidR="00FF63BE" w:rsidRPr="00C63664" w:rsidRDefault="00FF63BE" w:rsidP="00FF63BE">
      <w:pPr>
        <w:numPr>
          <w:ilvl w:val="0"/>
          <w:numId w:val="3"/>
        </w:numPr>
        <w:spacing w:before="150" w:after="360" w:line="240" w:lineRule="auto"/>
        <w:rPr>
          <w:sz w:val="32"/>
          <w:szCs w:val="32"/>
          <w:rtl/>
        </w:rPr>
      </w:pPr>
      <w:r w:rsidRPr="00C63664">
        <w:rPr>
          <w:rFonts w:cs="Simplified Arabic" w:hint="cs"/>
          <w:sz w:val="32"/>
          <w:szCs w:val="32"/>
          <w:rtl/>
          <w:lang w:bidi="ar-JO"/>
        </w:rPr>
        <w:t>المشاركة الإيجابية في الحضارة العالمية وتطويرها</w:t>
      </w:r>
      <w:r w:rsidRPr="00C63664">
        <w:rPr>
          <w:rFonts w:cs="Simplified Arabic" w:hint="cs"/>
          <w:sz w:val="32"/>
          <w:szCs w:val="32"/>
          <w:rtl/>
        </w:rPr>
        <w:t>.</w:t>
      </w:r>
    </w:p>
    <w:p w:rsidR="00FF63BE" w:rsidRPr="00C63664" w:rsidRDefault="00FF63BE" w:rsidP="00FF63BE">
      <w:pPr>
        <w:spacing w:before="100" w:beforeAutospacing="1" w:after="100" w:afterAutospacing="1"/>
        <w:ind w:right="144"/>
        <w:outlineLvl w:val="1"/>
        <w:rPr>
          <w:b/>
          <w:bCs/>
          <w:sz w:val="32"/>
          <w:szCs w:val="32"/>
          <w:rtl/>
        </w:rPr>
      </w:pPr>
      <w:bookmarkStart w:id="2" w:name="_Toc255474699"/>
      <w:r w:rsidRPr="00C63664">
        <w:rPr>
          <w:rFonts w:hint="cs"/>
          <w:b/>
          <w:bCs/>
          <w:sz w:val="32"/>
          <w:szCs w:val="32"/>
          <w:rtl/>
        </w:rPr>
        <w:t>ج</w:t>
      </w:r>
      <w:r w:rsidRPr="00C63664">
        <w:rPr>
          <w:b/>
          <w:bCs/>
          <w:sz w:val="32"/>
          <w:szCs w:val="32"/>
          <w:rtl/>
        </w:rPr>
        <w:t xml:space="preserve">- </w:t>
      </w:r>
      <w:bookmarkEnd w:id="2"/>
      <w:r w:rsidRPr="00C63664">
        <w:rPr>
          <w:rFonts w:hint="cs"/>
          <w:b/>
          <w:bCs/>
          <w:sz w:val="32"/>
          <w:szCs w:val="32"/>
          <w:rtl/>
        </w:rPr>
        <w:t>الأسس الاجتماعية</w:t>
      </w:r>
      <w:r w:rsidRPr="00C63664">
        <w:rPr>
          <w:b/>
          <w:bCs/>
          <w:sz w:val="32"/>
          <w:szCs w:val="32"/>
          <w:rtl/>
        </w:rPr>
        <w:t>:-</w:t>
      </w:r>
    </w:p>
    <w:p w:rsidR="00FF63BE" w:rsidRPr="00C63664" w:rsidRDefault="00FF63BE" w:rsidP="00FF63BE">
      <w:pPr>
        <w:numPr>
          <w:ilvl w:val="0"/>
          <w:numId w:val="4"/>
        </w:numPr>
        <w:spacing w:before="150" w:after="360" w:line="240" w:lineRule="auto"/>
        <w:rPr>
          <w:sz w:val="32"/>
          <w:szCs w:val="32"/>
          <w:rtl/>
        </w:rPr>
      </w:pPr>
      <w:r w:rsidRPr="00C63664">
        <w:rPr>
          <w:rFonts w:cs="Simplified Arabic" w:hint="cs"/>
          <w:sz w:val="32"/>
          <w:szCs w:val="32"/>
          <w:rtl/>
          <w:lang w:bidi="ar-JO"/>
        </w:rPr>
        <w:t>الأردنيون متساوون في الحقوق والواجبات السياسية والاجتماعية والاقتصادية ويتفاضلون بمدى عطائهم لمجتمعهم وانتمائهم له</w:t>
      </w:r>
      <w:r w:rsidRPr="00C63664">
        <w:rPr>
          <w:rFonts w:cs="Simplified Arabic" w:hint="cs"/>
          <w:sz w:val="32"/>
          <w:szCs w:val="32"/>
          <w:rtl/>
        </w:rPr>
        <w:t>.</w:t>
      </w:r>
    </w:p>
    <w:p w:rsidR="00FF63BE" w:rsidRPr="00C63664" w:rsidRDefault="00FF63BE" w:rsidP="00FF63BE">
      <w:pPr>
        <w:numPr>
          <w:ilvl w:val="0"/>
          <w:numId w:val="4"/>
        </w:numPr>
        <w:spacing w:before="150" w:after="360" w:line="240" w:lineRule="auto"/>
        <w:rPr>
          <w:sz w:val="32"/>
          <w:szCs w:val="32"/>
          <w:rtl/>
        </w:rPr>
      </w:pPr>
      <w:r w:rsidRPr="00C63664">
        <w:rPr>
          <w:rFonts w:cs="Simplified Arabic" w:hint="cs"/>
          <w:sz w:val="32"/>
          <w:szCs w:val="32"/>
          <w:rtl/>
        </w:rPr>
        <w:t>احترام حرية الفرد وكرامته.</w:t>
      </w:r>
    </w:p>
    <w:p w:rsidR="00FF63BE" w:rsidRPr="00C63664" w:rsidRDefault="00FF63BE" w:rsidP="00FF63BE">
      <w:pPr>
        <w:numPr>
          <w:ilvl w:val="0"/>
          <w:numId w:val="4"/>
        </w:numPr>
        <w:spacing w:before="150" w:after="360" w:line="240" w:lineRule="auto"/>
        <w:rPr>
          <w:sz w:val="32"/>
          <w:szCs w:val="32"/>
          <w:rtl/>
        </w:rPr>
      </w:pPr>
      <w:r w:rsidRPr="00C63664">
        <w:rPr>
          <w:rFonts w:cs="Simplified Arabic" w:hint="cs"/>
          <w:sz w:val="32"/>
          <w:szCs w:val="32"/>
          <w:rtl/>
          <w:lang w:bidi="ar-JO"/>
        </w:rPr>
        <w:t>تماسك المجتمع وبقاؤه مصلحة وضرورة لكل فرد من أفراده ودعائمه الأساسية العدل الاجتماعي وإقامة التوازن بين حاجات الفرد وحاجات المجتمع وتعاون أفراده وتكافلهم بما يحقق الصالح العام وتحمل المسؤولية الفردية و الاجتماعية</w:t>
      </w:r>
      <w:r w:rsidRPr="00C63664">
        <w:rPr>
          <w:rFonts w:cs="Simplified Arabic" w:hint="cs"/>
          <w:sz w:val="32"/>
          <w:szCs w:val="32"/>
          <w:rtl/>
        </w:rPr>
        <w:t>.</w:t>
      </w:r>
    </w:p>
    <w:p w:rsidR="00FF63BE" w:rsidRPr="00C63664" w:rsidRDefault="00FF63BE" w:rsidP="00FF63BE">
      <w:pPr>
        <w:numPr>
          <w:ilvl w:val="0"/>
          <w:numId w:val="4"/>
        </w:numPr>
        <w:spacing w:before="150" w:after="360" w:line="240" w:lineRule="auto"/>
        <w:rPr>
          <w:sz w:val="32"/>
          <w:szCs w:val="32"/>
          <w:rtl/>
        </w:rPr>
      </w:pPr>
      <w:r w:rsidRPr="00C63664">
        <w:rPr>
          <w:rFonts w:cs="Simplified Arabic" w:hint="cs"/>
          <w:sz w:val="32"/>
          <w:szCs w:val="32"/>
          <w:rtl/>
          <w:lang w:bidi="ar-JO"/>
        </w:rPr>
        <w:t>تقدم المجتمع رهن بتنظيم أفراده بما يحفظ المصلحة الوطنية والقومية</w:t>
      </w:r>
      <w:r w:rsidRPr="00C63664">
        <w:rPr>
          <w:rFonts w:cs="Simplified Arabic" w:hint="cs"/>
          <w:sz w:val="32"/>
          <w:szCs w:val="32"/>
          <w:rtl/>
        </w:rPr>
        <w:t>.</w:t>
      </w:r>
    </w:p>
    <w:p w:rsidR="00FF63BE" w:rsidRPr="00C63664" w:rsidRDefault="00FF63BE" w:rsidP="00FF63BE">
      <w:pPr>
        <w:numPr>
          <w:ilvl w:val="0"/>
          <w:numId w:val="4"/>
        </w:numPr>
        <w:spacing w:before="150" w:after="360" w:line="240" w:lineRule="auto"/>
        <w:rPr>
          <w:sz w:val="32"/>
          <w:szCs w:val="32"/>
        </w:rPr>
      </w:pPr>
      <w:r w:rsidRPr="00C63664">
        <w:rPr>
          <w:rFonts w:cs="Simplified Arabic" w:hint="cs"/>
          <w:sz w:val="32"/>
          <w:szCs w:val="32"/>
          <w:rtl/>
          <w:lang w:bidi="ar-JO"/>
        </w:rPr>
        <w:t xml:space="preserve">المشاركة السياسية والاجتماعية في إطار النظام الديمقراطي حق للفرد وواجب عليه </w:t>
      </w:r>
    </w:p>
    <w:p w:rsidR="00FF63BE" w:rsidRPr="00C63664" w:rsidRDefault="00FF63BE" w:rsidP="00FF63BE">
      <w:pPr>
        <w:numPr>
          <w:ilvl w:val="0"/>
          <w:numId w:val="4"/>
        </w:numPr>
        <w:spacing w:before="150" w:after="360" w:line="240" w:lineRule="auto"/>
        <w:rPr>
          <w:sz w:val="32"/>
          <w:szCs w:val="32"/>
          <w:rtl/>
        </w:rPr>
      </w:pPr>
      <w:r w:rsidRPr="00C63664">
        <w:rPr>
          <w:rFonts w:cs="Simplified Arabic" w:hint="cs"/>
          <w:sz w:val="32"/>
          <w:szCs w:val="32"/>
          <w:rtl/>
          <w:lang w:bidi="ar-JO"/>
        </w:rPr>
        <w:t>التربية ضرورة اجتماعية والتعليم حق للجميع كل وفق قابلياته وقدراته الذاتية</w:t>
      </w:r>
      <w:r w:rsidRPr="00C63664">
        <w:rPr>
          <w:rFonts w:cs="Simplified Arabic" w:hint="cs"/>
          <w:sz w:val="32"/>
          <w:szCs w:val="32"/>
          <w:rtl/>
        </w:rPr>
        <w:t>.</w:t>
      </w: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r w:rsidRPr="00C63664">
        <w:rPr>
          <w:rFonts w:cs="Traditional Arabic" w:hint="cs"/>
          <w:b/>
          <w:bCs/>
          <w:sz w:val="32"/>
          <w:szCs w:val="32"/>
          <w:rtl/>
          <w:lang w:bidi="ar-JO"/>
        </w:rPr>
        <w:t>نشره رقم (4)</w:t>
      </w:r>
    </w:p>
    <w:p w:rsidR="00FF63BE" w:rsidRPr="00C63664" w:rsidRDefault="00FF63BE" w:rsidP="00FF63BE">
      <w:pPr>
        <w:spacing w:before="150" w:after="360"/>
        <w:rPr>
          <w:rFonts w:cs="Simplified Arabic"/>
          <w:sz w:val="32"/>
          <w:szCs w:val="32"/>
          <w:rtl/>
          <w:lang w:bidi="ar-JO"/>
        </w:rPr>
      </w:pPr>
      <w:r w:rsidRPr="00C63664">
        <w:rPr>
          <w:rFonts w:cs="Simplified Arabic" w:hint="cs"/>
          <w:sz w:val="32"/>
          <w:szCs w:val="32"/>
          <w:rtl/>
          <w:lang w:bidi="ar-JO"/>
        </w:rPr>
        <w:t xml:space="preserve">الأهداف العامة </w:t>
      </w:r>
    </w:p>
    <w:p w:rsidR="00FF63BE" w:rsidRPr="00C63664" w:rsidRDefault="00FF63BE" w:rsidP="00FF63BE">
      <w:pPr>
        <w:spacing w:before="150" w:after="360"/>
        <w:ind w:firstLine="585"/>
        <w:rPr>
          <w:sz w:val="32"/>
          <w:szCs w:val="32"/>
          <w:rtl/>
        </w:rPr>
      </w:pPr>
      <w:r w:rsidRPr="00C63664">
        <w:rPr>
          <w:rFonts w:cs="Simplified Arabic" w:hint="cs"/>
          <w:sz w:val="32"/>
          <w:szCs w:val="32"/>
          <w:rtl/>
          <w:lang w:bidi="ar-JO"/>
        </w:rPr>
        <w:t>تنبثق الأهداف العامة للتربية في المملكة من فلسفة التربية وتتمثل في تكوين المواطن المؤمن بالله تعالى المنتمي لوطنه وأمته، المتحلي بالفضائل والكمالات الإنسانية النامي في مختلف جوانب الشخصية الجسمية والعقلية والروحية والوجدانية والاجتماعية بحيث يصبح الطالب في نهاية مراحل التعليم مواطنا قادرا على</w:t>
      </w:r>
      <w:r w:rsidRPr="00C63664">
        <w:rPr>
          <w:rFonts w:cs="Simplified Arabic" w:hint="cs"/>
          <w:sz w:val="32"/>
          <w:szCs w:val="32"/>
          <w:rtl/>
        </w:rPr>
        <w:t>:</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t>الإيمان</w:t>
      </w:r>
      <w:r w:rsidRPr="00C63664">
        <w:rPr>
          <w:rFonts w:cs="Simplified Arabic"/>
          <w:sz w:val="32"/>
          <w:szCs w:val="32"/>
          <w:rtl/>
          <w:lang w:bidi="ar-JO"/>
        </w:rPr>
        <w:t xml:space="preserve"> بالله – سبحانه وتعالى – وإدراك حقيقة الإسلام </w:t>
      </w:r>
      <w:r w:rsidRPr="00C63664">
        <w:rPr>
          <w:rFonts w:cs="Simplified Arabic" w:hint="cs"/>
          <w:sz w:val="32"/>
          <w:szCs w:val="32"/>
          <w:rtl/>
          <w:lang w:bidi="ar-JO"/>
        </w:rPr>
        <w:t>.</w:t>
      </w:r>
      <w:r w:rsidRPr="00C63664">
        <w:rPr>
          <w:rFonts w:cs="Simplified Arabic"/>
          <w:sz w:val="32"/>
          <w:szCs w:val="32"/>
          <w:rtl/>
          <w:lang w:bidi="ar-JO"/>
        </w:rPr>
        <w:t xml:space="preserve"> والعقيدة </w:t>
      </w:r>
      <w:r w:rsidRPr="00C63664">
        <w:rPr>
          <w:rFonts w:cs="Simplified Arabic" w:hint="eastAsia"/>
          <w:sz w:val="32"/>
          <w:szCs w:val="32"/>
          <w:rtl/>
          <w:lang w:bidi="ar-JO"/>
        </w:rPr>
        <w:t>والأحكام</w:t>
      </w:r>
      <w:r w:rsidRPr="00C63664">
        <w:rPr>
          <w:rFonts w:cs="Simplified Arabic" w:hint="cs"/>
          <w:sz w:val="32"/>
          <w:szCs w:val="32"/>
          <w:rtl/>
          <w:lang w:bidi="ar-JO"/>
        </w:rPr>
        <w:t xml:space="preserve"> .</w:t>
      </w:r>
      <w:r w:rsidRPr="00C63664">
        <w:rPr>
          <w:rFonts w:cs="Simplified Arabic"/>
          <w:sz w:val="32"/>
          <w:szCs w:val="32"/>
          <w:rtl/>
          <w:lang w:bidi="ar-JO"/>
        </w:rPr>
        <w:t xml:space="preserve"> والشعائر والعبادات والمعاملات التي يقوم عليها </w:t>
      </w:r>
      <w:r w:rsidRPr="00C63664">
        <w:rPr>
          <w:rFonts w:cs="Simplified Arabic" w:hint="cs"/>
          <w:sz w:val="32"/>
          <w:szCs w:val="32"/>
          <w:rtl/>
          <w:lang w:bidi="ar-JO"/>
        </w:rPr>
        <w:t>.</w:t>
      </w:r>
      <w:r w:rsidRPr="00C63664">
        <w:rPr>
          <w:rFonts w:cs="Simplified Arabic"/>
          <w:sz w:val="32"/>
          <w:szCs w:val="32"/>
          <w:rtl/>
          <w:lang w:bidi="ar-JO"/>
        </w:rPr>
        <w:t xml:space="preserve"> والوعي بسيرة الرسول – </w:t>
      </w:r>
      <w:r w:rsidRPr="00C63664">
        <w:rPr>
          <w:rFonts w:cs="Simplified Arabic"/>
          <w:sz w:val="32"/>
          <w:szCs w:val="32"/>
          <w:lang w:bidi="ar-JO"/>
        </w:rPr>
        <w:sym w:font="AGA Arabesque" w:char="F072"/>
      </w:r>
      <w:r w:rsidRPr="00C63664">
        <w:rPr>
          <w:rFonts w:cs="Simplified Arabic"/>
          <w:sz w:val="32"/>
          <w:szCs w:val="32"/>
          <w:rtl/>
          <w:lang w:bidi="ar-JO"/>
        </w:rPr>
        <w:t xml:space="preserve"> – </w:t>
      </w:r>
      <w:r w:rsidRPr="00C63664">
        <w:rPr>
          <w:rFonts w:cs="Simplified Arabic" w:hint="cs"/>
          <w:sz w:val="32"/>
          <w:szCs w:val="32"/>
          <w:rtl/>
          <w:lang w:bidi="ar-JO"/>
        </w:rPr>
        <w:t>،</w:t>
      </w:r>
      <w:r w:rsidRPr="00C63664">
        <w:rPr>
          <w:rFonts w:cs="Simplified Arabic"/>
          <w:sz w:val="32"/>
          <w:szCs w:val="32"/>
          <w:rtl/>
          <w:lang w:bidi="ar-JO"/>
        </w:rPr>
        <w:t xml:space="preserve"> والارتباط بالقيم الإسلامية والعربية</w:t>
      </w:r>
      <w:r w:rsidRPr="00C63664">
        <w:rPr>
          <w:rFonts w:cs="Simplified Arabic" w:hint="cs"/>
          <w:sz w:val="32"/>
          <w:szCs w:val="32"/>
          <w:rtl/>
          <w:lang w:bidi="ar-JO"/>
        </w:rPr>
        <w:t>.</w:t>
      </w:r>
      <w:r w:rsidRPr="00C63664">
        <w:rPr>
          <w:rFonts w:cs="Simplified Arabic"/>
          <w:sz w:val="32"/>
          <w:szCs w:val="32"/>
          <w:rtl/>
          <w:lang w:bidi="ar-JO"/>
        </w:rPr>
        <w:t xml:space="preserve"> وتمثّلها خلقاً </w:t>
      </w:r>
      <w:r w:rsidRPr="00C63664">
        <w:rPr>
          <w:rFonts w:cs="Simplified Arabic" w:hint="eastAsia"/>
          <w:sz w:val="32"/>
          <w:szCs w:val="32"/>
          <w:rtl/>
          <w:lang w:bidi="ar-JO"/>
        </w:rPr>
        <w:t>ومسلكاً</w:t>
      </w:r>
      <w:r w:rsidRPr="00C63664">
        <w:rPr>
          <w:rFonts w:cs="Simplified Arabic"/>
          <w:sz w:val="32"/>
          <w:szCs w:val="32"/>
          <w:rtl/>
          <w:lang w:bidi="ar-JO"/>
        </w:rPr>
        <w:t xml:space="preserve"> </w:t>
      </w:r>
      <w:r w:rsidRPr="00C63664">
        <w:rPr>
          <w:rFonts w:cs="Simplified Arabic" w:hint="cs"/>
          <w:sz w:val="32"/>
          <w:szCs w:val="32"/>
          <w:rtl/>
          <w:lang w:bidi="ar-JO"/>
        </w:rPr>
        <w:t>.</w:t>
      </w:r>
      <w:r w:rsidRPr="00C63664">
        <w:rPr>
          <w:rFonts w:cs="Simplified Arabic"/>
          <w:sz w:val="32"/>
          <w:szCs w:val="32"/>
          <w:rtl/>
          <w:lang w:bidi="ar-JO"/>
        </w:rPr>
        <w:t xml:space="preserve"> والولاء للوطن والملك</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t>إدراك</w:t>
      </w:r>
      <w:r w:rsidRPr="00C63664">
        <w:rPr>
          <w:rFonts w:cs="Simplified Arabic"/>
          <w:sz w:val="32"/>
          <w:szCs w:val="32"/>
          <w:rtl/>
          <w:lang w:bidi="ar-JO"/>
        </w:rPr>
        <w:t xml:space="preserve"> الحقائق والوقائع الأساسية المتعلقة بتاريخ الأمة الإسلامية والعربية </w:t>
      </w:r>
      <w:r w:rsidRPr="00C63664">
        <w:rPr>
          <w:rFonts w:cs="Simplified Arabic" w:hint="eastAsia"/>
          <w:sz w:val="32"/>
          <w:szCs w:val="32"/>
          <w:rtl/>
          <w:lang w:bidi="ar-JO"/>
        </w:rPr>
        <w:t>والشعب</w:t>
      </w:r>
      <w:r w:rsidRPr="00C63664">
        <w:rPr>
          <w:rFonts w:cs="Simplified Arabic"/>
          <w:sz w:val="32"/>
          <w:szCs w:val="32"/>
          <w:rtl/>
          <w:lang w:bidi="ar-JO"/>
        </w:rPr>
        <w:t xml:space="preserve"> الأردني في عمقه العربي والإسلامي بوجه خاص</w:t>
      </w:r>
      <w:r w:rsidRPr="00C63664">
        <w:rPr>
          <w:rFonts w:cs="Simplified Arabic" w:hint="cs"/>
          <w:sz w:val="32"/>
          <w:szCs w:val="32"/>
          <w:rtl/>
          <w:lang w:bidi="ar-JO"/>
        </w:rPr>
        <w:t xml:space="preserve"> ،</w:t>
      </w:r>
      <w:r w:rsidRPr="00C63664">
        <w:rPr>
          <w:rFonts w:cs="Simplified Arabic"/>
          <w:sz w:val="32"/>
          <w:szCs w:val="32"/>
          <w:rtl/>
          <w:lang w:bidi="ar-JO"/>
        </w:rPr>
        <w:t xml:space="preserve">  </w:t>
      </w:r>
      <w:r w:rsidRPr="00C63664">
        <w:rPr>
          <w:rFonts w:cs="Simplified Arabic" w:hint="eastAsia"/>
          <w:sz w:val="32"/>
          <w:szCs w:val="32"/>
          <w:rtl/>
          <w:lang w:bidi="ar-JO"/>
        </w:rPr>
        <w:t>والإنساني</w:t>
      </w:r>
      <w:r w:rsidRPr="00C63664">
        <w:rPr>
          <w:rFonts w:cs="Simplified Arabic"/>
          <w:sz w:val="32"/>
          <w:szCs w:val="32"/>
          <w:rtl/>
          <w:lang w:bidi="ar-JO"/>
        </w:rPr>
        <w:t xml:space="preserve"> بشكل عام </w:t>
      </w:r>
      <w:r w:rsidRPr="00C63664">
        <w:rPr>
          <w:rFonts w:cs="Simplified Arabic" w:hint="cs"/>
          <w:sz w:val="32"/>
          <w:szCs w:val="32"/>
          <w:rtl/>
          <w:lang w:bidi="ar-JO"/>
        </w:rPr>
        <w:t>.</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t>حب</w:t>
      </w:r>
      <w:r w:rsidRPr="00C63664">
        <w:rPr>
          <w:rFonts w:cs="Simplified Arabic"/>
          <w:sz w:val="32"/>
          <w:szCs w:val="32"/>
          <w:rtl/>
          <w:lang w:bidi="ar-JO"/>
        </w:rPr>
        <w:t xml:space="preserve"> وطنهم والانتماء إليه والاعتزاز به</w:t>
      </w:r>
      <w:r w:rsidRPr="00C63664">
        <w:rPr>
          <w:rFonts w:cs="Simplified Arabic" w:hint="cs"/>
          <w:sz w:val="32"/>
          <w:szCs w:val="32"/>
          <w:rtl/>
          <w:lang w:bidi="ar-JO"/>
        </w:rPr>
        <w:t xml:space="preserve">. </w:t>
      </w:r>
      <w:r w:rsidRPr="00C63664">
        <w:rPr>
          <w:rFonts w:cs="Simplified Arabic"/>
          <w:sz w:val="32"/>
          <w:szCs w:val="32"/>
          <w:rtl/>
          <w:lang w:bidi="ar-JO"/>
        </w:rPr>
        <w:t xml:space="preserve">وتحمل المسؤوليات المترتبة عليهم </w:t>
      </w:r>
      <w:r w:rsidRPr="00C63664">
        <w:rPr>
          <w:rFonts w:cs="Simplified Arabic" w:hint="eastAsia"/>
          <w:sz w:val="32"/>
          <w:szCs w:val="32"/>
          <w:rtl/>
          <w:lang w:bidi="ar-JO"/>
        </w:rPr>
        <w:t>تجاهه</w:t>
      </w:r>
      <w:r w:rsidRPr="00C63664">
        <w:rPr>
          <w:rFonts w:cs="Simplified Arabic"/>
          <w:sz w:val="32"/>
          <w:szCs w:val="32"/>
          <w:rtl/>
          <w:lang w:bidi="ar-JO"/>
        </w:rPr>
        <w:t xml:space="preserve"> </w:t>
      </w:r>
      <w:r w:rsidRPr="00C63664">
        <w:rPr>
          <w:rFonts w:cs="Simplified Arabic" w:hint="cs"/>
          <w:sz w:val="32"/>
          <w:szCs w:val="32"/>
          <w:rtl/>
          <w:lang w:bidi="ar-JO"/>
        </w:rPr>
        <w:t>.</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السعي</w:t>
      </w:r>
      <w:r w:rsidRPr="00C63664">
        <w:rPr>
          <w:rFonts w:cs="Simplified Arabic"/>
          <w:sz w:val="32"/>
          <w:szCs w:val="32"/>
          <w:rtl/>
          <w:lang w:bidi="ar-JO"/>
        </w:rPr>
        <w:t xml:space="preserve"> إلى تقدم وطنهم ورفعته</w:t>
      </w:r>
      <w:r w:rsidRPr="00C63664">
        <w:rPr>
          <w:rFonts w:cs="Simplified Arabic" w:hint="cs"/>
          <w:sz w:val="32"/>
          <w:szCs w:val="32"/>
          <w:rtl/>
          <w:lang w:bidi="ar-JO"/>
        </w:rPr>
        <w:t xml:space="preserve"> والنهوض به</w:t>
      </w:r>
      <w:r w:rsidRPr="00C63664">
        <w:rPr>
          <w:rFonts w:cs="Simplified Arabic"/>
          <w:sz w:val="32"/>
          <w:szCs w:val="32"/>
          <w:rtl/>
          <w:lang w:bidi="ar-JO"/>
        </w:rPr>
        <w:t xml:space="preserve"> </w:t>
      </w:r>
      <w:r w:rsidRPr="00C63664">
        <w:rPr>
          <w:rFonts w:cs="Simplified Arabic" w:hint="cs"/>
          <w:sz w:val="32"/>
          <w:szCs w:val="32"/>
          <w:rtl/>
          <w:lang w:bidi="ar-JO"/>
        </w:rPr>
        <w:t>.</w:t>
      </w:r>
      <w:r w:rsidRPr="00C63664">
        <w:rPr>
          <w:rFonts w:cs="Simplified Arabic"/>
          <w:sz w:val="32"/>
          <w:szCs w:val="32"/>
          <w:rtl/>
          <w:lang w:bidi="ar-JO"/>
        </w:rPr>
        <w:t xml:space="preserve"> </w:t>
      </w:r>
      <w:r w:rsidRPr="00C63664">
        <w:rPr>
          <w:rFonts w:cs="Simplified Arabic" w:hint="eastAsia"/>
          <w:sz w:val="32"/>
          <w:szCs w:val="32"/>
          <w:rtl/>
          <w:lang w:bidi="ar-JO"/>
        </w:rPr>
        <w:t>والحرص</w:t>
      </w:r>
      <w:r w:rsidRPr="00C63664">
        <w:rPr>
          <w:rFonts w:cs="Simplified Arabic"/>
          <w:sz w:val="32"/>
          <w:szCs w:val="32"/>
          <w:rtl/>
          <w:lang w:bidi="ar-JO"/>
        </w:rPr>
        <w:t xml:space="preserve"> على المشاركة في حلّ مشكلاته وتحقيق أمنه واستقراره</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t>إظهار</w:t>
      </w:r>
      <w:r w:rsidRPr="00C63664">
        <w:rPr>
          <w:rFonts w:cs="Simplified Arabic"/>
          <w:sz w:val="32"/>
          <w:szCs w:val="32"/>
          <w:rtl/>
          <w:lang w:bidi="ar-JO"/>
        </w:rPr>
        <w:t xml:space="preserve"> الأما</w:t>
      </w:r>
      <w:r w:rsidRPr="00C63664">
        <w:rPr>
          <w:rFonts w:cs="Simplified Arabic" w:hint="cs"/>
          <w:sz w:val="32"/>
          <w:szCs w:val="32"/>
          <w:rtl/>
          <w:lang w:bidi="ar-JO"/>
        </w:rPr>
        <w:t>ن</w:t>
      </w:r>
      <w:r w:rsidRPr="00C63664">
        <w:rPr>
          <w:rFonts w:cs="Simplified Arabic"/>
          <w:sz w:val="32"/>
          <w:szCs w:val="32"/>
          <w:rtl/>
          <w:lang w:bidi="ar-JO"/>
        </w:rPr>
        <w:t xml:space="preserve">ة والاحترام عند تعاملهم مع الآخرين سواءً أكانوا من أبناء </w:t>
      </w:r>
      <w:r w:rsidRPr="00C63664">
        <w:rPr>
          <w:rFonts w:cs="Simplified Arabic" w:hint="eastAsia"/>
          <w:sz w:val="32"/>
          <w:szCs w:val="32"/>
          <w:rtl/>
          <w:lang w:bidi="ar-JO"/>
        </w:rPr>
        <w:t>ثقافتهم</w:t>
      </w:r>
      <w:r w:rsidRPr="00C63664">
        <w:rPr>
          <w:rFonts w:cs="Simplified Arabic"/>
          <w:sz w:val="32"/>
          <w:szCs w:val="32"/>
          <w:rtl/>
          <w:lang w:bidi="ar-JO"/>
        </w:rPr>
        <w:t xml:space="preserve"> ودينهم أم من ثقافات وأديان أخرى</w:t>
      </w:r>
      <w:r w:rsidRPr="00C63664">
        <w:rPr>
          <w:rFonts w:cs="Simplified Arabic" w:hint="cs"/>
          <w:sz w:val="32"/>
          <w:szCs w:val="32"/>
          <w:rtl/>
          <w:lang w:bidi="ar-JO"/>
        </w:rPr>
        <w:t>.</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t>ممارسة</w:t>
      </w:r>
      <w:r w:rsidRPr="00C63664">
        <w:rPr>
          <w:rFonts w:cs="Simplified Arabic"/>
          <w:sz w:val="32"/>
          <w:szCs w:val="32"/>
          <w:rtl/>
          <w:lang w:bidi="ar-JO"/>
        </w:rPr>
        <w:t xml:space="preserve"> حقوقهم وواجباتهم بوصفهم مواطنين يساهمون في تطوير المجتمع والوطن </w:t>
      </w:r>
      <w:r w:rsidRPr="00C63664">
        <w:rPr>
          <w:rFonts w:cs="Simplified Arabic" w:hint="cs"/>
          <w:sz w:val="32"/>
          <w:szCs w:val="32"/>
          <w:rtl/>
          <w:lang w:bidi="ar-JO"/>
        </w:rPr>
        <w:t>.</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t>التعامل</w:t>
      </w:r>
      <w:r w:rsidRPr="00C63664">
        <w:rPr>
          <w:rFonts w:cs="Simplified Arabic"/>
          <w:sz w:val="32"/>
          <w:szCs w:val="32"/>
          <w:rtl/>
          <w:lang w:bidi="ar-JO"/>
        </w:rPr>
        <w:t xml:space="preserve"> بوعي مع الأحداث والقضايا الوطنية والعربية والإقليمية والعالمية</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rtl/>
          <w:lang w:bidi="ar-JO"/>
        </w:rPr>
      </w:pPr>
      <w:r w:rsidRPr="00C63664">
        <w:rPr>
          <w:rFonts w:cs="Simplified Arabic" w:hint="eastAsia"/>
          <w:sz w:val="32"/>
          <w:szCs w:val="32"/>
          <w:rtl/>
          <w:lang w:bidi="ar-JO"/>
        </w:rPr>
        <w:lastRenderedPageBreak/>
        <w:t>إظهار</w:t>
      </w:r>
      <w:r w:rsidRPr="00C63664">
        <w:rPr>
          <w:rFonts w:cs="Simplified Arabic"/>
          <w:sz w:val="32"/>
          <w:szCs w:val="32"/>
          <w:rtl/>
          <w:lang w:bidi="ar-JO"/>
        </w:rPr>
        <w:t xml:space="preserve"> الالتزام بالتعلم مدى الحياة</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تحمل</w:t>
      </w:r>
      <w:r w:rsidRPr="00C63664">
        <w:rPr>
          <w:rFonts w:cs="Simplified Arabic"/>
          <w:sz w:val="32"/>
          <w:szCs w:val="32"/>
          <w:rtl/>
          <w:lang w:bidi="ar-JO"/>
        </w:rPr>
        <w:t xml:space="preserve"> المسؤولية </w:t>
      </w:r>
      <w:r w:rsidRPr="00C63664">
        <w:rPr>
          <w:rFonts w:cs="Simplified Arabic" w:hint="cs"/>
          <w:sz w:val="32"/>
          <w:szCs w:val="32"/>
          <w:rtl/>
          <w:lang w:bidi="ar-JO"/>
        </w:rPr>
        <w:t>.</w:t>
      </w:r>
      <w:r w:rsidRPr="00C63664">
        <w:rPr>
          <w:rFonts w:cs="Simplified Arabic"/>
          <w:sz w:val="32"/>
          <w:szCs w:val="32"/>
          <w:rtl/>
          <w:lang w:bidi="ar-JO"/>
        </w:rPr>
        <w:t xml:space="preserve"> والثقة بالنفس </w:t>
      </w:r>
      <w:r w:rsidRPr="00C63664">
        <w:rPr>
          <w:rFonts w:cs="Simplified Arabic" w:hint="cs"/>
          <w:sz w:val="32"/>
          <w:szCs w:val="32"/>
          <w:rtl/>
          <w:lang w:bidi="ar-JO"/>
        </w:rPr>
        <w:t>.</w:t>
      </w:r>
      <w:r w:rsidRPr="00C63664">
        <w:rPr>
          <w:rFonts w:cs="Simplified Arabic"/>
          <w:sz w:val="32"/>
          <w:szCs w:val="32"/>
          <w:rtl/>
          <w:lang w:bidi="ar-JO"/>
        </w:rPr>
        <w:t xml:space="preserve"> واستقلال الشخصية </w:t>
      </w:r>
      <w:r w:rsidRPr="00C63664">
        <w:rPr>
          <w:rFonts w:cs="Simplified Arabic" w:hint="cs"/>
          <w:sz w:val="32"/>
          <w:szCs w:val="32"/>
          <w:rtl/>
          <w:lang w:bidi="ar-JO"/>
        </w:rPr>
        <w:t>.</w:t>
      </w:r>
      <w:r w:rsidRPr="00C63664">
        <w:rPr>
          <w:rFonts w:cs="Simplified Arabic"/>
          <w:sz w:val="32"/>
          <w:szCs w:val="32"/>
          <w:rtl/>
          <w:lang w:bidi="ar-JO"/>
        </w:rPr>
        <w:t xml:space="preserve"> والبحث المبتكر عن </w:t>
      </w:r>
      <w:r w:rsidRPr="00C63664">
        <w:rPr>
          <w:rFonts w:cs="Simplified Arabic" w:hint="eastAsia"/>
          <w:sz w:val="32"/>
          <w:szCs w:val="32"/>
          <w:rtl/>
          <w:lang w:bidi="ar-JO"/>
        </w:rPr>
        <w:t>أفكار</w:t>
      </w:r>
      <w:r w:rsidRPr="00C63664">
        <w:rPr>
          <w:rFonts w:cs="Simplified Arabic"/>
          <w:sz w:val="32"/>
          <w:szCs w:val="32"/>
          <w:rtl/>
          <w:lang w:bidi="ar-JO"/>
        </w:rPr>
        <w:t xml:space="preserve"> جديدة</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التواصل</w:t>
      </w:r>
      <w:r w:rsidRPr="00C63664">
        <w:rPr>
          <w:rFonts w:cs="Simplified Arabic"/>
          <w:sz w:val="32"/>
          <w:szCs w:val="32"/>
          <w:rtl/>
          <w:lang w:bidi="ar-JO"/>
        </w:rPr>
        <w:t xml:space="preserve"> بفاعلية مع الآخرين بطرق عديدة</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التعاون</w:t>
      </w:r>
      <w:r w:rsidRPr="00C63664">
        <w:rPr>
          <w:rFonts w:cs="Simplified Arabic"/>
          <w:sz w:val="32"/>
          <w:szCs w:val="32"/>
          <w:rtl/>
          <w:lang w:bidi="ar-JO"/>
        </w:rPr>
        <w:t xml:space="preserve"> مع الآخرين من خلال العمل الجماعي</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استخدام</w:t>
      </w:r>
      <w:r w:rsidRPr="00C63664">
        <w:rPr>
          <w:rFonts w:cs="Simplified Arabic"/>
          <w:sz w:val="32"/>
          <w:szCs w:val="32"/>
          <w:rtl/>
          <w:lang w:bidi="ar-JO"/>
        </w:rPr>
        <w:t xml:space="preserve"> تكنولوجيا المعلومات والاتصالات لرصد المعلومات وإدارتها وتحليلها </w:t>
      </w:r>
      <w:r w:rsidRPr="00C63664">
        <w:rPr>
          <w:rFonts w:cs="Simplified Arabic" w:hint="eastAsia"/>
          <w:sz w:val="32"/>
          <w:szCs w:val="32"/>
          <w:rtl/>
          <w:lang w:bidi="ar-JO"/>
        </w:rPr>
        <w:t>ونقلها</w:t>
      </w:r>
      <w:r w:rsidRPr="00C63664">
        <w:rPr>
          <w:rFonts w:cs="Simplified Arabic"/>
          <w:sz w:val="32"/>
          <w:szCs w:val="32"/>
          <w:rtl/>
          <w:lang w:bidi="ar-JO"/>
        </w:rPr>
        <w:t xml:space="preserve"> وتوليد المعرفة وتطبيقها</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التفكير</w:t>
      </w:r>
      <w:r w:rsidRPr="00C63664">
        <w:rPr>
          <w:rFonts w:cs="Simplified Arabic"/>
          <w:sz w:val="32"/>
          <w:szCs w:val="32"/>
          <w:rtl/>
          <w:lang w:bidi="ar-JO"/>
        </w:rPr>
        <w:t xml:space="preserve"> بعمق وإبداع في المواضيع والقضايا الهامة</w:t>
      </w:r>
      <w:r w:rsidRPr="00C63664">
        <w:rPr>
          <w:rFonts w:cs="Simplified Arabic" w:hint="cs"/>
          <w:sz w:val="32"/>
          <w:szCs w:val="32"/>
          <w:rtl/>
          <w:lang w:bidi="ar-JO"/>
        </w:rPr>
        <w:t xml:space="preserve"> .</w:t>
      </w:r>
    </w:p>
    <w:p w:rsidR="00FF63BE" w:rsidRPr="00C63664" w:rsidRDefault="00FF63BE" w:rsidP="00FF63BE">
      <w:pPr>
        <w:numPr>
          <w:ilvl w:val="0"/>
          <w:numId w:val="23"/>
        </w:numPr>
        <w:spacing w:after="0" w:line="240" w:lineRule="auto"/>
        <w:ind w:left="585" w:right="0" w:hanging="509"/>
        <w:jc w:val="lowKashida"/>
        <w:rPr>
          <w:rFonts w:cs="Simplified Arabic"/>
          <w:sz w:val="32"/>
          <w:szCs w:val="32"/>
          <w:lang w:bidi="ar-JO"/>
        </w:rPr>
      </w:pPr>
      <w:r w:rsidRPr="00C63664">
        <w:rPr>
          <w:rFonts w:cs="Simplified Arabic" w:hint="eastAsia"/>
          <w:sz w:val="32"/>
          <w:szCs w:val="32"/>
          <w:rtl/>
          <w:lang w:bidi="ar-JO"/>
        </w:rPr>
        <w:t>استخدام</w:t>
      </w:r>
      <w:r w:rsidRPr="00C63664">
        <w:rPr>
          <w:rFonts w:cs="Simplified Arabic"/>
          <w:sz w:val="32"/>
          <w:szCs w:val="32"/>
          <w:rtl/>
          <w:lang w:bidi="ar-JO"/>
        </w:rPr>
        <w:t xml:space="preserve"> التفكير الناقد وحل المشكلات ومهارات صنع القرار بطريقة فاعلة</w:t>
      </w:r>
      <w:r w:rsidRPr="00C63664">
        <w:rPr>
          <w:rFonts w:cs="Simplified Arabic" w:hint="cs"/>
          <w:sz w:val="32"/>
          <w:szCs w:val="32"/>
          <w:rtl/>
          <w:lang w:bidi="ar-JO"/>
        </w:rPr>
        <w:t xml:space="preserve"> .</w:t>
      </w:r>
    </w:p>
    <w:p w:rsidR="00FF63BE" w:rsidRPr="00C63664" w:rsidRDefault="00FF63BE" w:rsidP="00FF63BE">
      <w:pPr>
        <w:spacing w:before="150" w:after="360"/>
        <w:ind w:left="720" w:hanging="360"/>
        <w:rPr>
          <w:rFonts w:cs="Simplified Arabic"/>
          <w:sz w:val="32"/>
          <w:szCs w:val="32"/>
          <w:rtl/>
          <w:lang w:bidi="ar-JO"/>
        </w:rPr>
      </w:pPr>
      <w:r w:rsidRPr="00C63664">
        <w:rPr>
          <w:rFonts w:cs="Simplified Arabic" w:hint="eastAsia"/>
          <w:sz w:val="32"/>
          <w:szCs w:val="32"/>
          <w:rtl/>
          <w:lang w:bidi="ar-JO"/>
        </w:rPr>
        <w:t>تطبيق</w:t>
      </w:r>
      <w:r w:rsidRPr="00C63664">
        <w:rPr>
          <w:rFonts w:cs="Simplified Arabic"/>
          <w:sz w:val="32"/>
          <w:szCs w:val="32"/>
          <w:rtl/>
          <w:lang w:bidi="ar-JO"/>
        </w:rPr>
        <w:t xml:space="preserve"> المفاهيم الأساسية والمهارات والطرق والمتطلبات والقواعد لكل مبحث من </w:t>
      </w:r>
      <w:r w:rsidRPr="00C63664">
        <w:rPr>
          <w:rFonts w:cs="Simplified Arabic" w:hint="eastAsia"/>
          <w:sz w:val="32"/>
          <w:szCs w:val="32"/>
          <w:rtl/>
          <w:lang w:bidi="ar-JO"/>
        </w:rPr>
        <w:t>المباحث</w:t>
      </w:r>
      <w:r w:rsidRPr="00C63664">
        <w:rPr>
          <w:rFonts w:cs="Simplified Arabic"/>
          <w:sz w:val="32"/>
          <w:szCs w:val="32"/>
          <w:rtl/>
          <w:lang w:bidi="ar-JO"/>
        </w:rPr>
        <w:t xml:space="preserve"> الدراسيّة في شتى مناحي الحياة</w:t>
      </w:r>
      <w:r w:rsidRPr="00C63664">
        <w:rPr>
          <w:rFonts w:cs="Simplified Arabic" w:hint="cs"/>
          <w:sz w:val="32"/>
          <w:szCs w:val="32"/>
          <w:rtl/>
          <w:lang w:bidi="ar-JO"/>
        </w:rPr>
        <w:t xml:space="preserve"> </w:t>
      </w:r>
    </w:p>
    <w:p w:rsidR="00FF63BE" w:rsidRPr="00C63664" w:rsidRDefault="00FF63BE" w:rsidP="00FF63BE">
      <w:pPr>
        <w:spacing w:before="150" w:after="360"/>
        <w:ind w:left="720" w:hanging="360"/>
        <w:rPr>
          <w:b/>
          <w:bCs/>
          <w:sz w:val="32"/>
          <w:szCs w:val="32"/>
          <w:rtl/>
        </w:rPr>
      </w:pPr>
      <w:r w:rsidRPr="00C63664">
        <w:rPr>
          <w:rFonts w:hint="cs"/>
          <w:b/>
          <w:bCs/>
          <w:sz w:val="32"/>
          <w:szCs w:val="32"/>
          <w:rtl/>
        </w:rPr>
        <w:t>المراحل التعليميه وأهدافها :</w:t>
      </w:r>
    </w:p>
    <w:p w:rsidR="00FF63BE" w:rsidRPr="00C63664" w:rsidRDefault="00FF63BE" w:rsidP="00FF63BE">
      <w:pPr>
        <w:spacing w:before="150" w:after="360"/>
        <w:ind w:left="720" w:hanging="360"/>
        <w:rPr>
          <w:sz w:val="32"/>
          <w:szCs w:val="32"/>
          <w:rtl/>
        </w:rPr>
      </w:pPr>
      <w:r w:rsidRPr="00C63664">
        <w:rPr>
          <w:sz w:val="32"/>
          <w:szCs w:val="32"/>
          <w:rtl/>
        </w:rPr>
        <w:t xml:space="preserve">‌أ.       </w:t>
      </w:r>
      <w:r w:rsidRPr="00C63664">
        <w:rPr>
          <w:rFonts w:cs="Simplified Arabic" w:hint="cs"/>
          <w:sz w:val="32"/>
          <w:szCs w:val="32"/>
          <w:rtl/>
          <w:lang w:bidi="ar-JO"/>
        </w:rPr>
        <w:t>تصنف المؤسسات التعليمية من حيث مراحلها إلى الأنواع التالية</w:t>
      </w:r>
      <w:r w:rsidRPr="00C63664">
        <w:rPr>
          <w:rFonts w:cs="Simplified Arabic" w:hint="cs"/>
          <w:sz w:val="32"/>
          <w:szCs w:val="32"/>
          <w:rtl/>
        </w:rPr>
        <w:t>:</w:t>
      </w:r>
    </w:p>
    <w:p w:rsidR="00FF63BE" w:rsidRPr="00C63664" w:rsidRDefault="00FF63BE" w:rsidP="00FF63BE">
      <w:pPr>
        <w:spacing w:after="120"/>
        <w:ind w:left="1434" w:hanging="676"/>
        <w:rPr>
          <w:rFonts w:cs="Simplified Arabic"/>
          <w:sz w:val="32"/>
          <w:szCs w:val="32"/>
          <w:rtl/>
        </w:rPr>
      </w:pPr>
      <w:r w:rsidRPr="00C63664">
        <w:rPr>
          <w:rFonts w:cs="Simplified Arabic" w:hint="cs"/>
          <w:sz w:val="32"/>
          <w:szCs w:val="32"/>
          <w:rtl/>
        </w:rPr>
        <w:t>1-</w:t>
      </w:r>
      <w:r w:rsidRPr="00C63664">
        <w:rPr>
          <w:rFonts w:cs="Simplified Arabic"/>
          <w:sz w:val="32"/>
          <w:szCs w:val="32"/>
          <w:rtl/>
        </w:rPr>
        <w:t xml:space="preserve">   </w:t>
      </w:r>
      <w:r w:rsidRPr="00C63664">
        <w:rPr>
          <w:rFonts w:cs="Simplified Arabic" w:hint="cs"/>
          <w:sz w:val="32"/>
          <w:szCs w:val="32"/>
          <w:rtl/>
        </w:rPr>
        <w:t>مرحلة رياض الأطفال ومدتها سنتان على الأكثر.</w:t>
      </w:r>
    </w:p>
    <w:p w:rsidR="00FF63BE" w:rsidRPr="00C63664" w:rsidRDefault="00FF63BE" w:rsidP="00FF63BE">
      <w:pPr>
        <w:spacing w:after="120"/>
        <w:ind w:left="1434" w:hanging="676"/>
        <w:rPr>
          <w:rFonts w:cs="Simplified Arabic"/>
          <w:sz w:val="32"/>
          <w:szCs w:val="32"/>
          <w:rtl/>
        </w:rPr>
      </w:pPr>
      <w:r w:rsidRPr="00C63664">
        <w:rPr>
          <w:rFonts w:cs="Simplified Arabic" w:hint="cs"/>
          <w:sz w:val="32"/>
          <w:szCs w:val="32"/>
          <w:rtl/>
        </w:rPr>
        <w:t>2-</w:t>
      </w:r>
      <w:r w:rsidRPr="00C63664">
        <w:rPr>
          <w:rFonts w:cs="Simplified Arabic"/>
          <w:sz w:val="32"/>
          <w:szCs w:val="32"/>
          <w:rtl/>
        </w:rPr>
        <w:t xml:space="preserve">   </w:t>
      </w:r>
      <w:r w:rsidRPr="00C63664">
        <w:rPr>
          <w:rFonts w:cs="Simplified Arabic" w:hint="cs"/>
          <w:sz w:val="32"/>
          <w:szCs w:val="32"/>
          <w:rtl/>
        </w:rPr>
        <w:t>مرحلة التعليم الأساسي ومدتها عشر سنوات.</w:t>
      </w:r>
    </w:p>
    <w:p w:rsidR="00FF63BE" w:rsidRPr="00C63664" w:rsidRDefault="00FF63BE" w:rsidP="00FF63BE">
      <w:pPr>
        <w:spacing w:after="120"/>
        <w:ind w:left="1434" w:hanging="676"/>
        <w:rPr>
          <w:rFonts w:cs="Simplified Arabic"/>
          <w:sz w:val="32"/>
          <w:szCs w:val="32"/>
          <w:rtl/>
        </w:rPr>
      </w:pPr>
      <w:r w:rsidRPr="00C63664">
        <w:rPr>
          <w:rFonts w:cs="Simplified Arabic" w:hint="cs"/>
          <w:sz w:val="32"/>
          <w:szCs w:val="32"/>
          <w:rtl/>
        </w:rPr>
        <w:t>3-</w:t>
      </w:r>
      <w:r w:rsidRPr="00C63664">
        <w:rPr>
          <w:rFonts w:cs="Simplified Arabic"/>
          <w:sz w:val="32"/>
          <w:szCs w:val="32"/>
          <w:rtl/>
        </w:rPr>
        <w:t xml:space="preserve">   </w:t>
      </w:r>
      <w:r w:rsidRPr="00C63664">
        <w:rPr>
          <w:rFonts w:cs="Simplified Arabic" w:hint="cs"/>
          <w:sz w:val="32"/>
          <w:szCs w:val="32"/>
          <w:rtl/>
        </w:rPr>
        <w:t>مرحلة التعليم الثانوي ومدتها سنتان.</w:t>
      </w:r>
    </w:p>
    <w:p w:rsidR="00FF63BE" w:rsidRPr="00C63664" w:rsidRDefault="00FF63BE" w:rsidP="00FF63BE">
      <w:pPr>
        <w:spacing w:before="150" w:after="360"/>
        <w:ind w:left="720" w:hanging="360"/>
        <w:rPr>
          <w:sz w:val="32"/>
          <w:szCs w:val="32"/>
          <w:rtl/>
        </w:rPr>
      </w:pPr>
      <w:r w:rsidRPr="00C63664">
        <w:rPr>
          <w:sz w:val="32"/>
          <w:szCs w:val="32"/>
          <w:rtl/>
        </w:rPr>
        <w:t xml:space="preserve">‌ب.  </w:t>
      </w:r>
      <w:r w:rsidRPr="00C63664">
        <w:rPr>
          <w:rFonts w:cs="Simplified Arabic" w:hint="cs"/>
          <w:sz w:val="32"/>
          <w:szCs w:val="32"/>
          <w:rtl/>
          <w:lang w:bidi="ar-JO"/>
        </w:rPr>
        <w:t>يجوز وفق تعليمات يصدرها الوزير</w:t>
      </w:r>
      <w:r w:rsidRPr="00C63664">
        <w:rPr>
          <w:rFonts w:cs="Simplified Arabic" w:hint="cs"/>
          <w:sz w:val="32"/>
          <w:szCs w:val="32"/>
          <w:rtl/>
        </w:rPr>
        <w:t xml:space="preserve"> :-</w:t>
      </w:r>
    </w:p>
    <w:p w:rsidR="00FF63BE" w:rsidRPr="00C63664" w:rsidRDefault="00FF63BE" w:rsidP="00FF63BE">
      <w:pPr>
        <w:spacing w:before="150" w:after="360"/>
        <w:ind w:left="1467" w:hanging="426"/>
        <w:rPr>
          <w:sz w:val="32"/>
          <w:szCs w:val="32"/>
          <w:rtl/>
        </w:rPr>
      </w:pPr>
      <w:r w:rsidRPr="00C63664">
        <w:rPr>
          <w:rFonts w:cs="Simplified Arabic" w:hint="cs"/>
          <w:sz w:val="32"/>
          <w:szCs w:val="32"/>
          <w:rtl/>
        </w:rPr>
        <w:t>1-</w:t>
      </w:r>
      <w:r w:rsidRPr="00C63664">
        <w:rPr>
          <w:sz w:val="32"/>
          <w:szCs w:val="32"/>
          <w:rtl/>
        </w:rPr>
        <w:t xml:space="preserve">     </w:t>
      </w:r>
      <w:r w:rsidRPr="00C63664">
        <w:rPr>
          <w:rFonts w:cs="Simplified Arabic" w:hint="cs"/>
          <w:sz w:val="32"/>
          <w:szCs w:val="32"/>
          <w:rtl/>
          <w:lang w:bidi="ar-JO"/>
        </w:rPr>
        <w:t>تسريع الطلبة المتفوقين باختصار عدد السنوات الدراسية اللازمة لإنهاء الطالب المتفوق مرحلة التعليم الأساسي بمدة لا تتجاوز سنتين دراسيتين</w:t>
      </w:r>
      <w:r w:rsidRPr="00C63664">
        <w:rPr>
          <w:rFonts w:cs="Simplified Arabic" w:hint="cs"/>
          <w:sz w:val="32"/>
          <w:szCs w:val="32"/>
          <w:rtl/>
        </w:rPr>
        <w:t>0</w:t>
      </w:r>
    </w:p>
    <w:p w:rsidR="00FF63BE" w:rsidRPr="00C63664" w:rsidRDefault="00FF63BE" w:rsidP="00FF63BE">
      <w:pPr>
        <w:spacing w:before="150" w:after="360"/>
        <w:ind w:left="1467" w:hanging="426"/>
        <w:rPr>
          <w:b/>
          <w:bCs/>
          <w:sz w:val="32"/>
          <w:szCs w:val="32"/>
          <w:rtl/>
        </w:rPr>
      </w:pPr>
      <w:r w:rsidRPr="00C63664">
        <w:rPr>
          <w:sz w:val="32"/>
          <w:szCs w:val="32"/>
          <w:rtl/>
        </w:rPr>
        <w:lastRenderedPageBreak/>
        <w:t xml:space="preserve">2-     </w:t>
      </w:r>
      <w:r w:rsidRPr="00C63664">
        <w:rPr>
          <w:rFonts w:cs="Simplified Arabic" w:hint="cs"/>
          <w:sz w:val="32"/>
          <w:szCs w:val="32"/>
          <w:rtl/>
          <w:lang w:bidi="ar-JO"/>
        </w:rPr>
        <w:t>اختصار عدد السنوات الدراسية اللازمة لإنهاء مرحلة التعليم الثانوي وفق نظام الفصول او وفق البرامج الأجنبية على أن لا تقل عن ثلاثة</w:t>
      </w:r>
      <w:r w:rsidRPr="00C63664">
        <w:rPr>
          <w:rFonts w:hint="cs"/>
          <w:sz w:val="32"/>
          <w:szCs w:val="32"/>
          <w:lang w:bidi="ar-JO"/>
        </w:rPr>
        <w:t xml:space="preserve"> </w:t>
      </w:r>
      <w:r w:rsidRPr="00C63664">
        <w:rPr>
          <w:rFonts w:cs="Simplified Arabic" w:hint="cs"/>
          <w:sz w:val="32"/>
          <w:szCs w:val="32"/>
          <w:rtl/>
          <w:lang w:bidi="ar-JO"/>
        </w:rPr>
        <w:t>فصول دراسية ولا يكون الفصل الصيفي منها</w:t>
      </w:r>
      <w:r w:rsidRPr="00C63664">
        <w:rPr>
          <w:rFonts w:cs="Simplified Arabic" w:hint="cs"/>
          <w:sz w:val="32"/>
          <w:szCs w:val="32"/>
          <w:rtl/>
        </w:rPr>
        <w:t xml:space="preserve"> 0</w:t>
      </w:r>
      <w:bookmarkStart w:id="3" w:name="_Toc255474703"/>
    </w:p>
    <w:p w:rsidR="00FF63BE" w:rsidRPr="00C63664" w:rsidRDefault="00FF63BE" w:rsidP="00FF63BE">
      <w:pPr>
        <w:spacing w:before="150" w:after="360"/>
        <w:rPr>
          <w:rFonts w:cs="Simplified Arabic"/>
          <w:b/>
          <w:bCs/>
          <w:sz w:val="32"/>
          <w:szCs w:val="32"/>
          <w:rtl/>
        </w:rPr>
      </w:pPr>
      <w:r w:rsidRPr="00C63664">
        <w:rPr>
          <w:rFonts w:cs="Simplified Arabic" w:hint="cs"/>
          <w:b/>
          <w:bCs/>
          <w:sz w:val="32"/>
          <w:szCs w:val="32"/>
          <w:rtl/>
        </w:rPr>
        <w:t>مرحلة التعليم الأساسي</w:t>
      </w:r>
      <w:r w:rsidRPr="00C63664">
        <w:rPr>
          <w:rFonts w:cs="Simplified Arabic"/>
          <w:b/>
          <w:bCs/>
          <w:sz w:val="32"/>
          <w:szCs w:val="32"/>
          <w:rtl/>
        </w:rPr>
        <w:t>:</w:t>
      </w:r>
      <w:bookmarkEnd w:id="3"/>
    </w:p>
    <w:p w:rsidR="00FF63BE" w:rsidRPr="00C63664" w:rsidRDefault="00FF63BE" w:rsidP="00FF63BE">
      <w:pPr>
        <w:spacing w:before="120" w:after="240"/>
        <w:ind w:left="714" w:hanging="357"/>
        <w:rPr>
          <w:sz w:val="32"/>
          <w:szCs w:val="32"/>
          <w:rtl/>
        </w:rPr>
      </w:pPr>
      <w:r w:rsidRPr="00C63664">
        <w:rPr>
          <w:sz w:val="32"/>
          <w:szCs w:val="32"/>
          <w:rtl/>
        </w:rPr>
        <w:t xml:space="preserve">‌أ.       </w:t>
      </w:r>
      <w:r w:rsidRPr="00C63664">
        <w:rPr>
          <w:rFonts w:cs="Simplified Arabic" w:hint="cs"/>
          <w:sz w:val="32"/>
          <w:szCs w:val="32"/>
          <w:rtl/>
          <w:lang w:bidi="ar-JO"/>
        </w:rPr>
        <w:t>يعتبر التعليم الأساسي قاعدة للتعليم وأساسا لبناء الوحدة الوطنية والقومية وتنمية القدرات والميول الذاتية وتوجيه الطلاب في ضوئها</w:t>
      </w:r>
      <w:r w:rsidRPr="00C63664">
        <w:rPr>
          <w:rFonts w:cs="Simplified Arabic" w:hint="cs"/>
          <w:sz w:val="32"/>
          <w:szCs w:val="32"/>
          <w:rtl/>
        </w:rPr>
        <w:t>.</w:t>
      </w:r>
    </w:p>
    <w:p w:rsidR="00FF63BE" w:rsidRPr="00C63664" w:rsidRDefault="00FF63BE" w:rsidP="00FF63BE">
      <w:pPr>
        <w:spacing w:before="120" w:after="240"/>
        <w:ind w:left="714" w:hanging="357"/>
        <w:rPr>
          <w:sz w:val="32"/>
          <w:szCs w:val="32"/>
          <w:rtl/>
        </w:rPr>
      </w:pPr>
      <w:r w:rsidRPr="00C63664">
        <w:rPr>
          <w:sz w:val="32"/>
          <w:szCs w:val="32"/>
          <w:rtl/>
        </w:rPr>
        <w:t xml:space="preserve">‌ب.  </w:t>
      </w:r>
      <w:r w:rsidRPr="00C63664">
        <w:rPr>
          <w:rFonts w:cs="Simplified Arabic" w:hint="cs"/>
          <w:sz w:val="32"/>
          <w:szCs w:val="32"/>
          <w:rtl/>
          <w:lang w:bidi="ar-JO"/>
        </w:rPr>
        <w:t>تهدف هذه المرحلة إلى تحقيق الأهداف العامة للتربية وإعداد المواطن في مختلف جوانب شخصيته الجسمية والعقلية والروحية والوجدانية والاجتماعية ليصبح قادراً على أن</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يلم الماما واعيا بتاريخ الإسلام ومبادئه وشعائره وأحكامه وقيمه ويتمثلها خلقا ومسلكا</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يتقن المهارات الأساسية للغة العربية بحيث يتمكن من استخدامها بسهولة ويسر</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يعرف الحقائق والوقائع الأساسية المتعلقة بتاريخ الأمة الإسلامية والعربية والشعب الأردني في عمقه العربي والإسلامي بوجه خاص والإنساني بوجه عام</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يعي الحقائق الأساسية المتعلقة بالبيئة الطبيعية والجغرافية الأردنية والعربية والعالمية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يتمثل قواعد السلوك الاجتماعي ويراعي تقاليد مجتمعه وعاداته وقيمه الحميدة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يحب وطنه ويعتز به ويتحمل المسؤوليات المترتبة عليه تجاهه</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يحب أسرته ومجتمعه ويتحمل المسؤوليات المترتبة عليه تجاههما</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lastRenderedPageBreak/>
        <w:t>يتقن المهارات الأساسية للغة أجنبية واحدة على الأقل</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يتعامل مع الأنظمة العددية والعمليات الرياضية الأساسية والأشكال الهندسية ويستخدمها في الحياة العملية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يستوعب الحقائق والتعميمات العلمية الأساسية وأسسها التجريبية ويستخدمها في تفسير الظواهر الطبيعية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يفكر بأسلوب علمي مستخدما في ذلك عمليات المشاهدة وجمع البيانات وتنظيمها وتحليلها والاستنتاج منها وبناء أحكام وقرارات مستندة إليها</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يستوعب الأسس العلمية لإشكال التكنولوجيا التي تعرض له في حياته اليومية ويحسن استخدامها</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يحرص على سلامة بيئته ونظافتها وجمالها وثرواتها</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يدرك أهمية لياقته البدنية والصحية ويمارس النشاطات الرياضية الصحية المناسبة</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يتذوق الجوانب الجمالية في الفنون المختلفة ويعبر عن ميوله الفنية الخاصة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يقوى على أداء مهارات حرفية تتناسب وقدراته وميوله ويسعى لتنميتها ويعزز في نفسه احترام العمل اليدوي باعتبار إن العمل وظيفة أساسية في الحياة الاجتماعية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يتمثل قيم الجد والعمل والمثابرة والاعتماد على النفس في الانجاز وتحقيق القدرة الذاتية وكسب العيش والاكتفاء الذاتي</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يعبر عن مواهبه وقدراته الخاصة وجوانب الإبداع لديه</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يتقبل ذاته ويحترم الآخرين ويراعي مشاعرهم ويقدر مزاياهم ومنجزاتهم</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tl/>
        </w:rPr>
      </w:pPr>
      <w:r w:rsidRPr="00C63664">
        <w:rPr>
          <w:rFonts w:cs="Simplified Arabic" w:hint="cs"/>
          <w:sz w:val="32"/>
          <w:szCs w:val="32"/>
          <w:rtl/>
          <w:lang w:bidi="ar-JO"/>
        </w:rPr>
        <w:t>يقدر قيمة الوقت ويحسن استثمار أوقاته الحرة</w:t>
      </w:r>
      <w:r w:rsidRPr="00C63664">
        <w:rPr>
          <w:rFonts w:cs="Simplified Arabic" w:hint="cs"/>
          <w:sz w:val="32"/>
          <w:szCs w:val="32"/>
          <w:rtl/>
        </w:rPr>
        <w:t>.</w:t>
      </w:r>
    </w:p>
    <w:p w:rsidR="00FF63BE" w:rsidRPr="00C63664" w:rsidRDefault="00FF63BE" w:rsidP="00FF63BE">
      <w:pPr>
        <w:numPr>
          <w:ilvl w:val="0"/>
          <w:numId w:val="68"/>
        </w:numPr>
        <w:spacing w:after="0" w:line="240" w:lineRule="auto"/>
        <w:ind w:left="1071" w:hanging="357"/>
        <w:rPr>
          <w:sz w:val="32"/>
          <w:szCs w:val="32"/>
        </w:rPr>
      </w:pPr>
      <w:r w:rsidRPr="00C63664">
        <w:rPr>
          <w:rFonts w:cs="Simplified Arabic" w:hint="cs"/>
          <w:sz w:val="32"/>
          <w:szCs w:val="32"/>
          <w:rtl/>
          <w:lang w:bidi="ar-JO"/>
        </w:rPr>
        <w:t>ينمي نفسه ويسعى للتعلم الذاتي وزيادة كفايته</w:t>
      </w:r>
      <w:r w:rsidRPr="00C63664">
        <w:rPr>
          <w:rFonts w:cs="Simplified Arabic" w:hint="cs"/>
          <w:sz w:val="32"/>
          <w:szCs w:val="32"/>
          <w:rtl/>
        </w:rPr>
        <w:t>.</w:t>
      </w:r>
    </w:p>
    <w:p w:rsidR="00FF63BE" w:rsidRPr="00C63664" w:rsidRDefault="00FF63BE" w:rsidP="00FF63BE">
      <w:pPr>
        <w:rPr>
          <w:sz w:val="32"/>
          <w:szCs w:val="32"/>
          <w:rtl/>
        </w:rPr>
      </w:pPr>
    </w:p>
    <w:p w:rsidR="00FF63BE" w:rsidRPr="00C63664" w:rsidRDefault="00FF63BE" w:rsidP="00FF63BE">
      <w:pPr>
        <w:rPr>
          <w:sz w:val="32"/>
          <w:szCs w:val="32"/>
          <w:rtl/>
        </w:rPr>
      </w:pPr>
    </w:p>
    <w:p w:rsidR="00FF63BE" w:rsidRPr="00C63664" w:rsidRDefault="00FF63BE" w:rsidP="00FF63BE">
      <w:pPr>
        <w:rPr>
          <w:sz w:val="32"/>
          <w:szCs w:val="32"/>
          <w:rtl/>
        </w:rPr>
      </w:pPr>
    </w:p>
    <w:p w:rsidR="00FF63BE" w:rsidRPr="00C63664" w:rsidRDefault="00FF63BE" w:rsidP="00FF63BE">
      <w:pPr>
        <w:spacing w:before="120" w:after="240"/>
        <w:ind w:left="714" w:hanging="357"/>
        <w:rPr>
          <w:sz w:val="32"/>
          <w:szCs w:val="32"/>
          <w:rtl/>
        </w:rPr>
      </w:pPr>
      <w:r w:rsidRPr="00C63664">
        <w:rPr>
          <w:sz w:val="32"/>
          <w:szCs w:val="32"/>
          <w:rtl/>
        </w:rPr>
        <w:t xml:space="preserve">‌ج.    </w:t>
      </w:r>
      <w:r w:rsidRPr="00C63664">
        <w:rPr>
          <w:rFonts w:cs="Simplified Arabic" w:hint="cs"/>
          <w:sz w:val="32"/>
          <w:szCs w:val="32"/>
          <w:rtl/>
          <w:lang w:bidi="ar-JO"/>
        </w:rPr>
        <w:t>التعليم الأساسي تعليم إلزامي ومجاني في المدارس الحكومية</w:t>
      </w:r>
      <w:r w:rsidRPr="00C63664">
        <w:rPr>
          <w:rFonts w:cs="Simplified Arabic" w:hint="cs"/>
          <w:sz w:val="32"/>
          <w:szCs w:val="32"/>
          <w:rtl/>
        </w:rPr>
        <w:t>.</w:t>
      </w:r>
    </w:p>
    <w:p w:rsidR="00FF63BE" w:rsidRPr="00C63664" w:rsidRDefault="00FF63BE" w:rsidP="00FF63BE">
      <w:pPr>
        <w:spacing w:before="120" w:after="240"/>
        <w:ind w:left="714" w:hanging="357"/>
        <w:rPr>
          <w:sz w:val="32"/>
          <w:szCs w:val="32"/>
          <w:rtl/>
        </w:rPr>
      </w:pPr>
      <w:r w:rsidRPr="00C63664">
        <w:rPr>
          <w:sz w:val="32"/>
          <w:szCs w:val="32"/>
          <w:rtl/>
        </w:rPr>
        <w:t xml:space="preserve">‌د.      </w:t>
      </w:r>
      <w:r w:rsidRPr="00C63664">
        <w:rPr>
          <w:rFonts w:cs="Simplified Arabic" w:hint="cs"/>
          <w:sz w:val="32"/>
          <w:szCs w:val="32"/>
          <w:rtl/>
          <w:lang w:bidi="ar-JO"/>
        </w:rPr>
        <w:t>يقبل الطالب في السنة الأولى من مرحلة التعليم الأساسي أذا أتم السنة السادسة من عمره في نهاية كانون الأول من العام الدراسي الذي يقبل فيه</w:t>
      </w:r>
      <w:r w:rsidRPr="00C63664">
        <w:rPr>
          <w:rFonts w:cs="Simplified Arabic" w:hint="cs"/>
          <w:sz w:val="32"/>
          <w:szCs w:val="32"/>
          <w:rtl/>
        </w:rPr>
        <w:t>.</w:t>
      </w:r>
    </w:p>
    <w:p w:rsidR="00FF63BE" w:rsidRPr="00C63664" w:rsidRDefault="00FF63BE" w:rsidP="00FF63BE">
      <w:pPr>
        <w:spacing w:before="120" w:after="240"/>
        <w:ind w:left="714" w:hanging="357"/>
        <w:rPr>
          <w:sz w:val="32"/>
          <w:szCs w:val="32"/>
          <w:rtl/>
        </w:rPr>
      </w:pPr>
      <w:r w:rsidRPr="00C63664">
        <w:rPr>
          <w:rFonts w:hint="cs"/>
          <w:sz w:val="32"/>
          <w:szCs w:val="32"/>
          <w:rtl/>
          <w:lang w:bidi="ar-JO"/>
        </w:rPr>
        <w:t>‌ه.</w:t>
      </w:r>
      <w:r w:rsidRPr="00C63664">
        <w:rPr>
          <w:sz w:val="32"/>
          <w:szCs w:val="32"/>
          <w:rtl/>
          <w:lang w:bidi="ar-JO"/>
        </w:rPr>
        <w:t xml:space="preserve">       </w:t>
      </w:r>
      <w:r w:rsidRPr="00C63664">
        <w:rPr>
          <w:rFonts w:cs="Simplified Arabic" w:hint="cs"/>
          <w:sz w:val="32"/>
          <w:szCs w:val="32"/>
          <w:rtl/>
          <w:lang w:bidi="ar-JO"/>
        </w:rPr>
        <w:t>لا يفصل الطالب من التعليم قبل إتمام السادسة عشر من عمره ويستثنى من ذلك من كانت به حالة صحية خاصة بناء على تقرير من اللجنة الطبية المختصة</w:t>
      </w:r>
      <w:r w:rsidRPr="00C63664">
        <w:rPr>
          <w:rFonts w:cs="Simplified Arabic" w:hint="cs"/>
          <w:sz w:val="32"/>
          <w:szCs w:val="32"/>
          <w:rtl/>
        </w:rPr>
        <w:t>.</w:t>
      </w:r>
    </w:p>
    <w:p w:rsidR="00FF63BE" w:rsidRPr="00C63664" w:rsidRDefault="00FF63BE" w:rsidP="00FF63BE">
      <w:pPr>
        <w:spacing w:before="100" w:beforeAutospacing="1" w:after="100" w:afterAutospacing="1"/>
        <w:ind w:right="144"/>
        <w:outlineLvl w:val="1"/>
        <w:rPr>
          <w:rFonts w:cs="Simplified Arabic"/>
          <w:b/>
          <w:bCs/>
          <w:sz w:val="32"/>
          <w:szCs w:val="32"/>
          <w:rtl/>
        </w:rPr>
      </w:pPr>
      <w:bookmarkStart w:id="4" w:name="_Toc255474704"/>
      <w:r w:rsidRPr="00C63664">
        <w:rPr>
          <w:rFonts w:cs="Simplified Arabic" w:hint="cs"/>
          <w:b/>
          <w:bCs/>
          <w:sz w:val="32"/>
          <w:szCs w:val="32"/>
          <w:rtl/>
        </w:rPr>
        <w:t>مرحلة التعليم الثانوي</w:t>
      </w:r>
      <w:r w:rsidRPr="00C63664">
        <w:rPr>
          <w:rFonts w:cs="Simplified Arabic"/>
          <w:b/>
          <w:bCs/>
          <w:sz w:val="32"/>
          <w:szCs w:val="32"/>
          <w:rtl/>
        </w:rPr>
        <w:t>:</w:t>
      </w:r>
      <w:bookmarkEnd w:id="4"/>
    </w:p>
    <w:p w:rsidR="00FF63BE" w:rsidRPr="00C63664" w:rsidRDefault="00FF63BE" w:rsidP="00FF63BE">
      <w:pPr>
        <w:spacing w:before="120" w:after="240"/>
        <w:ind w:left="720" w:hanging="360"/>
        <w:rPr>
          <w:sz w:val="32"/>
          <w:szCs w:val="32"/>
          <w:rtl/>
        </w:rPr>
      </w:pPr>
      <w:r w:rsidRPr="00C63664">
        <w:rPr>
          <w:sz w:val="32"/>
          <w:szCs w:val="32"/>
          <w:rtl/>
        </w:rPr>
        <w:t xml:space="preserve">‌أ.       </w:t>
      </w:r>
      <w:r w:rsidRPr="00C63664">
        <w:rPr>
          <w:rFonts w:cs="Simplified Arabic" w:hint="cs"/>
          <w:sz w:val="32"/>
          <w:szCs w:val="32"/>
          <w:rtl/>
          <w:lang w:bidi="ar-JO"/>
        </w:rPr>
        <w:t>التعليم الثانوي تعليم يلتحق به الطلبة وفق قدراتهم وميولهم ويقوم على تقديم خبرات ثقافية وعلمية ومهنية متخصصة تلبي حاجات المجتمع الأردني القائمة أو المنتظرة بمستوى يساعد الطالب على مواصلة التعليم العالي أو الالتحاق بمجالات العمل</w:t>
      </w:r>
      <w:r w:rsidRPr="00C63664">
        <w:rPr>
          <w:rFonts w:cs="Simplified Arabic" w:hint="cs"/>
          <w:sz w:val="32"/>
          <w:szCs w:val="32"/>
          <w:rtl/>
        </w:rPr>
        <w:t>.</w:t>
      </w:r>
    </w:p>
    <w:p w:rsidR="00FF63BE" w:rsidRPr="00C63664" w:rsidRDefault="00FF63BE" w:rsidP="00FF63BE">
      <w:pPr>
        <w:spacing w:before="120" w:after="240"/>
        <w:rPr>
          <w:sz w:val="32"/>
          <w:szCs w:val="32"/>
          <w:rtl/>
        </w:rPr>
      </w:pPr>
      <w:r w:rsidRPr="00C63664">
        <w:rPr>
          <w:sz w:val="32"/>
          <w:szCs w:val="32"/>
          <w:rtl/>
        </w:rPr>
        <w:t xml:space="preserve">‌ب.  </w:t>
      </w:r>
      <w:r w:rsidRPr="00C63664">
        <w:rPr>
          <w:rFonts w:cs="Simplified Arabic" w:hint="cs"/>
          <w:sz w:val="32"/>
          <w:szCs w:val="32"/>
          <w:rtl/>
          <w:lang w:bidi="ar-JO"/>
        </w:rPr>
        <w:t>تهدف هذه المرحلة إلى تكوين المواطن القادر على أن</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يستخدم لغته العربية في تعزيز قدرته على الاتصال وتنمية ثقافته العلمية والأدبية ومراعاة مقومات البناء اللغوي الصحيح للغة وتذوق فنونها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يتكيف مع المتغيرات البيئية الخاصة بوطنه وأبعادها الطبيعية والسكانية والاجتماعية والثقافية ويعمل على حسن استثمارها وصيانتها و تحسين إمكانياتها وتطويرها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يكون ذاتا ثقافية مستمدة من حضارة أمته في الماضي والحاضر ويدرك ضرورة الانفتاح الواعي على الحضارة العالمية والإسهام فيها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lastRenderedPageBreak/>
        <w:t>يتفاعل مع البيئة الثقافية الخاصة بمجتمعه ويعمل على تطويرها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يعي أهمية الأسرة وتماسكها ودورها في الحياة الاجتماعية</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يعزز ثقته بنفسه وتقديره لإنسانية الإنسان واحترامه لكرامة الآخرين وحرياتهم</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يستوعب مبادئ العقيدة الإسلامية وأحكام شريعتها وقيمها ويتمثلها في سلوكه ويتفهم ما في الأديان السماوية الأخرى من قيم ومعتقدات</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يسعى إلى تقدم وطنه ورفعته والاعتزاز به والحرص على المشاركة في حل مشكلاته وتحقيق أمنه واستقراره</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يعرف واقع أمته وقضاياها ويعتز بانتمائه إليها ويسعى إلى وحدتها وتقدمها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rPr>
        <w:t>يؤدي واجباته ويتمسك بحقوقه.</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يعمل بروح الفريق ويعي أسس الشورى والديمقراطية وأشكالها ويمارسها في تعامله مع الآخرين ويؤمن بمبادئ العدالة الاجتماعية</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يعي القضايا والمشكلات الدولية ويدرك أهمية التفاهم الدولي والسلام القائم على الحق والعدل</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يتقن لغة أجنبية واحدة على الأقل</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يستوعب المفاهيم والعلاقات الرياضية والمنطقية ويستخدمها في حل المشكلات</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يتقصى مصادر المعلومات ويتقن العمليات المتصلة بجمعها وتخزينها ومعالجتها وطرق الاستفادة منها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يستوعب حقائق العلم المتجددة وتطبيقاتها ويتمكن من اختبار صحتها بالمنهج التجريبي ومعرفة دورها في صنع التقدم الإنساني</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يحافظ على البيئة ونظافتها وينمي إمكانياتها وثرواتها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يستوعب المعلومات والقواعد الصحية المتعلقة بالنمو الجسمي والنفسي المتوازن ويمارسها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يتذوق العمل الفني ويعبر عن ميوله الفنية في إنتاج أعمال فنية ايجابية في مستوى قدراته وإمكانياته</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lastRenderedPageBreak/>
        <w:t>يسعى إلى تحقيق متطلبات تأهيله المهني واستقلاله الاقتصادي ومقومات الاكتفاء الذاتي</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ينمي نفسه بالتعلم الذاتي والتعليم المستمر مدى الحياة</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يستثمر أوقات فراغه في ممارسة هوايات نافعة ويعمل على تطويرها</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يتمثل في سلوكه القيم العربية والإسلامية والكمالات الإنسانية</w:t>
      </w:r>
      <w:r w:rsidRPr="00C63664">
        <w:rPr>
          <w:rFonts w:cs="Simplified Arabic" w:hint="cs"/>
          <w:sz w:val="32"/>
          <w:szCs w:val="32"/>
          <w:rtl/>
        </w:rPr>
        <w:t>.</w:t>
      </w:r>
    </w:p>
    <w:p w:rsidR="00FF63BE" w:rsidRPr="00C63664" w:rsidRDefault="00FF63BE" w:rsidP="00FF63BE">
      <w:pPr>
        <w:numPr>
          <w:ilvl w:val="0"/>
          <w:numId w:val="69"/>
        </w:numPr>
        <w:spacing w:after="0" w:line="240" w:lineRule="auto"/>
        <w:rPr>
          <w:sz w:val="32"/>
          <w:szCs w:val="32"/>
          <w:rtl/>
        </w:rPr>
      </w:pPr>
      <w:r w:rsidRPr="00C63664">
        <w:rPr>
          <w:rFonts w:cs="Simplified Arabic" w:hint="cs"/>
          <w:sz w:val="32"/>
          <w:szCs w:val="32"/>
          <w:rtl/>
          <w:lang w:bidi="ar-JO"/>
        </w:rPr>
        <w:t>يستخدم العقل في الحوار والتسامح في التعامل والأدب في الاستماع</w:t>
      </w:r>
      <w:r w:rsidRPr="00C63664">
        <w:rPr>
          <w:rFonts w:cs="Simplified Arabic" w:hint="cs"/>
          <w:sz w:val="32"/>
          <w:szCs w:val="32"/>
          <w:rtl/>
        </w:rPr>
        <w:t>.</w:t>
      </w:r>
    </w:p>
    <w:p w:rsidR="00FF63BE" w:rsidRPr="00C63664" w:rsidRDefault="00FF63BE" w:rsidP="00FF63BE">
      <w:pPr>
        <w:spacing w:before="120" w:after="240"/>
        <w:ind w:left="360" w:hanging="360"/>
        <w:rPr>
          <w:sz w:val="32"/>
          <w:szCs w:val="32"/>
          <w:rtl/>
        </w:rPr>
      </w:pPr>
      <w:r w:rsidRPr="00C63664">
        <w:rPr>
          <w:sz w:val="32"/>
          <w:szCs w:val="32"/>
          <w:rtl/>
        </w:rPr>
        <w:t xml:space="preserve">‌ج.    </w:t>
      </w:r>
      <w:r w:rsidRPr="00C63664">
        <w:rPr>
          <w:rFonts w:cs="Simplified Arabic" w:hint="cs"/>
          <w:sz w:val="32"/>
          <w:szCs w:val="32"/>
          <w:rtl/>
          <w:lang w:bidi="ar-JO"/>
        </w:rPr>
        <w:t>يتألف التعليم الثانوي من مسارين رئيسين هما</w:t>
      </w:r>
      <w:r w:rsidRPr="00C63664">
        <w:rPr>
          <w:rFonts w:cs="Simplified Arabic" w:hint="cs"/>
          <w:sz w:val="32"/>
          <w:szCs w:val="32"/>
          <w:rtl/>
        </w:rPr>
        <w:t>:</w:t>
      </w:r>
    </w:p>
    <w:p w:rsidR="00FF63BE" w:rsidRPr="00C63664" w:rsidRDefault="00FF63BE" w:rsidP="00FF63BE">
      <w:pPr>
        <w:ind w:left="1468" w:hanging="710"/>
        <w:rPr>
          <w:rFonts w:cs="Simplified Arabic"/>
          <w:sz w:val="32"/>
          <w:szCs w:val="32"/>
          <w:rtl/>
          <w:lang w:bidi="ar-JO"/>
        </w:rPr>
      </w:pPr>
      <w:r w:rsidRPr="00C63664">
        <w:rPr>
          <w:rFonts w:cs="Simplified Arabic" w:hint="cs"/>
          <w:sz w:val="32"/>
          <w:szCs w:val="32"/>
          <w:rtl/>
          <w:lang w:bidi="ar-JO"/>
        </w:rPr>
        <w:t>1.</w:t>
      </w:r>
      <w:r w:rsidRPr="00C63664">
        <w:rPr>
          <w:rFonts w:cs="Simplified Arabic"/>
          <w:sz w:val="32"/>
          <w:szCs w:val="32"/>
          <w:rtl/>
          <w:lang w:bidi="ar-JO"/>
        </w:rPr>
        <w:t xml:space="preserve">    </w:t>
      </w:r>
      <w:r w:rsidRPr="00C63664">
        <w:rPr>
          <w:rFonts w:cs="Simplified Arabic" w:hint="cs"/>
          <w:sz w:val="32"/>
          <w:szCs w:val="32"/>
          <w:rtl/>
          <w:lang w:bidi="ar-JO"/>
        </w:rPr>
        <w:t>مسار التعليم الثانوي الشامل الذي يقوم على قاعدة ثقافية عامة مشتركة وثقافة متخصصة أكاديمية او مهنية.</w:t>
      </w:r>
    </w:p>
    <w:p w:rsidR="00FF63BE" w:rsidRPr="00C63664" w:rsidRDefault="00FF63BE" w:rsidP="00FF63BE">
      <w:pPr>
        <w:ind w:left="1468" w:hanging="710"/>
        <w:rPr>
          <w:rFonts w:cs="Simplified Arabic"/>
          <w:sz w:val="32"/>
          <w:szCs w:val="32"/>
          <w:rtl/>
          <w:lang w:bidi="ar-JO"/>
        </w:rPr>
      </w:pPr>
      <w:r w:rsidRPr="00C63664">
        <w:rPr>
          <w:rFonts w:cs="Simplified Arabic" w:hint="cs"/>
          <w:sz w:val="32"/>
          <w:szCs w:val="32"/>
          <w:rtl/>
          <w:lang w:bidi="ar-JO"/>
        </w:rPr>
        <w:t>2.</w:t>
      </w:r>
      <w:r w:rsidRPr="00C63664">
        <w:rPr>
          <w:rFonts w:cs="Simplified Arabic"/>
          <w:sz w:val="32"/>
          <w:szCs w:val="32"/>
          <w:rtl/>
          <w:lang w:bidi="ar-JO"/>
        </w:rPr>
        <w:t xml:space="preserve">    </w:t>
      </w:r>
      <w:r w:rsidRPr="00C63664">
        <w:rPr>
          <w:rFonts w:cs="Simplified Arabic" w:hint="cs"/>
          <w:sz w:val="32"/>
          <w:szCs w:val="32"/>
          <w:rtl/>
          <w:lang w:bidi="ar-JO"/>
        </w:rPr>
        <w:t>مسار التعليم الثانوي التطبيقي الذي يقوم على الإعداد و التدريب المهني.</w:t>
      </w:r>
    </w:p>
    <w:p w:rsidR="00FF63BE" w:rsidRPr="00C63664" w:rsidRDefault="00FF63BE" w:rsidP="00FF63BE">
      <w:pPr>
        <w:pStyle w:val="ae"/>
        <w:jc w:val="left"/>
        <w:rPr>
          <w:rFonts w:ascii="Arial" w:hAnsi="Arial" w:cs="Simplified Arabic"/>
          <w:b/>
          <w:bCs/>
          <w:rtl/>
          <w:lang w:eastAsia="ar-JO" w:bidi="ar-JO"/>
        </w:rPr>
      </w:pPr>
      <w:r w:rsidRPr="00C63664">
        <w:rPr>
          <w:rtl/>
        </w:rPr>
        <w:t xml:space="preserve">‌د.      </w:t>
      </w:r>
      <w:r w:rsidRPr="00C63664">
        <w:rPr>
          <w:rFonts w:cs="Simplified Arabic" w:hint="cs"/>
          <w:rtl/>
          <w:lang w:bidi="ar-JO"/>
        </w:rPr>
        <w:t>تحدد شروط القبول في التعليم الثانوي بموجب تعليمات يصدرها الوزير بناء على الأسس التي يقررها المجلس</w:t>
      </w:r>
      <w:r w:rsidRPr="00C63664">
        <w:rPr>
          <w:rFonts w:cs="Simplified Arabic" w:hint="cs"/>
          <w:rtl/>
        </w:rPr>
        <w:t>.</w:t>
      </w:r>
      <w:r w:rsidRPr="00C63664">
        <w:rPr>
          <w:rFonts w:ascii="Arial" w:hAnsi="Arial" w:cs="Simplified Arabic"/>
          <w:b/>
          <w:bCs/>
          <w:rtl/>
          <w:lang w:eastAsia="ar-JO" w:bidi="ar-JO"/>
        </w:rPr>
        <w:t xml:space="preserve"> </w:t>
      </w:r>
    </w:p>
    <w:p w:rsidR="00FF63BE" w:rsidRPr="00C63664" w:rsidRDefault="00FF63BE" w:rsidP="00FF63BE">
      <w:pPr>
        <w:pStyle w:val="ae"/>
        <w:jc w:val="left"/>
        <w:rPr>
          <w:rFonts w:ascii="Arial" w:hAnsi="Arial" w:cs="Simplified Arabic"/>
          <w:b/>
          <w:bCs/>
          <w:rtl/>
          <w:lang w:eastAsia="ar-JO" w:bidi="ar-JO"/>
        </w:rPr>
      </w:pPr>
    </w:p>
    <w:p w:rsidR="00FF63BE" w:rsidRPr="00C63664" w:rsidRDefault="00FF63BE" w:rsidP="00FF63BE">
      <w:pPr>
        <w:pStyle w:val="ae"/>
        <w:jc w:val="left"/>
        <w:rPr>
          <w:rFonts w:ascii="Arial" w:hAnsi="Arial" w:cs="Simplified Arabic"/>
          <w:b/>
          <w:bCs/>
          <w:rtl/>
          <w:lang w:eastAsia="ar-JO" w:bidi="ar-JO"/>
        </w:rPr>
      </w:pPr>
    </w:p>
    <w:p w:rsidR="00FF63BE" w:rsidRPr="00C63664" w:rsidRDefault="00FF63BE" w:rsidP="00FF63BE">
      <w:pPr>
        <w:pStyle w:val="ae"/>
        <w:jc w:val="left"/>
        <w:rPr>
          <w:rFonts w:ascii="Arial" w:hAnsi="Arial" w:cs="Simplified Arabic"/>
          <w:b/>
          <w:bCs/>
          <w:rtl/>
          <w:lang w:eastAsia="ar-JO" w:bidi="ar-JO"/>
        </w:rPr>
      </w:pPr>
    </w:p>
    <w:p w:rsidR="00FF63BE" w:rsidRPr="00C63664" w:rsidRDefault="00FF63BE" w:rsidP="00FF63BE">
      <w:pPr>
        <w:pStyle w:val="ae"/>
        <w:jc w:val="left"/>
        <w:rPr>
          <w:rFonts w:ascii="Arial" w:hAnsi="Arial" w:cs="Simplified Arabic"/>
          <w:b/>
          <w:bCs/>
          <w:rtl/>
          <w:lang w:eastAsia="ar-JO" w:bidi="ar-JO"/>
        </w:rPr>
      </w:pPr>
    </w:p>
    <w:p w:rsidR="00FF63BE" w:rsidRPr="00C63664" w:rsidRDefault="00FF63BE" w:rsidP="00FF63BE">
      <w:pPr>
        <w:pStyle w:val="ae"/>
        <w:jc w:val="left"/>
        <w:rPr>
          <w:rFonts w:ascii="Arial" w:hAnsi="Arial" w:cs="Simplified Arabic"/>
          <w:b/>
          <w:bCs/>
          <w:rtl/>
          <w:lang w:eastAsia="ar-JO" w:bidi="ar-JO"/>
        </w:rPr>
      </w:pPr>
    </w:p>
    <w:p w:rsidR="00FF63BE" w:rsidRPr="00C63664" w:rsidRDefault="00FF63BE" w:rsidP="00FF63BE">
      <w:pPr>
        <w:pStyle w:val="ae"/>
        <w:jc w:val="left"/>
        <w:rPr>
          <w:rFonts w:ascii="Arial" w:hAnsi="Arial" w:cs="Simplified Arabic"/>
          <w:b/>
          <w:bCs/>
          <w:rtl/>
          <w:lang w:eastAsia="ar-JO"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r>
        <w:rPr>
          <w:rFonts w:ascii="Arial" w:hAnsi="Arial" w:cs="Simplified Arabic"/>
          <w:noProof/>
          <w:sz w:val="32"/>
          <w:szCs w:val="32"/>
          <w:rtl/>
          <w:lang w:eastAsia="ja-JP"/>
        </w:rPr>
        <w:pict>
          <v:group id="_x0000_s1028" style="position:absolute;left:0;text-align:left;margin-left:63pt;margin-top:-8.7pt;width:405pt;height:694.5pt;z-index:251658240" coordorigin="414,878" coordsize="10620,14400">
            <v:shapetype id="_x0000_t202" coordsize="21600,21600" o:spt="202" path="m,l,21600r21600,l21600,xe">
              <v:stroke joinstyle="miter"/>
              <v:path gradientshapeok="t" o:connecttype="rect"/>
            </v:shapetype>
            <v:shape id="_x0000_s1029" type="#_x0000_t202" style="position:absolute;left:414;top:13658;width:2700;height:1620" filled="f" fillcolor="yellow">
              <v:textbox style="mso-next-textbox:#_x0000_s1029">
                <w:txbxContent>
                  <w:p w:rsidR="00FF63BE" w:rsidRPr="00C06612" w:rsidRDefault="00FF63BE" w:rsidP="00FF63BE">
                    <w:pPr>
                      <w:jc w:val="center"/>
                      <w:rPr>
                        <w:rFonts w:cs="Arabic Transparent"/>
                        <w:rtl/>
                      </w:rPr>
                    </w:pPr>
                    <w:r w:rsidRPr="00C06612">
                      <w:rPr>
                        <w:rFonts w:cs="Arabic Transparent"/>
                        <w:rtl/>
                        <w:lang w:eastAsia="ar-JO" w:bidi="ar-JO"/>
                      </w:rPr>
                      <w:t>في نهاية الصف الثالث سيصبح لدى الطلبة حب الاستطلاع لمعرفة الأشياء</w:t>
                    </w:r>
                  </w:p>
                </w:txbxContent>
              </v:textbox>
            </v:shape>
            <v:oval id="_x0000_s1030" style="position:absolute;left:4374;top:878;width:2700;height:1440" filled="f">
              <v:textbox style="mso-next-textbox:#_x0000_s1030">
                <w:txbxContent>
                  <w:p w:rsidR="00FF63BE" w:rsidRDefault="00FF63BE" w:rsidP="00FF63BE">
                    <w:pPr>
                      <w:pStyle w:val="ac"/>
                      <w:rPr>
                        <w:rFonts w:cs="Traditional Arabic"/>
                        <w:b/>
                        <w:bCs/>
                        <w:sz w:val="32"/>
                        <w:szCs w:val="32"/>
                        <w:rtl/>
                        <w:lang w:eastAsia="ar-SA"/>
                      </w:rPr>
                    </w:pPr>
                    <w:r>
                      <w:rPr>
                        <w:rFonts w:cs="Traditional Arabic"/>
                        <w:b/>
                        <w:bCs/>
                        <w:sz w:val="32"/>
                        <w:szCs w:val="32"/>
                        <w:rtl/>
                        <w:lang w:eastAsia="ar-SA"/>
                      </w:rPr>
                      <w:t>الر</w:t>
                    </w:r>
                    <w:r>
                      <w:rPr>
                        <w:rFonts w:cs="Traditional Arabic" w:hint="cs"/>
                        <w:b/>
                        <w:bCs/>
                        <w:sz w:val="32"/>
                        <w:szCs w:val="32"/>
                        <w:rtl/>
                        <w:lang w:eastAsia="ar-SA"/>
                      </w:rPr>
                      <w:t>ؤ</w:t>
                    </w:r>
                    <w:r>
                      <w:rPr>
                        <w:rFonts w:cs="Traditional Arabic"/>
                        <w:b/>
                        <w:bCs/>
                        <w:sz w:val="32"/>
                        <w:szCs w:val="32"/>
                        <w:rtl/>
                        <w:lang w:eastAsia="ar-SA"/>
                      </w:rPr>
                      <w:t>ي</w:t>
                    </w:r>
                    <w:r>
                      <w:rPr>
                        <w:rFonts w:cs="Traditional Arabic" w:hint="cs"/>
                        <w:b/>
                        <w:bCs/>
                        <w:sz w:val="32"/>
                        <w:szCs w:val="32"/>
                        <w:rtl/>
                        <w:lang w:eastAsia="ar-SA"/>
                      </w:rPr>
                      <w:t xml:space="preserve">ة </w:t>
                    </w:r>
                    <w:r>
                      <w:rPr>
                        <w:rFonts w:cs="Traditional Arabic"/>
                        <w:b/>
                        <w:bCs/>
                        <w:sz w:val="32"/>
                        <w:szCs w:val="32"/>
                        <w:rtl/>
                        <w:lang w:eastAsia="ar-SA"/>
                      </w:rPr>
                      <w:t>الت</w:t>
                    </w:r>
                    <w:r>
                      <w:rPr>
                        <w:rFonts w:cs="Traditional Arabic" w:hint="cs"/>
                        <w:b/>
                        <w:bCs/>
                        <w:sz w:val="32"/>
                        <w:szCs w:val="32"/>
                        <w:rtl/>
                        <w:lang w:eastAsia="ar-SA"/>
                      </w:rPr>
                      <w:t>ربوية</w:t>
                    </w:r>
                  </w:p>
                  <w:p w:rsidR="00FF63BE" w:rsidRDefault="00FF63BE" w:rsidP="00FF63BE">
                    <w:pPr>
                      <w:pStyle w:val="ac"/>
                      <w:rPr>
                        <w:rFonts w:cs="Traditional Arabic"/>
                        <w:sz w:val="18"/>
                        <w:szCs w:val="18"/>
                        <w:rtl/>
                        <w:lang w:eastAsia="ar-SA"/>
                      </w:rPr>
                    </w:pPr>
                    <w:r>
                      <w:rPr>
                        <w:rFonts w:cs="Traditional Arabic" w:hint="cs"/>
                        <w:b/>
                        <w:bCs/>
                        <w:sz w:val="32"/>
                        <w:szCs w:val="32"/>
                        <w:rtl/>
                        <w:lang w:eastAsia="ar-SA"/>
                      </w:rPr>
                      <w:t>الأردنية</w:t>
                    </w:r>
                    <w:r>
                      <w:rPr>
                        <w:rFonts w:cs="Traditional Arabic" w:hint="cs"/>
                        <w:b/>
                        <w:bCs/>
                        <w:sz w:val="18"/>
                        <w:szCs w:val="18"/>
                        <w:rtl/>
                        <w:lang w:eastAsia="ar-SA"/>
                      </w:rPr>
                      <w:t xml:space="preserve"> </w:t>
                    </w:r>
                  </w:p>
                </w:txbxContent>
              </v:textbox>
            </v:oval>
            <v:line id="_x0000_s1031" style="position:absolute;flip:x" from="1854,6098" to="1854,13658" strokecolor="#969696" strokeweight="6pt">
              <v:stroke endarrow="block"/>
            </v:line>
            <v:line id="_x0000_s1032" style="position:absolute;flip:x" from="5634,6098" to="5634,12218" strokecolor="#969696" strokeweight="6pt">
              <v:stroke endarrow="block"/>
            </v:line>
            <v:line id="_x0000_s1033" style="position:absolute;flip:x" from="9054,6098" to="9082,12758" strokecolor="#969696" strokeweight="6pt">
              <v:stroke endarrow="block"/>
            </v:line>
            <v:line id="_x0000_s1034" style="position:absolute" from="5634,3758" to="5663,4683" strokecolor="#969696" strokeweight="6pt">
              <v:stroke endarrow="block"/>
            </v:line>
            <v:shape id="_x0000_s1035" type="#_x0000_t202" style="position:absolute;left:3294;top:3038;width:4500;height:720" filled="f" fillcolor="yellow">
              <v:textbox style="mso-next-textbox:#_x0000_s1035">
                <w:txbxContent>
                  <w:p w:rsidR="00FF63BE" w:rsidRDefault="00FF63BE" w:rsidP="00FF63BE">
                    <w:pPr>
                      <w:jc w:val="center"/>
                      <w:rPr>
                        <w:b/>
                        <w:bCs/>
                        <w:rtl/>
                        <w:lang w:eastAsia="ar-JO" w:bidi="ar-JO"/>
                      </w:rPr>
                    </w:pPr>
                    <w:r>
                      <w:rPr>
                        <w:b/>
                        <w:bCs/>
                        <w:rtl/>
                        <w:lang w:eastAsia="ar-JO" w:bidi="ar-JO"/>
                      </w:rPr>
                      <w:t>النتاجات التربوية العامة</w:t>
                    </w:r>
                  </w:p>
                </w:txbxContent>
              </v:textbox>
            </v:shape>
            <v:shape id="_x0000_s1036" type="#_x0000_t202" style="position:absolute;left:414;top:8438;width:3060;height:1100" filled="f" fillcolor="yellow">
              <v:textbox style="mso-next-textbox:#_x0000_s1036">
                <w:txbxContent>
                  <w:p w:rsidR="00FF63BE" w:rsidRPr="00C06612" w:rsidRDefault="00FF63BE" w:rsidP="00FF63BE">
                    <w:pPr>
                      <w:jc w:val="center"/>
                      <w:rPr>
                        <w:rFonts w:cs="Arabic Transparent"/>
                        <w:rtl/>
                      </w:rPr>
                    </w:pPr>
                    <w:r w:rsidRPr="00C06612">
                      <w:rPr>
                        <w:rFonts w:cs="Arabic Transparent"/>
                        <w:rtl/>
                        <w:lang w:eastAsia="ar-JO" w:bidi="ar-JO"/>
                      </w:rPr>
                      <w:t>في نهاية الصف السابع سيستخدم الطلبة أساسيات طرق البحث</w:t>
                    </w:r>
                    <w:r w:rsidRPr="00C06612">
                      <w:rPr>
                        <w:rFonts w:cs="Arabic Transparent" w:hint="cs"/>
                        <w:rtl/>
                        <w:lang w:eastAsia="ar-JO" w:bidi="ar-JO"/>
                      </w:rPr>
                      <w:t xml:space="preserve"> .</w:t>
                    </w:r>
                  </w:p>
                </w:txbxContent>
              </v:textbox>
            </v:shape>
            <v:shape id="_x0000_s1037" type="#_x0000_t202" style="position:absolute;left:414;top:10238;width:2880;height:900" filled="f" fillcolor="yellow">
              <v:textbox style="mso-next-textbox:#_x0000_s1037">
                <w:txbxContent>
                  <w:p w:rsidR="00FF63BE" w:rsidRDefault="00FF63BE" w:rsidP="00FF63BE">
                    <w:pPr>
                      <w:jc w:val="center"/>
                      <w:rPr>
                        <w:rFonts w:cs="Simplified Arabic"/>
                        <w:rtl/>
                        <w:lang w:eastAsia="ar-JO" w:bidi="ar-JO"/>
                      </w:rPr>
                    </w:pPr>
                    <w:r>
                      <w:rPr>
                        <w:rFonts w:cs="Simplified Arabic"/>
                        <w:rtl/>
                        <w:lang w:eastAsia="ar-JO" w:bidi="ar-JO"/>
                      </w:rPr>
                      <w:t>في نهاية الصف العاشر يستطيع الطلبة كتابة أبحاثهم وحدهم</w:t>
                    </w:r>
                    <w:r>
                      <w:rPr>
                        <w:rFonts w:cs="Simplified Arabic" w:hint="cs"/>
                        <w:rtl/>
                        <w:lang w:eastAsia="ar-JO" w:bidi="ar-JO"/>
                      </w:rPr>
                      <w:t xml:space="preserve"> .</w:t>
                    </w:r>
                  </w:p>
                </w:txbxContent>
              </v:textbox>
            </v:shape>
            <v:shape id="_x0000_s1038" type="#_x0000_t202" style="position:absolute;left:7254;top:9338;width:3780;height:1080" filled="f">
              <v:textbox style="mso-next-textbox:#_x0000_s1038">
                <w:txbxContent>
                  <w:p w:rsidR="00FF63BE" w:rsidRPr="00C06612" w:rsidRDefault="00FF63BE" w:rsidP="00FF63BE">
                    <w:pPr>
                      <w:pStyle w:val="20"/>
                      <w:rPr>
                        <w:rFonts w:cs="Arabic Transparent"/>
                        <w:rtl/>
                      </w:rPr>
                    </w:pPr>
                    <w:r w:rsidRPr="00C06612">
                      <w:rPr>
                        <w:rFonts w:cs="Arabic Transparent"/>
                        <w:rtl/>
                      </w:rPr>
                      <w:t>في نهاية الصف ال</w:t>
                    </w:r>
                    <w:r w:rsidRPr="00C06612">
                      <w:rPr>
                        <w:rFonts w:cs="Arabic Transparent" w:hint="cs"/>
                        <w:rtl/>
                      </w:rPr>
                      <w:t xml:space="preserve">سابع </w:t>
                    </w:r>
                    <w:r w:rsidRPr="00C06612">
                      <w:rPr>
                        <w:rFonts w:cs="Arabic Transparent"/>
                        <w:rtl/>
                      </w:rPr>
                      <w:t>سيظهر الطلبة روح المشاركة وإيثار الآخرين على أنفسهم</w:t>
                    </w:r>
                    <w:r w:rsidRPr="00C06612">
                      <w:rPr>
                        <w:rFonts w:cs="Arabic Transparent" w:hint="cs"/>
                        <w:rtl/>
                      </w:rPr>
                      <w:t xml:space="preserve"> .</w:t>
                    </w:r>
                  </w:p>
                </w:txbxContent>
              </v:textbox>
            </v:shape>
            <v:shape id="_x0000_s1039" type="#_x0000_t202" style="position:absolute;left:7614;top:7538;width:3240;height:1080" filled="f">
              <v:textbox style="mso-next-textbox:#_x0000_s1039">
                <w:txbxContent>
                  <w:p w:rsidR="00FF63BE" w:rsidRPr="00C06612" w:rsidRDefault="00FF63BE" w:rsidP="00FF63BE">
                    <w:pPr>
                      <w:pStyle w:val="20"/>
                      <w:rPr>
                        <w:rFonts w:cs="Arabic Transparent"/>
                        <w:rtl/>
                      </w:rPr>
                    </w:pPr>
                    <w:r w:rsidRPr="00C06612">
                      <w:rPr>
                        <w:rFonts w:cs="Arabic Transparent"/>
                        <w:rtl/>
                      </w:rPr>
                      <w:t>في نهاية الصف ال</w:t>
                    </w:r>
                    <w:r w:rsidRPr="00C06612">
                      <w:rPr>
                        <w:rFonts w:cs="Arabic Transparent" w:hint="cs"/>
                        <w:rtl/>
                      </w:rPr>
                      <w:t>ثالث</w:t>
                    </w:r>
                    <w:r w:rsidRPr="00C06612">
                      <w:rPr>
                        <w:rFonts w:cs="Arabic Transparent"/>
                        <w:rtl/>
                      </w:rPr>
                      <w:t xml:space="preserve"> سيظهر الطلبة اهتماماً بالآخرين</w:t>
                    </w:r>
                    <w:r w:rsidRPr="00C06612">
                      <w:rPr>
                        <w:rFonts w:cs="Arabic Transparent" w:hint="cs"/>
                        <w:rtl/>
                      </w:rPr>
                      <w:t xml:space="preserve"> .</w:t>
                    </w:r>
                  </w:p>
                </w:txbxContent>
              </v:textbox>
            </v:shape>
            <v:shape id="_x0000_s1040" type="#_x0000_t202" style="position:absolute;left:7614;top:10958;width:3060;height:1400" filled="f">
              <v:textbox style="mso-next-textbox:#_x0000_s1040">
                <w:txbxContent>
                  <w:p w:rsidR="00FF63BE" w:rsidRDefault="00FF63BE" w:rsidP="00FF63BE">
                    <w:pPr>
                      <w:jc w:val="center"/>
                      <w:rPr>
                        <w:rFonts w:cs="Simplified Arabic"/>
                        <w:rtl/>
                      </w:rPr>
                    </w:pPr>
                    <w:r>
                      <w:rPr>
                        <w:rFonts w:cs="Simplified Arabic"/>
                        <w:rtl/>
                        <w:lang w:eastAsia="ar-JO" w:bidi="ar-JO"/>
                      </w:rPr>
                      <w:t xml:space="preserve">في نهاية الصف </w:t>
                    </w:r>
                    <w:r>
                      <w:rPr>
                        <w:rFonts w:cs="Simplified Arabic" w:hint="cs"/>
                        <w:rtl/>
                        <w:lang w:eastAsia="ar-JO" w:bidi="ar-JO"/>
                      </w:rPr>
                      <w:t>الثاني عشر</w:t>
                    </w:r>
                    <w:r>
                      <w:rPr>
                        <w:rFonts w:cs="Simplified Arabic"/>
                        <w:rtl/>
                        <w:lang w:eastAsia="ar-JO" w:bidi="ar-JO"/>
                      </w:rPr>
                      <w:t xml:space="preserve"> سيظهر الطلبة مسؤولية اجتماعية ورغبة في المساهمة في المجتمع</w:t>
                    </w:r>
                    <w:r>
                      <w:rPr>
                        <w:rFonts w:cs="Simplified Arabic" w:hint="cs"/>
                        <w:rtl/>
                        <w:lang w:eastAsia="ar-JO" w:bidi="ar-JO"/>
                      </w:rPr>
                      <w:t xml:space="preserve"> .</w:t>
                    </w:r>
                  </w:p>
                </w:txbxContent>
              </v:textbox>
            </v:shape>
            <v:shape id="_x0000_s1041" type="#_x0000_t202" style="position:absolute;left:7794;top:12758;width:2908;height:1245" filled="f">
              <v:textbox style="mso-next-textbox:#_x0000_s1041">
                <w:txbxContent>
                  <w:p w:rsidR="00FF63BE" w:rsidRDefault="00FF63BE" w:rsidP="00FF63BE">
                    <w:pPr>
                      <w:jc w:val="center"/>
                      <w:rPr>
                        <w:rFonts w:cs="Simplified Arabic"/>
                        <w:rtl/>
                      </w:rPr>
                    </w:pPr>
                    <w:r>
                      <w:rPr>
                        <w:rFonts w:cs="Simplified Arabic"/>
                        <w:rtl/>
                        <w:lang w:eastAsia="ar-JO" w:bidi="ar-JO"/>
                      </w:rPr>
                      <w:t xml:space="preserve">في نهاية الصف </w:t>
                    </w:r>
                    <w:r>
                      <w:rPr>
                        <w:rFonts w:cs="Simplified Arabic" w:hint="cs"/>
                        <w:rtl/>
                        <w:lang w:eastAsia="ar-JO" w:bidi="ar-JO"/>
                      </w:rPr>
                      <w:t>ال</w:t>
                    </w:r>
                    <w:r>
                      <w:rPr>
                        <w:rFonts w:cs="Simplified Arabic"/>
                        <w:rtl/>
                        <w:lang w:eastAsia="ar-JO" w:bidi="ar-JO"/>
                      </w:rPr>
                      <w:t>ع</w:t>
                    </w:r>
                    <w:r>
                      <w:rPr>
                        <w:rFonts w:cs="Simplified Arabic" w:hint="cs"/>
                        <w:rtl/>
                        <w:lang w:eastAsia="ar-JO" w:bidi="ar-JO"/>
                      </w:rPr>
                      <w:t>ا</w:t>
                    </w:r>
                    <w:r>
                      <w:rPr>
                        <w:rFonts w:cs="Simplified Arabic"/>
                        <w:rtl/>
                        <w:lang w:eastAsia="ar-JO" w:bidi="ar-JO"/>
                      </w:rPr>
                      <w:t>شر سيظهر الطلبة فهمهم لحقوق المواطنة ومسؤول</w:t>
                    </w:r>
                    <w:r>
                      <w:rPr>
                        <w:rFonts w:cs="Simplified Arabic" w:hint="cs"/>
                        <w:rtl/>
                        <w:lang w:eastAsia="ar-JO" w:bidi="ar-JO"/>
                      </w:rPr>
                      <w:t>يـ</w:t>
                    </w:r>
                    <w:r>
                      <w:rPr>
                        <w:rFonts w:cs="Simplified Arabic"/>
                        <w:rtl/>
                        <w:lang w:eastAsia="ar-JO" w:bidi="ar-JO"/>
                      </w:rPr>
                      <w:t>اتها</w:t>
                    </w:r>
                    <w:r>
                      <w:rPr>
                        <w:rFonts w:cs="Simplified Arabic" w:hint="cs"/>
                        <w:rtl/>
                        <w:lang w:eastAsia="ar-JO" w:bidi="ar-JO"/>
                      </w:rPr>
                      <w:t xml:space="preserve"> .</w:t>
                    </w:r>
                  </w:p>
                  <w:p w:rsidR="00FF63BE" w:rsidRDefault="00FF63BE" w:rsidP="00FF63BE">
                    <w:pPr>
                      <w:rPr>
                        <w:rFonts w:cs="Simplified Arabic"/>
                        <w:rtl/>
                      </w:rPr>
                    </w:pPr>
                  </w:p>
                </w:txbxContent>
              </v:textbox>
            </v:shape>
            <v:shape id="_x0000_s1042" type="#_x0000_t202" style="position:absolute;left:4554;top:7178;width:1980;height:900" filled="f">
              <v:textbox style="mso-next-textbox:#_x0000_s1042">
                <w:txbxContent>
                  <w:p w:rsidR="00FF63BE" w:rsidRDefault="00FF63BE" w:rsidP="00FF63BE">
                    <w:pPr>
                      <w:jc w:val="center"/>
                      <w:rPr>
                        <w:rFonts w:cs="Arabic Transparent"/>
                        <w:rtl/>
                        <w:lang w:eastAsia="ar-JO" w:bidi="ar-JO"/>
                      </w:rPr>
                    </w:pPr>
                    <w:r w:rsidRPr="00C06612">
                      <w:rPr>
                        <w:rFonts w:cs="Arabic Transparent"/>
                        <w:rtl/>
                        <w:lang w:eastAsia="ar-JO" w:bidi="ar-JO"/>
                      </w:rPr>
                      <w:t>الصفوف</w:t>
                    </w:r>
                  </w:p>
                  <w:p w:rsidR="00FF63BE" w:rsidRPr="00C06612" w:rsidRDefault="00FF63BE" w:rsidP="00FF63BE">
                    <w:pPr>
                      <w:jc w:val="center"/>
                      <w:rPr>
                        <w:rFonts w:cs="Arabic Transparent"/>
                        <w:rtl/>
                        <w:lang w:eastAsia="ar-JO" w:bidi="ar-JO"/>
                      </w:rPr>
                    </w:pPr>
                    <w:r w:rsidRPr="00C06612">
                      <w:rPr>
                        <w:rFonts w:cs="Arabic Transparent"/>
                        <w:rtl/>
                        <w:lang w:eastAsia="ar-JO" w:bidi="ar-JO"/>
                      </w:rPr>
                      <w:t xml:space="preserve"> (1-3)</w:t>
                    </w:r>
                  </w:p>
                </w:txbxContent>
              </v:textbox>
            </v:shape>
            <v:shape id="_x0000_s1043" type="#_x0000_t202" style="position:absolute;left:4554;top:9338;width:1980;height:901" filled="f">
              <v:textbox style="mso-next-textbox:#_x0000_s1043">
                <w:txbxContent>
                  <w:p w:rsidR="00FF63BE" w:rsidRDefault="00FF63BE" w:rsidP="00FF63BE">
                    <w:pPr>
                      <w:jc w:val="center"/>
                      <w:rPr>
                        <w:rFonts w:cs="Arabic Transparent"/>
                        <w:rtl/>
                        <w:lang w:eastAsia="ar-JO" w:bidi="ar-JO"/>
                      </w:rPr>
                    </w:pPr>
                    <w:r w:rsidRPr="00C06612">
                      <w:rPr>
                        <w:rFonts w:cs="Arabic Transparent"/>
                        <w:rtl/>
                        <w:lang w:eastAsia="ar-JO" w:bidi="ar-JO"/>
                      </w:rPr>
                      <w:t xml:space="preserve">الصفوف </w:t>
                    </w:r>
                  </w:p>
                  <w:p w:rsidR="00FF63BE" w:rsidRPr="00C06612" w:rsidRDefault="00FF63BE" w:rsidP="00FF63BE">
                    <w:pPr>
                      <w:jc w:val="center"/>
                      <w:rPr>
                        <w:rFonts w:cs="Arabic Transparent"/>
                        <w:rtl/>
                        <w:lang w:eastAsia="ar-JO" w:bidi="ar-JO"/>
                      </w:rPr>
                    </w:pPr>
                    <w:r w:rsidRPr="00C06612">
                      <w:rPr>
                        <w:rFonts w:cs="Arabic Transparent"/>
                        <w:rtl/>
                        <w:lang w:eastAsia="ar-JO" w:bidi="ar-JO"/>
                      </w:rPr>
                      <w:t>(4-7)</w:t>
                    </w:r>
                  </w:p>
                </w:txbxContent>
              </v:textbox>
            </v:shape>
            <v:shape id="_x0000_s1044" type="#_x0000_t202" style="position:absolute;left:4374;top:10958;width:2188;height:720" filled="f">
              <v:textbox style="mso-next-textbox:#_x0000_s1044">
                <w:txbxContent>
                  <w:p w:rsidR="00FF63BE" w:rsidRDefault="00FF63BE" w:rsidP="00FF63BE">
                    <w:pPr>
                      <w:jc w:val="center"/>
                      <w:rPr>
                        <w:rFonts w:cs="Arabic Transparent"/>
                        <w:rtl/>
                        <w:lang w:eastAsia="ar-JO" w:bidi="ar-JO"/>
                      </w:rPr>
                    </w:pPr>
                    <w:r w:rsidRPr="00C06612">
                      <w:rPr>
                        <w:rFonts w:cs="Arabic Transparent"/>
                        <w:rtl/>
                        <w:lang w:eastAsia="ar-JO" w:bidi="ar-JO"/>
                      </w:rPr>
                      <w:t xml:space="preserve">الصفوف </w:t>
                    </w:r>
                  </w:p>
                  <w:p w:rsidR="00FF63BE" w:rsidRPr="00C06612" w:rsidRDefault="00FF63BE" w:rsidP="00FF63BE">
                    <w:pPr>
                      <w:jc w:val="center"/>
                      <w:rPr>
                        <w:rFonts w:cs="Arabic Transparent"/>
                        <w:rtl/>
                        <w:lang w:eastAsia="ar-JO" w:bidi="ar-JO"/>
                      </w:rPr>
                    </w:pPr>
                    <w:r w:rsidRPr="00C06612">
                      <w:rPr>
                        <w:rFonts w:cs="Arabic Transparent" w:hint="cs"/>
                        <w:rtl/>
                        <w:lang w:eastAsia="ar-JO" w:bidi="ar-JO"/>
                      </w:rPr>
                      <w:t>(8-10)</w:t>
                    </w:r>
                  </w:p>
                </w:txbxContent>
              </v:textbox>
            </v:shape>
            <v:shape id="_x0000_s1045" type="#_x0000_t202" style="position:absolute;left:4374;top:12218;width:2160;height:720" filled="f">
              <v:textbox style="mso-next-textbox:#_x0000_s1045">
                <w:txbxContent>
                  <w:p w:rsidR="00FF63BE" w:rsidRPr="00C06612" w:rsidRDefault="00FF63BE" w:rsidP="00FF63BE">
                    <w:pPr>
                      <w:jc w:val="center"/>
                      <w:rPr>
                        <w:rFonts w:cs="Arabic Transparent"/>
                        <w:rtl/>
                        <w:lang w:eastAsia="ar-JO" w:bidi="ar-JO"/>
                      </w:rPr>
                    </w:pPr>
                    <w:r w:rsidRPr="00C06612">
                      <w:rPr>
                        <w:rFonts w:cs="Arabic Transparent"/>
                        <w:rtl/>
                        <w:lang w:eastAsia="ar-JO" w:bidi="ar-JO"/>
                      </w:rPr>
                      <w:t xml:space="preserve">الصفان </w:t>
                    </w:r>
                    <w:r w:rsidRPr="00C06612">
                      <w:rPr>
                        <w:rFonts w:cs="Arabic Transparent" w:hint="cs"/>
                        <w:rtl/>
                        <w:lang w:eastAsia="ar-JO" w:bidi="ar-JO"/>
                      </w:rPr>
                      <w:t>(</w:t>
                    </w:r>
                    <w:r w:rsidRPr="00C06612">
                      <w:rPr>
                        <w:rFonts w:cs="Arabic Transparent"/>
                        <w:rtl/>
                        <w:lang w:eastAsia="ar-JO" w:bidi="ar-JO"/>
                      </w:rPr>
                      <w:t>11</w:t>
                    </w:r>
                    <w:r w:rsidRPr="00C06612">
                      <w:rPr>
                        <w:rFonts w:cs="Arabic Transparent" w:hint="cs"/>
                        <w:rtl/>
                        <w:lang w:eastAsia="ar-JO" w:bidi="ar-JO"/>
                      </w:rPr>
                      <w:t>،12)</w:t>
                    </w:r>
                  </w:p>
                  <w:p w:rsidR="00FF63BE" w:rsidRDefault="00FF63BE" w:rsidP="00FF63BE">
                    <w:pPr>
                      <w:pStyle w:val="a7"/>
                      <w:rPr>
                        <w:rtl/>
                      </w:rPr>
                    </w:pPr>
                  </w:p>
                </w:txbxContent>
              </v:textbox>
            </v:shape>
            <v:line id="_x0000_s1046" style="position:absolute" from="6534,3758" to="7282,4683" strokecolor="#969696" strokeweight="6pt">
              <v:stroke endarrow="block"/>
            </v:line>
            <v:line id="_x0000_s1047" style="position:absolute;flip:x" from="3474,3758" to="3834,4658" strokecolor="#969696" strokeweight="6pt">
              <v:stroke endarrow="block"/>
            </v:line>
            <v:shape id="_x0000_s1048" type="#_x0000_t202" style="position:absolute;left:4194;top:5198;width:2700;height:900" filled="f">
              <v:textbox style="mso-next-textbox:#_x0000_s1048">
                <w:txbxContent>
                  <w:p w:rsidR="00FF63BE" w:rsidRPr="00C06612" w:rsidRDefault="00FF63BE" w:rsidP="00FF63BE">
                    <w:pPr>
                      <w:jc w:val="center"/>
                      <w:rPr>
                        <w:rFonts w:cs="Arabic Transparent"/>
                        <w:rtl/>
                      </w:rPr>
                    </w:pPr>
                    <w:r w:rsidRPr="00C06612">
                      <w:rPr>
                        <w:rFonts w:cs="Arabic Transparent" w:hint="cs"/>
                        <w:rtl/>
                      </w:rPr>
                      <w:t>التدرّج في تحقيق النتاجات</w:t>
                    </w:r>
                  </w:p>
                </w:txbxContent>
              </v:textbox>
            </v:shape>
            <v:shape id="_x0000_s1049" type="#_x0000_t202" style="position:absolute;left:414;top:4658;width:3240;height:1415" filled="f" fillcolor="yellow">
              <v:textbox style="mso-next-textbox:#_x0000_s1049">
                <w:txbxContent>
                  <w:p w:rsidR="00FF63BE" w:rsidRDefault="00FF63BE" w:rsidP="00FF63BE">
                    <w:pPr>
                      <w:jc w:val="center"/>
                      <w:rPr>
                        <w:rFonts w:cs="Simplified Arabic"/>
                        <w:rtl/>
                        <w:lang w:eastAsia="ar-JO" w:bidi="ar-JO"/>
                      </w:rPr>
                    </w:pPr>
                    <w:r>
                      <w:rPr>
                        <w:rFonts w:cs="Simplified Arabic" w:hint="cs"/>
                        <w:rtl/>
                        <w:lang w:eastAsia="ar-JO" w:bidi="ar-JO"/>
                      </w:rPr>
                      <w:t>النتاج التربوي</w:t>
                    </w:r>
                  </w:p>
                  <w:p w:rsidR="00FF63BE" w:rsidRDefault="00FF63BE" w:rsidP="00FF63BE">
                    <w:pPr>
                      <w:pStyle w:val="20"/>
                      <w:rPr>
                        <w:rFonts w:cs="Traditional Arabic"/>
                        <w:rtl/>
                        <w:lang w:val="en-US"/>
                      </w:rPr>
                    </w:pPr>
                    <w:r>
                      <w:rPr>
                        <w:rFonts w:cs="Simplified Arabic" w:hint="cs"/>
                        <w:rtl/>
                        <w:lang w:val="en-US"/>
                      </w:rPr>
                      <w:t>أن يظهر الطلبة ارتباطهم بالتعلم مدى الحياة .</w:t>
                    </w:r>
                  </w:p>
                </w:txbxContent>
              </v:textbox>
            </v:shape>
            <v:shape id="_x0000_s1050" type="#_x0000_t202" style="position:absolute;left:774;top:6638;width:2700;height:1260" filled="f" fillcolor="yellow">
              <v:textbox style="mso-next-textbox:#_x0000_s1050">
                <w:txbxContent>
                  <w:p w:rsidR="00FF63BE" w:rsidRPr="00C06612" w:rsidRDefault="00FF63BE" w:rsidP="00FF63BE">
                    <w:pPr>
                      <w:jc w:val="center"/>
                      <w:rPr>
                        <w:rFonts w:cs="Arabic Transparent"/>
                        <w:rtl/>
                      </w:rPr>
                    </w:pPr>
                    <w:r w:rsidRPr="00C06612">
                      <w:rPr>
                        <w:rFonts w:cs="Arabic Transparent" w:hint="cs"/>
                        <w:rtl/>
                      </w:rPr>
                      <w:t>في نهاية الصف الثالث سيصبح لدى الطلبة حب الاستطلاع لمعرفة الأشياء .</w:t>
                    </w:r>
                  </w:p>
                </w:txbxContent>
              </v:textbox>
            </v:shape>
            <v:shape id="_x0000_s1051" type="#_x0000_t202" style="position:absolute;left:7254;top:5018;width:3420;height:1080" filled="f" fillcolor="yellow">
              <v:textbox style="mso-next-textbox:#_x0000_s1051">
                <w:txbxContent>
                  <w:p w:rsidR="00FF63BE" w:rsidRPr="00C06612" w:rsidRDefault="00FF63BE" w:rsidP="00FF63BE">
                    <w:pPr>
                      <w:jc w:val="center"/>
                      <w:rPr>
                        <w:rFonts w:cs="Arabic Transparent"/>
                        <w:rtl/>
                        <w:lang w:eastAsia="ar-JO" w:bidi="ar-JO"/>
                      </w:rPr>
                    </w:pPr>
                    <w:r w:rsidRPr="00C06612">
                      <w:rPr>
                        <w:rFonts w:cs="Arabic Transparent" w:hint="cs"/>
                        <w:rtl/>
                        <w:lang w:eastAsia="ar-JO" w:bidi="ar-JO"/>
                      </w:rPr>
                      <w:t>النتاج التربوي</w:t>
                    </w:r>
                  </w:p>
                  <w:p w:rsidR="00FF63BE" w:rsidRPr="00C06612" w:rsidRDefault="00FF63BE" w:rsidP="00FF63BE">
                    <w:pPr>
                      <w:pStyle w:val="20"/>
                      <w:rPr>
                        <w:rFonts w:cs="Arabic Transparent"/>
                        <w:sz w:val="22"/>
                        <w:szCs w:val="22"/>
                        <w:rtl/>
                        <w:lang w:val="en-US"/>
                      </w:rPr>
                    </w:pPr>
                    <w:r w:rsidRPr="00C06612">
                      <w:rPr>
                        <w:rFonts w:cs="Arabic Transparent" w:hint="cs"/>
                        <w:sz w:val="22"/>
                        <w:szCs w:val="22"/>
                        <w:rtl/>
                        <w:lang w:val="en-US"/>
                      </w:rPr>
                      <w:t>أن يمارس الطلبة حقوقهم وواجباتهم .</w:t>
                    </w:r>
                  </w:p>
                </w:txbxContent>
              </v:textbox>
            </v:shape>
            <v:shape id="_x0000_s1052" type="#_x0000_t202" style="position:absolute;left:414;top:11498;width:3060;height:1800" filled="f" fillcolor="yellow">
              <v:textbox style="mso-next-textbox:#_x0000_s1052">
                <w:txbxContent>
                  <w:p w:rsidR="00FF63BE" w:rsidRPr="00C06612" w:rsidRDefault="00FF63BE" w:rsidP="00FF63BE">
                    <w:pPr>
                      <w:jc w:val="center"/>
                      <w:rPr>
                        <w:rFonts w:cs="Arabic Transparent"/>
                        <w:rtl/>
                        <w:lang w:eastAsia="ar-JO" w:bidi="ar-JO"/>
                      </w:rPr>
                    </w:pPr>
                    <w:r w:rsidRPr="00C06612">
                      <w:rPr>
                        <w:rFonts w:cs="Arabic Transparent"/>
                        <w:rtl/>
                        <w:lang w:eastAsia="ar-JO" w:bidi="ar-JO"/>
                      </w:rPr>
                      <w:t xml:space="preserve">في نهاية الصف الثاني عشر سيقترح الطلبة </w:t>
                    </w:r>
                    <w:r w:rsidRPr="00C06612">
                      <w:rPr>
                        <w:rFonts w:cs="Arabic Transparent" w:hint="cs"/>
                        <w:rtl/>
                        <w:lang w:eastAsia="ar-JO" w:bidi="ar-JO"/>
                      </w:rPr>
                      <w:t xml:space="preserve">أفكاراً جدية </w:t>
                    </w:r>
                    <w:r w:rsidRPr="00C06612">
                      <w:rPr>
                        <w:rFonts w:cs="Arabic Transparent"/>
                        <w:rtl/>
                        <w:lang w:eastAsia="ar-JO" w:bidi="ar-JO"/>
                      </w:rPr>
                      <w:t>ويكملون البحث بطريقة تجديدية وإبداعية تتعلق بأهدافهم المستقبلية</w:t>
                    </w:r>
                    <w:r w:rsidRPr="00C06612">
                      <w:rPr>
                        <w:rFonts w:cs="Arabic Transparent" w:hint="cs"/>
                        <w:rtl/>
                        <w:lang w:eastAsia="ar-JO" w:bidi="ar-JO"/>
                      </w:rPr>
                      <w:t xml:space="preserve"> .</w:t>
                    </w:r>
                  </w:p>
                </w:txbxContent>
              </v:textbox>
            </v:shape>
            <v:line id="_x0000_s1053" style="position:absolute" from="5634,2318" to="5634,3038" strokecolor="#969696" strokeweight="6pt">
              <v:stroke endarrow="block"/>
            </v:line>
            <w10:wrap anchorx="page"/>
          </v:group>
        </w:pict>
      </w: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rPr>
          <w:rFonts w:ascii="Arial" w:hAnsi="Arial" w:cs="Simplified Arabic"/>
          <w:sz w:val="32"/>
          <w:szCs w:val="32"/>
          <w:rtl/>
          <w:lang w:bidi="ar-JO"/>
        </w:rPr>
      </w:pPr>
    </w:p>
    <w:p w:rsidR="00FF63BE" w:rsidRPr="00C63664" w:rsidRDefault="00FF63BE" w:rsidP="00FF63BE">
      <w:pPr>
        <w:ind w:firstLine="720"/>
        <w:jc w:val="lowKashida"/>
        <w:rPr>
          <w:rFonts w:ascii="Arial" w:hAnsi="Arial" w:cs="Simplified Arabic"/>
          <w:sz w:val="32"/>
          <w:szCs w:val="32"/>
          <w:lang w:eastAsia="ar-JO" w:bidi="ar-JO"/>
        </w:rPr>
      </w:pPr>
    </w:p>
    <w:p w:rsidR="00FF63BE" w:rsidRPr="00C63664" w:rsidRDefault="00FF63BE" w:rsidP="00FF63BE">
      <w:pPr>
        <w:ind w:firstLine="720"/>
        <w:jc w:val="lowKashida"/>
        <w:rPr>
          <w:rFonts w:ascii="Arial" w:hAnsi="Arial" w:cs="Simplified Arabic"/>
          <w:sz w:val="32"/>
          <w:szCs w:val="32"/>
          <w:lang w:eastAsia="ar-JO" w:bidi="ar-JO"/>
        </w:rPr>
      </w:pPr>
    </w:p>
    <w:p w:rsidR="00FF63BE" w:rsidRPr="00C63664" w:rsidRDefault="00FF63BE" w:rsidP="00FF63BE">
      <w:pPr>
        <w:ind w:firstLine="720"/>
        <w:jc w:val="lowKashida"/>
        <w:rPr>
          <w:rFonts w:ascii="Arial" w:hAnsi="Arial" w:cs="Simplified Arabic"/>
          <w:sz w:val="32"/>
          <w:szCs w:val="32"/>
          <w:lang w:eastAsia="ar-JO" w:bidi="ar-JO"/>
        </w:rPr>
      </w:pPr>
    </w:p>
    <w:p w:rsidR="00FF63BE" w:rsidRPr="00C63664" w:rsidRDefault="00FF63BE" w:rsidP="00FF63BE">
      <w:pPr>
        <w:ind w:firstLine="720"/>
        <w:jc w:val="lowKashida"/>
        <w:rPr>
          <w:rFonts w:ascii="Arial" w:hAnsi="Arial" w:cs="Simplified Arabic"/>
          <w:sz w:val="32"/>
          <w:szCs w:val="32"/>
          <w:lang w:eastAsia="ar-JO" w:bidi="ar-JO"/>
        </w:rPr>
      </w:pPr>
    </w:p>
    <w:p w:rsidR="00FF63BE" w:rsidRPr="00C63664" w:rsidRDefault="00FF63BE" w:rsidP="00FF63BE">
      <w:pPr>
        <w:ind w:firstLine="720"/>
        <w:jc w:val="lowKashida"/>
        <w:rPr>
          <w:rFonts w:ascii="Arial" w:hAnsi="Arial" w:cs="Simplified Arabic"/>
          <w:sz w:val="32"/>
          <w:szCs w:val="32"/>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lang w:eastAsia="ar-JO" w:bidi="ar-JO"/>
        </w:rPr>
      </w:pPr>
    </w:p>
    <w:p w:rsidR="00FF63BE" w:rsidRPr="00C63664" w:rsidRDefault="00FF63BE" w:rsidP="00FF63BE">
      <w:pPr>
        <w:ind w:firstLine="720"/>
        <w:jc w:val="lowKashida"/>
        <w:rPr>
          <w:rFonts w:ascii="Arial" w:hAnsi="Arial" w:cs="Simplified Arabic"/>
          <w:sz w:val="32"/>
          <w:szCs w:val="32"/>
          <w:rtl/>
        </w:rPr>
      </w:pPr>
      <w:r w:rsidRPr="00C63664">
        <w:rPr>
          <w:rFonts w:ascii="Arial" w:hAnsi="Arial" w:cs="Simplified Arabic"/>
          <w:sz w:val="32"/>
          <w:szCs w:val="32"/>
          <w:lang w:eastAsia="ar-JO" w:bidi="ar-JO"/>
        </w:rPr>
        <w:fldChar w:fldCharType="begin" w:fldLock="1"/>
      </w:r>
      <w:r w:rsidRPr="00C63664">
        <w:rPr>
          <w:rFonts w:ascii="Arial" w:hAnsi="Arial" w:cs="Simplified Arabic"/>
          <w:sz w:val="32"/>
          <w:szCs w:val="32"/>
          <w:lang w:eastAsia="ar-JO"/>
        </w:rPr>
        <w:instrText xml:space="preserve">ref  SHAPE  \* MERGEFORMAT </w:instrText>
      </w:r>
      <w:r w:rsidRPr="00C63664">
        <w:rPr>
          <w:rFonts w:ascii="Arial" w:hAnsi="Arial" w:cs="Simplified Arabic"/>
          <w:sz w:val="32"/>
          <w:szCs w:val="32"/>
          <w:lang w:eastAsia="ar-JO" w:bidi="ar-JO"/>
        </w:rPr>
        <w:fldChar w:fldCharType="end"/>
      </w:r>
      <w:fldSimple w:instr="ref  SHAPE  \* MERGEFORMAT " w:fldLock="1"/>
      <w:r w:rsidRPr="0045689C">
        <w:rPr>
          <w:rFonts w:cs="Simplified Arabic"/>
          <w:noProof/>
          <w:sz w:val="32"/>
          <w:szCs w:val="32"/>
          <w:rtl/>
        </w:rPr>
        <w:pict>
          <v:shape id="_x0000_s1026" type="#_x0000_t202" style="position:absolute;left:0;text-align:left;margin-left:-18pt;margin-top:-447.4pt;width:2in;height:54pt;z-index:251658240;mso-position-horizontal-relative:text;mso-position-vertical-relative:text" filled="f" fillcolor="yellow">
            <v:textbox style="mso-next-textbox:#_x0000_s1026">
              <w:txbxContent>
                <w:p w:rsidR="00FF63BE" w:rsidRDefault="00FF63BE" w:rsidP="00FF63BE">
                  <w:pPr>
                    <w:jc w:val="center"/>
                    <w:rPr>
                      <w:rtl/>
                      <w:lang w:eastAsia="ar-JO" w:bidi="ar-JO"/>
                    </w:rPr>
                  </w:pPr>
                  <w:r>
                    <w:rPr>
                      <w:rtl/>
                      <w:lang w:eastAsia="ar-JO" w:bidi="ar-JO"/>
                    </w:rPr>
                    <w:t>النتاج التربوي</w:t>
                  </w:r>
                </w:p>
                <w:p w:rsidR="00FF63BE" w:rsidRDefault="00FF63BE" w:rsidP="00FF63BE">
                  <w:pPr>
                    <w:jc w:val="both"/>
                    <w:rPr>
                      <w:rtl/>
                      <w:lang w:eastAsia="ar-JO" w:bidi="ar-JO"/>
                    </w:rPr>
                  </w:pPr>
                  <w:r>
                    <w:rPr>
                      <w:rtl/>
                      <w:lang w:eastAsia="ar-JO" w:bidi="ar-JO"/>
                    </w:rPr>
                    <w:t>أن يظهر الطلبة ارتباطهم بالتعلم مدى الحياة .</w:t>
                  </w:r>
                </w:p>
                <w:p w:rsidR="00FF63BE" w:rsidRDefault="00FF63BE" w:rsidP="00FF63BE">
                  <w:pPr>
                    <w:rPr>
                      <w:sz w:val="16"/>
                      <w:szCs w:val="16"/>
                      <w:rtl/>
                    </w:rPr>
                  </w:pPr>
                </w:p>
              </w:txbxContent>
            </v:textbox>
          </v:shape>
        </w:pict>
      </w:r>
      <w:r w:rsidRPr="0045689C">
        <w:rPr>
          <w:rFonts w:cs="Simplified Arabic"/>
          <w:noProof/>
          <w:sz w:val="32"/>
          <w:szCs w:val="32"/>
          <w:rtl/>
        </w:rPr>
        <w:pict>
          <v:shape id="_x0000_s1027" type="#_x0000_t202" style="position:absolute;left:0;text-align:left;margin-left:333pt;margin-top:-447.4pt;width:135pt;height:36.05pt;z-index:251658240;mso-position-horizontal-relative:text;mso-position-vertical-relative:text" filled="f">
            <v:textbox style="mso-next-textbox:#_x0000_s1027">
              <w:txbxContent>
                <w:p w:rsidR="00FF63BE" w:rsidRDefault="00FF63BE" w:rsidP="00FF63BE">
                  <w:pPr>
                    <w:jc w:val="center"/>
                    <w:rPr>
                      <w:rtl/>
                      <w:lang w:eastAsia="ar-JO" w:bidi="ar-JO"/>
                    </w:rPr>
                  </w:pPr>
                  <w:r>
                    <w:rPr>
                      <w:rtl/>
                      <w:lang w:eastAsia="ar-JO" w:bidi="ar-JO"/>
                    </w:rPr>
                    <w:t>النتاج التربوي</w:t>
                  </w:r>
                </w:p>
                <w:p w:rsidR="00FF63BE" w:rsidRDefault="00FF63BE" w:rsidP="00FF63BE">
                  <w:pPr>
                    <w:pStyle w:val="ad"/>
                    <w:jc w:val="center"/>
                    <w:rPr>
                      <w:rFonts w:cs="Traditional Arabic"/>
                      <w:rtl/>
                    </w:rPr>
                  </w:pPr>
                  <w:r>
                    <w:rPr>
                      <w:rFonts w:cs="Traditional Arabic"/>
                      <w:rtl/>
                    </w:rPr>
                    <w:t>أن ي</w:t>
                  </w:r>
                  <w:r>
                    <w:rPr>
                      <w:rFonts w:cs="Traditional Arabic" w:hint="cs"/>
                      <w:rtl/>
                    </w:rPr>
                    <w:t xml:space="preserve">مارس  </w:t>
                  </w:r>
                  <w:r>
                    <w:rPr>
                      <w:rFonts w:cs="Traditional Arabic"/>
                      <w:rtl/>
                    </w:rPr>
                    <w:t>ا</w:t>
                  </w:r>
                  <w:r>
                    <w:rPr>
                      <w:rFonts w:cs="Traditional Arabic" w:hint="cs"/>
                      <w:rtl/>
                    </w:rPr>
                    <w:t>ل</w:t>
                  </w:r>
                  <w:r>
                    <w:rPr>
                      <w:rFonts w:cs="Traditional Arabic"/>
                      <w:rtl/>
                    </w:rPr>
                    <w:t>ط</w:t>
                  </w:r>
                  <w:r>
                    <w:rPr>
                      <w:rFonts w:cs="Traditional Arabic" w:hint="cs"/>
                      <w:rtl/>
                    </w:rPr>
                    <w:t>لبة حقوقهم وواج</w:t>
                  </w:r>
                  <w:r>
                    <w:rPr>
                      <w:rFonts w:cs="Traditional Arabic"/>
                      <w:rtl/>
                    </w:rPr>
                    <w:t>ب</w:t>
                  </w:r>
                  <w:r>
                    <w:rPr>
                      <w:rFonts w:cs="Traditional Arabic" w:hint="cs"/>
                      <w:rtl/>
                    </w:rPr>
                    <w:t>ا</w:t>
                  </w:r>
                  <w:r>
                    <w:rPr>
                      <w:rFonts w:cs="Traditional Arabic"/>
                      <w:rtl/>
                    </w:rPr>
                    <w:t>ته</w:t>
                  </w:r>
                  <w:r>
                    <w:rPr>
                      <w:rFonts w:cs="Traditional Arabic" w:hint="cs"/>
                      <w:rtl/>
                    </w:rPr>
                    <w:t xml:space="preserve">م </w:t>
                  </w:r>
                  <w:r>
                    <w:rPr>
                      <w:rFonts w:cs="Traditional Arabic"/>
                      <w:rtl/>
                    </w:rPr>
                    <w:t>بو</w:t>
                  </w:r>
                  <w:r>
                    <w:rPr>
                      <w:rFonts w:cs="Traditional Arabic" w:hint="cs"/>
                      <w:rtl/>
                    </w:rPr>
                    <w:t>صف</w:t>
                  </w:r>
                  <w:r>
                    <w:rPr>
                      <w:rFonts w:cs="Traditional Arabic"/>
                      <w:rtl/>
                    </w:rPr>
                    <w:t>ه</w:t>
                  </w:r>
                  <w:r>
                    <w:rPr>
                      <w:rFonts w:cs="Traditional Arabic" w:hint="cs"/>
                      <w:rtl/>
                    </w:rPr>
                    <w:t>م م</w:t>
                  </w:r>
                  <w:r>
                    <w:rPr>
                      <w:rFonts w:cs="Traditional Arabic"/>
                      <w:rtl/>
                    </w:rPr>
                    <w:t>و</w:t>
                  </w:r>
                  <w:r>
                    <w:rPr>
                      <w:rFonts w:cs="Traditional Arabic" w:hint="cs"/>
                      <w:rtl/>
                    </w:rPr>
                    <w:t>اطنين ويساهمون في تح</w:t>
                  </w:r>
                  <w:r>
                    <w:rPr>
                      <w:rFonts w:cs="Traditional Arabic"/>
                      <w:rtl/>
                    </w:rPr>
                    <w:t>س</w:t>
                  </w:r>
                  <w:r>
                    <w:rPr>
                      <w:rFonts w:cs="Traditional Arabic" w:hint="cs"/>
                      <w:rtl/>
                    </w:rPr>
                    <w:t>ي</w:t>
                  </w:r>
                  <w:r>
                    <w:rPr>
                      <w:rFonts w:cs="Traditional Arabic"/>
                      <w:rtl/>
                    </w:rPr>
                    <w:t>ن</w:t>
                  </w:r>
                  <w:r>
                    <w:rPr>
                      <w:rFonts w:cs="Traditional Arabic" w:hint="cs"/>
                      <w:rtl/>
                    </w:rPr>
                    <w:t xml:space="preserve"> المجتمع والوطن</w:t>
                  </w:r>
                </w:p>
              </w:txbxContent>
            </v:textbox>
          </v:shape>
        </w:pict>
      </w:r>
      <w:r w:rsidRPr="00C63664">
        <w:rPr>
          <w:rFonts w:ascii="Arial" w:hAnsi="Arial" w:cs="Simplified Arabic"/>
          <w:sz w:val="32"/>
          <w:szCs w:val="32"/>
          <w:rtl/>
        </w:rPr>
        <w:t>وفضلاً عن توفير وصف الخصائص المطورة خلال مرحلة الدراسة</w:t>
      </w:r>
      <w:r w:rsidRPr="00C63664">
        <w:rPr>
          <w:rFonts w:ascii="Arial" w:hAnsi="Arial" w:cs="Simplified Arabic" w:hint="cs"/>
          <w:sz w:val="32"/>
          <w:szCs w:val="32"/>
          <w:rtl/>
        </w:rPr>
        <w:t xml:space="preserve"> </w:t>
      </w:r>
      <w:r w:rsidRPr="00C63664">
        <w:rPr>
          <w:rFonts w:ascii="Arial" w:hAnsi="Arial" w:cs="Simplified Arabic"/>
          <w:sz w:val="32"/>
          <w:szCs w:val="32"/>
          <w:rtl/>
        </w:rPr>
        <w:t>، فإن النتاجات العامة تعد أساساً للنتاجات الخاصة بالحصة الصفية</w:t>
      </w:r>
      <w:r w:rsidRPr="00C63664">
        <w:rPr>
          <w:rFonts w:ascii="Arial" w:hAnsi="Arial" w:cs="Simplified Arabic" w:hint="cs"/>
          <w:sz w:val="32"/>
          <w:szCs w:val="32"/>
          <w:rtl/>
        </w:rPr>
        <w:t xml:space="preserve"> </w:t>
      </w:r>
      <w:r w:rsidRPr="00C63664">
        <w:rPr>
          <w:rFonts w:ascii="Arial" w:hAnsi="Arial" w:cs="Simplified Arabic"/>
          <w:sz w:val="32"/>
          <w:szCs w:val="32"/>
          <w:rtl/>
        </w:rPr>
        <w:t>. ويتبين من النتاجات العامة أن مطوري المناهج</w:t>
      </w:r>
      <w:r w:rsidRPr="00C63664">
        <w:rPr>
          <w:rFonts w:ascii="Arial" w:hAnsi="Arial" w:cs="Simplified Arabic" w:hint="cs"/>
          <w:sz w:val="32"/>
          <w:szCs w:val="32"/>
          <w:rtl/>
        </w:rPr>
        <w:t xml:space="preserve"> يعملون على</w:t>
      </w:r>
      <w:r w:rsidRPr="00C63664">
        <w:rPr>
          <w:rFonts w:ascii="Arial" w:hAnsi="Arial" w:cs="Simplified Arabic"/>
          <w:sz w:val="32"/>
          <w:szCs w:val="32"/>
          <w:rtl/>
        </w:rPr>
        <w:t xml:space="preserve"> توفير التفاصيل التي يحتاجها المعلمون للتخطيط</w:t>
      </w:r>
      <w:r w:rsidRPr="00C63664">
        <w:rPr>
          <w:rFonts w:ascii="Arial" w:hAnsi="Arial" w:cs="Simplified Arabic" w:hint="cs"/>
          <w:sz w:val="32"/>
          <w:szCs w:val="32"/>
          <w:rtl/>
        </w:rPr>
        <w:t xml:space="preserve"> </w:t>
      </w:r>
      <w:r w:rsidRPr="00C63664">
        <w:rPr>
          <w:rFonts w:ascii="Arial" w:hAnsi="Arial" w:cs="Simplified Arabic"/>
          <w:sz w:val="32"/>
          <w:szCs w:val="32"/>
          <w:rtl/>
        </w:rPr>
        <w:t xml:space="preserve">. </w:t>
      </w:r>
      <w:r w:rsidRPr="00C63664">
        <w:rPr>
          <w:rFonts w:ascii="Arial" w:hAnsi="Arial" w:cs="Simplified Arabic" w:hint="cs"/>
          <w:sz w:val="32"/>
          <w:szCs w:val="32"/>
          <w:rtl/>
        </w:rPr>
        <w:t>وقد</w:t>
      </w:r>
      <w:r w:rsidRPr="00C63664">
        <w:rPr>
          <w:rFonts w:ascii="Arial" w:hAnsi="Arial" w:cs="Simplified Arabic"/>
          <w:sz w:val="32"/>
          <w:szCs w:val="32"/>
          <w:rtl/>
        </w:rPr>
        <w:t xml:space="preserve"> تم تصميم النمط التالي الذي سيت</w:t>
      </w:r>
      <w:r w:rsidRPr="00C63664">
        <w:rPr>
          <w:rFonts w:ascii="Arial" w:hAnsi="Arial" w:cs="Simplified Arabic" w:hint="cs"/>
          <w:sz w:val="32"/>
          <w:szCs w:val="32"/>
          <w:rtl/>
        </w:rPr>
        <w:t>ّ</w:t>
      </w:r>
      <w:r w:rsidRPr="00C63664">
        <w:rPr>
          <w:rFonts w:ascii="Arial" w:hAnsi="Arial" w:cs="Simplified Arabic"/>
          <w:sz w:val="32"/>
          <w:szCs w:val="32"/>
          <w:rtl/>
        </w:rPr>
        <w:t xml:space="preserve">بعه مطورو المناهج في الأردن من أجل إنتاج مناهج متماسكة وهادفة </w:t>
      </w:r>
      <w:r w:rsidRPr="00C63664">
        <w:rPr>
          <w:rFonts w:ascii="Arial" w:hAnsi="Arial" w:cs="Simplified Arabic" w:hint="cs"/>
          <w:sz w:val="32"/>
          <w:szCs w:val="32"/>
          <w:rtl/>
        </w:rPr>
        <w:t xml:space="preserve">، </w:t>
      </w:r>
      <w:r w:rsidRPr="00C63664">
        <w:rPr>
          <w:rFonts w:ascii="Arial" w:hAnsi="Arial" w:cs="Simplified Arabic"/>
          <w:sz w:val="32"/>
          <w:szCs w:val="32"/>
          <w:rtl/>
        </w:rPr>
        <w:t>تمكن الطلبة والمعلمين وأولياء الأمور من تحقيق فهم واضح لما يريده المنهاج</w:t>
      </w:r>
      <w:r w:rsidRPr="00C63664">
        <w:rPr>
          <w:rFonts w:ascii="Arial" w:hAnsi="Arial" w:cs="Simplified Arabic" w:hint="cs"/>
          <w:sz w:val="32"/>
          <w:szCs w:val="32"/>
          <w:rtl/>
        </w:rPr>
        <w:t xml:space="preserve"> </w:t>
      </w:r>
      <w:r w:rsidRPr="00C63664">
        <w:rPr>
          <w:rFonts w:ascii="Arial" w:hAnsi="Arial" w:cs="Simplified Arabic"/>
          <w:sz w:val="32"/>
          <w:szCs w:val="32"/>
          <w:rtl/>
        </w:rPr>
        <w:t>.</w:t>
      </w:r>
    </w:p>
    <w:p w:rsidR="00FF63BE" w:rsidRPr="00C63664" w:rsidRDefault="00FF63BE" w:rsidP="00FF63BE">
      <w:pPr>
        <w:ind w:firstLine="720"/>
        <w:rPr>
          <w:rFonts w:ascii="Arial" w:hAnsi="Arial" w:cs="Simplified Arabic"/>
          <w:sz w:val="32"/>
          <w:szCs w:val="32"/>
          <w:rtl/>
        </w:rPr>
      </w:pPr>
    </w:p>
    <w:p w:rsidR="00FF63BE" w:rsidRPr="00C63664" w:rsidRDefault="00FF63BE" w:rsidP="00FF63BE">
      <w:pPr>
        <w:ind w:firstLine="720"/>
        <w:rPr>
          <w:rFonts w:ascii="Arial" w:hAnsi="Arial" w:cs="Simplified Arabic"/>
          <w:sz w:val="32"/>
          <w:szCs w:val="32"/>
          <w:rtl/>
        </w:rPr>
      </w:pPr>
      <w:r w:rsidRPr="00C63664">
        <w:rPr>
          <w:rFonts w:ascii="Arial" w:hAnsi="Arial" w:cs="Simplified Arabic"/>
          <w:sz w:val="32"/>
          <w:szCs w:val="32"/>
          <w:rtl/>
        </w:rPr>
        <w:lastRenderedPageBreak/>
        <w:t xml:space="preserve"> </w:t>
      </w:r>
    </w:p>
    <w:tbl>
      <w:tblPr>
        <w:bidiVisual/>
        <w:tblW w:w="0" w:type="auto"/>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3208"/>
        <w:gridCol w:w="2840"/>
      </w:tblGrid>
      <w:tr w:rsidR="00FF63BE" w:rsidRPr="00C63664" w:rsidTr="00A3439C">
        <w:trPr>
          <w:trHeight w:val="850"/>
          <w:jc w:val="center"/>
        </w:trPr>
        <w:tc>
          <w:tcPr>
            <w:tcW w:w="3060" w:type="dxa"/>
            <w:tcBorders>
              <w:top w:val="single" w:sz="4" w:space="0" w:color="auto"/>
              <w:left w:val="single" w:sz="4" w:space="0" w:color="auto"/>
              <w:bottom w:val="single" w:sz="4" w:space="0" w:color="auto"/>
              <w:right w:val="single" w:sz="4" w:space="0" w:color="auto"/>
            </w:tcBorders>
            <w:shd w:val="clear" w:color="auto" w:fill="auto"/>
          </w:tcPr>
          <w:p w:rsidR="00FF63BE" w:rsidRPr="00C63664" w:rsidRDefault="00FF63BE" w:rsidP="00A3439C">
            <w:pPr>
              <w:jc w:val="center"/>
              <w:rPr>
                <w:rFonts w:ascii="Arial" w:hAnsi="Arial" w:cs="Simplified Arabic"/>
                <w:b/>
                <w:bCs/>
                <w:sz w:val="32"/>
                <w:szCs w:val="32"/>
                <w:rtl/>
              </w:rPr>
            </w:pPr>
            <w:r w:rsidRPr="00C63664">
              <w:rPr>
                <w:rFonts w:ascii="Arial" w:hAnsi="Arial" w:cs="Simplified Arabic"/>
                <w:b/>
                <w:bCs/>
                <w:sz w:val="32"/>
                <w:szCs w:val="32"/>
                <w:rtl/>
              </w:rPr>
              <w:t>النتاجات التعلمية العامة</w:t>
            </w:r>
          </w:p>
        </w:tc>
        <w:tc>
          <w:tcPr>
            <w:tcW w:w="3208" w:type="dxa"/>
            <w:tcBorders>
              <w:top w:val="single" w:sz="4" w:space="0" w:color="auto"/>
              <w:left w:val="single" w:sz="4" w:space="0" w:color="auto"/>
              <w:bottom w:val="single" w:sz="4" w:space="0" w:color="auto"/>
              <w:right w:val="single" w:sz="4" w:space="0" w:color="auto"/>
            </w:tcBorders>
            <w:shd w:val="clear" w:color="auto" w:fill="auto"/>
          </w:tcPr>
          <w:p w:rsidR="00FF63BE" w:rsidRPr="00C63664" w:rsidRDefault="00FF63BE" w:rsidP="00A3439C">
            <w:pPr>
              <w:jc w:val="center"/>
              <w:rPr>
                <w:rFonts w:ascii="Arial" w:hAnsi="Arial" w:cs="Simplified Arabic"/>
                <w:b/>
                <w:bCs/>
                <w:sz w:val="32"/>
                <w:szCs w:val="32"/>
                <w:rtl/>
              </w:rPr>
            </w:pPr>
            <w:r w:rsidRPr="00C63664">
              <w:rPr>
                <w:rFonts w:ascii="Arial" w:hAnsi="Arial" w:cs="Simplified Arabic"/>
                <w:b/>
                <w:bCs/>
                <w:sz w:val="32"/>
                <w:szCs w:val="32"/>
                <w:rtl/>
              </w:rPr>
              <w:t>نتاجات التعلم الخاصة بالمبحث</w:t>
            </w:r>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FF63BE" w:rsidRPr="00C63664" w:rsidRDefault="00FF63BE" w:rsidP="00A3439C">
            <w:pPr>
              <w:jc w:val="center"/>
              <w:rPr>
                <w:rFonts w:ascii="Arial" w:hAnsi="Arial" w:cs="Simplified Arabic"/>
                <w:b/>
                <w:bCs/>
                <w:sz w:val="32"/>
                <w:szCs w:val="32"/>
                <w:rtl/>
              </w:rPr>
            </w:pPr>
            <w:r w:rsidRPr="00C63664">
              <w:rPr>
                <w:rFonts w:ascii="Arial" w:hAnsi="Arial" w:cs="Simplified Arabic"/>
                <w:b/>
                <w:bCs/>
                <w:sz w:val="32"/>
                <w:szCs w:val="32"/>
                <w:rtl/>
              </w:rPr>
              <w:t>النتاجات الخاصة</w:t>
            </w:r>
          </w:p>
        </w:tc>
      </w:tr>
      <w:tr w:rsidR="00FF63BE" w:rsidRPr="00C63664" w:rsidTr="00A3439C">
        <w:trPr>
          <w:trHeight w:val="1034"/>
          <w:jc w:val="center"/>
        </w:trPr>
        <w:tc>
          <w:tcPr>
            <w:tcW w:w="3060" w:type="dxa"/>
            <w:tcBorders>
              <w:top w:val="single" w:sz="4" w:space="0" w:color="auto"/>
              <w:left w:val="single" w:sz="4" w:space="0" w:color="auto"/>
              <w:bottom w:val="single" w:sz="4" w:space="0" w:color="auto"/>
              <w:right w:val="single" w:sz="4" w:space="0" w:color="auto"/>
            </w:tcBorders>
            <w:shd w:val="clear" w:color="auto" w:fill="auto"/>
          </w:tcPr>
          <w:p w:rsidR="00FF63BE" w:rsidRPr="00C63664" w:rsidRDefault="00FF63BE" w:rsidP="00A3439C">
            <w:pPr>
              <w:jc w:val="both"/>
              <w:rPr>
                <w:rFonts w:ascii="Arial" w:hAnsi="Arial" w:cs="Simplified Arabic"/>
                <w:sz w:val="32"/>
                <w:szCs w:val="32"/>
                <w:rtl/>
              </w:rPr>
            </w:pPr>
            <w:r w:rsidRPr="00C63664">
              <w:rPr>
                <w:rFonts w:ascii="Arial" w:hAnsi="Arial" w:cs="Simplified Arabic"/>
                <w:sz w:val="32"/>
                <w:szCs w:val="32"/>
                <w:rtl/>
              </w:rPr>
              <w:t>س</w:t>
            </w:r>
            <w:r w:rsidRPr="00C63664">
              <w:rPr>
                <w:rFonts w:ascii="Arial" w:hAnsi="Arial" w:cs="Simplified Arabic" w:hint="cs"/>
                <w:sz w:val="32"/>
                <w:szCs w:val="32"/>
                <w:rtl/>
              </w:rPr>
              <w:t>ـ</w:t>
            </w:r>
            <w:r w:rsidRPr="00C63664">
              <w:rPr>
                <w:rFonts w:ascii="Arial" w:hAnsi="Arial" w:cs="Simplified Arabic"/>
                <w:sz w:val="32"/>
                <w:szCs w:val="32"/>
                <w:rtl/>
              </w:rPr>
              <w:t>وف يكون الطلبة قادرين على التواصل بفعالية</w:t>
            </w:r>
            <w:r w:rsidRPr="00C63664">
              <w:rPr>
                <w:rFonts w:ascii="Arial" w:hAnsi="Arial" w:cs="Simplified Arabic" w:hint="cs"/>
                <w:sz w:val="32"/>
                <w:szCs w:val="32"/>
                <w:rtl/>
              </w:rPr>
              <w:t xml:space="preserve"> </w:t>
            </w:r>
            <w:r w:rsidRPr="00C63664">
              <w:rPr>
                <w:rFonts w:ascii="Arial" w:hAnsi="Arial" w:cs="Simplified Arabic"/>
                <w:sz w:val="32"/>
                <w:szCs w:val="32"/>
                <w:rtl/>
              </w:rPr>
              <w:t>وبطرق متعددة</w:t>
            </w:r>
            <w:r w:rsidRPr="00C63664">
              <w:rPr>
                <w:rFonts w:ascii="Arial" w:hAnsi="Arial" w:cs="Simplified Arabic" w:hint="cs"/>
                <w:sz w:val="32"/>
                <w:szCs w:val="32"/>
                <w:rtl/>
              </w:rPr>
              <w:t xml:space="preserve"> .</w:t>
            </w:r>
          </w:p>
        </w:tc>
        <w:tc>
          <w:tcPr>
            <w:tcW w:w="3208" w:type="dxa"/>
            <w:tcBorders>
              <w:top w:val="single" w:sz="4" w:space="0" w:color="auto"/>
              <w:left w:val="single" w:sz="4" w:space="0" w:color="auto"/>
              <w:bottom w:val="single" w:sz="4" w:space="0" w:color="auto"/>
              <w:right w:val="single" w:sz="4" w:space="0" w:color="auto"/>
            </w:tcBorders>
            <w:shd w:val="clear" w:color="auto" w:fill="auto"/>
          </w:tcPr>
          <w:p w:rsidR="00FF63BE" w:rsidRPr="00C63664" w:rsidRDefault="00FF63BE" w:rsidP="00A3439C">
            <w:pPr>
              <w:jc w:val="both"/>
              <w:rPr>
                <w:rFonts w:ascii="Arial" w:hAnsi="Arial" w:cs="Simplified Arabic"/>
                <w:sz w:val="32"/>
                <w:szCs w:val="32"/>
                <w:rtl/>
              </w:rPr>
            </w:pPr>
            <w:r w:rsidRPr="00C63664">
              <w:rPr>
                <w:rFonts w:ascii="Arial" w:hAnsi="Arial" w:cs="Simplified Arabic"/>
                <w:sz w:val="32"/>
                <w:szCs w:val="32"/>
                <w:rtl/>
              </w:rPr>
              <w:t>يتوقع من الطلبة أن يكونوا قادرين على</w:t>
            </w:r>
            <w:r w:rsidRPr="00C63664">
              <w:rPr>
                <w:rFonts w:ascii="Arial" w:hAnsi="Arial" w:cs="Simplified Arabic" w:hint="cs"/>
                <w:sz w:val="32"/>
                <w:szCs w:val="32"/>
                <w:rtl/>
              </w:rPr>
              <w:t xml:space="preserve"> </w:t>
            </w:r>
            <w:r w:rsidRPr="00C63664">
              <w:rPr>
                <w:rFonts w:ascii="Arial" w:hAnsi="Arial" w:cs="Simplified Arabic"/>
                <w:sz w:val="32"/>
                <w:szCs w:val="32"/>
                <w:rtl/>
              </w:rPr>
              <w:t>الكتابة بوضوح وفاعلية</w:t>
            </w:r>
            <w:r w:rsidRPr="00C63664">
              <w:rPr>
                <w:rFonts w:ascii="Arial" w:hAnsi="Arial" w:cs="Simplified Arabic" w:hint="cs"/>
                <w:sz w:val="32"/>
                <w:szCs w:val="32"/>
                <w:rtl/>
              </w:rPr>
              <w:t xml:space="preserve"> .</w:t>
            </w:r>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FF63BE" w:rsidRPr="00C63664" w:rsidRDefault="00FF63BE" w:rsidP="00A3439C">
            <w:pPr>
              <w:jc w:val="both"/>
              <w:rPr>
                <w:rFonts w:ascii="Arial" w:hAnsi="Arial" w:cs="Simplified Arabic"/>
                <w:sz w:val="32"/>
                <w:szCs w:val="32"/>
                <w:rtl/>
              </w:rPr>
            </w:pPr>
            <w:r w:rsidRPr="00C63664">
              <w:rPr>
                <w:rFonts w:ascii="Arial" w:hAnsi="Arial" w:cs="Simplified Arabic"/>
                <w:sz w:val="32"/>
                <w:szCs w:val="32"/>
                <w:rtl/>
              </w:rPr>
              <w:t>يتوقع من الطلبة أن يكونوا قادرين على استخدام علامات الترقيم بشكل صحيح</w:t>
            </w:r>
            <w:r w:rsidRPr="00C63664">
              <w:rPr>
                <w:rFonts w:ascii="Arial" w:hAnsi="Arial" w:cs="Simplified Arabic" w:hint="cs"/>
                <w:sz w:val="32"/>
                <w:szCs w:val="32"/>
                <w:rtl/>
              </w:rPr>
              <w:t xml:space="preserve"> .</w:t>
            </w:r>
          </w:p>
        </w:tc>
      </w:tr>
    </w:tbl>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center"/>
        <w:rPr>
          <w:rFonts w:ascii="Arial" w:hAnsi="Arial" w:cs="Simplified Arabic"/>
          <w:b/>
          <w:bCs/>
          <w:sz w:val="32"/>
          <w:szCs w:val="32"/>
          <w:rtl/>
        </w:rPr>
      </w:pPr>
    </w:p>
    <w:p w:rsidR="00FF63BE" w:rsidRPr="00C63664" w:rsidRDefault="00FF63BE" w:rsidP="00FF63BE">
      <w:pPr>
        <w:jc w:val="both"/>
        <w:rPr>
          <w:rFonts w:ascii="Arial" w:hAnsi="Arial" w:cs="Simplified Arabic"/>
          <w:sz w:val="32"/>
          <w:szCs w:val="32"/>
          <w:rtl/>
        </w:rPr>
      </w:pPr>
    </w:p>
    <w:p w:rsidR="00FF63BE" w:rsidRPr="00C63664" w:rsidRDefault="00FF63BE" w:rsidP="00FF63BE">
      <w:pPr>
        <w:jc w:val="center"/>
        <w:rPr>
          <w:rFonts w:cs="Traditional Arabic"/>
          <w:b/>
          <w:bCs/>
          <w:sz w:val="32"/>
          <w:szCs w:val="32"/>
          <w:rtl/>
          <w:lang w:bidi="ar-JO"/>
        </w:rPr>
      </w:pPr>
      <w:r w:rsidRPr="00C63664">
        <w:rPr>
          <w:rFonts w:cs="Traditional Arabic"/>
          <w:b/>
          <w:bCs/>
          <w:sz w:val="32"/>
          <w:szCs w:val="32"/>
          <w:rtl/>
          <w:lang w:bidi="ar-JO"/>
        </w:rPr>
        <w:br w:type="page"/>
      </w:r>
      <w:r w:rsidRPr="00C63664">
        <w:rPr>
          <w:rFonts w:cs="Traditional Arabic" w:hint="cs"/>
          <w:b/>
          <w:bCs/>
          <w:sz w:val="32"/>
          <w:szCs w:val="32"/>
          <w:rtl/>
          <w:lang w:bidi="ar-JO"/>
        </w:rPr>
        <w:lastRenderedPageBreak/>
        <w:t>نشره رقم (5)</w:t>
      </w:r>
    </w:p>
    <w:p w:rsidR="00FF63BE" w:rsidRPr="00C63664" w:rsidRDefault="00FF63BE" w:rsidP="00FF63BE">
      <w:pPr>
        <w:spacing w:before="150" w:after="360"/>
        <w:ind w:left="1041" w:hanging="708"/>
        <w:rPr>
          <w:sz w:val="32"/>
          <w:szCs w:val="32"/>
          <w:rtl/>
          <w:lang w:bidi="ar-JO"/>
        </w:rPr>
      </w:pPr>
    </w:p>
    <w:p w:rsidR="00FF63BE" w:rsidRPr="00C63664" w:rsidRDefault="00FF63BE" w:rsidP="00FF63BE">
      <w:pPr>
        <w:spacing w:before="150" w:after="360"/>
        <w:rPr>
          <w:rFonts w:cs="Simplified Arabic"/>
          <w:sz w:val="32"/>
          <w:szCs w:val="32"/>
          <w:rtl/>
          <w:lang w:bidi="ar-JO"/>
        </w:rPr>
      </w:pPr>
      <w:r w:rsidRPr="00C63664">
        <w:rPr>
          <w:rFonts w:cs="Simplified Arabic" w:hint="cs"/>
          <w:sz w:val="32"/>
          <w:szCs w:val="32"/>
          <w:rtl/>
          <w:lang w:bidi="ar-JO"/>
        </w:rPr>
        <w:t>مبادئ السياسه التربويه :</w:t>
      </w:r>
    </w:p>
    <w:p w:rsidR="00FF63BE" w:rsidRPr="00C63664" w:rsidRDefault="00FF63BE" w:rsidP="00FF63BE">
      <w:pPr>
        <w:spacing w:before="150" w:after="360"/>
        <w:rPr>
          <w:sz w:val="32"/>
          <w:szCs w:val="32"/>
          <w:rtl/>
        </w:rPr>
      </w:pPr>
      <w:r w:rsidRPr="00C63664">
        <w:rPr>
          <w:rFonts w:cs="Simplified Arabic" w:hint="cs"/>
          <w:sz w:val="32"/>
          <w:szCs w:val="32"/>
          <w:rtl/>
          <w:lang w:bidi="ar-JO"/>
        </w:rPr>
        <w:t>تتمثل مبادئ السياسة التربوية فيما يلي</w:t>
      </w:r>
      <w:r w:rsidRPr="00C63664">
        <w:rPr>
          <w:rFonts w:cs="Simplified Arabic" w:hint="cs"/>
          <w:sz w:val="32"/>
          <w:szCs w:val="32"/>
          <w:rtl/>
        </w:rPr>
        <w:t xml:space="preserve">:- </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‌أ.</w:t>
      </w:r>
      <w:r w:rsidRPr="00C63664">
        <w:rPr>
          <w:rFonts w:cs="Simplified Arabic" w:hint="cs"/>
          <w:sz w:val="32"/>
          <w:szCs w:val="32"/>
          <w:rtl/>
          <w:lang w:bidi="ar-JO"/>
        </w:rPr>
        <w:t xml:space="preserve"> توجيه النظام التربوي ليكون أكثر مواءمة لحاجات الفرد والمجتمع وإقامة التوازن بينهما.</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‌ب</w:t>
      </w:r>
      <w:r w:rsidRPr="00C63664">
        <w:rPr>
          <w:rFonts w:cs="Simplified Arabic" w:hint="cs"/>
          <w:sz w:val="32"/>
          <w:szCs w:val="32"/>
          <w:rtl/>
          <w:lang w:bidi="ar-JO"/>
        </w:rPr>
        <w:t>. توفير الفرص لتحقيق مبدأ التربية المستديمة واستثمار أنماط التربية الموازية بالتنسيق مع الجهات المختصة.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‌ج.</w:t>
      </w:r>
      <w:r w:rsidRPr="00C63664">
        <w:rPr>
          <w:rFonts w:cs="Simplified Arabic" w:hint="cs"/>
          <w:sz w:val="32"/>
          <w:szCs w:val="32"/>
          <w:rtl/>
          <w:lang w:bidi="ar-JO"/>
        </w:rPr>
        <w:t xml:space="preserve"> تأكيد أهمية التربية السياسية في النظام التربوي وترسيخ مبادئ المشاركة والعدالة والديمقراطية وممارستها.</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‌د.</w:t>
      </w:r>
      <w:r w:rsidRPr="00C63664">
        <w:rPr>
          <w:rFonts w:cs="Simplified Arabic" w:hint="cs"/>
          <w:sz w:val="32"/>
          <w:szCs w:val="32"/>
          <w:rtl/>
          <w:lang w:bidi="ar-JO"/>
        </w:rPr>
        <w:t xml:space="preserve"> توجيه العملية التربوية توجيها يطور في شخصية المواطن القدرة على التحليل والنقد و المبادرة والإبداع والحوار الايجابي وتعزيز القيم المستمدة من الحضارة العربية والإسلامية والإنسانية.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‌ه</w:t>
      </w:r>
      <w:r w:rsidRPr="00C63664">
        <w:rPr>
          <w:rFonts w:cs="Simplified Arabic" w:hint="cs"/>
          <w:sz w:val="32"/>
          <w:szCs w:val="32"/>
          <w:rtl/>
          <w:lang w:bidi="ar-JO"/>
        </w:rPr>
        <w:t>. ترسيخ المنهج العلمي في النظام التربوي تخطيطا وتنفيذا وتقويما وتطوير نظم البحث والتقويم والمتابعة.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 xml:space="preserve">‌و. </w:t>
      </w:r>
      <w:r w:rsidRPr="00C63664">
        <w:rPr>
          <w:rFonts w:cs="Simplified Arabic" w:hint="cs"/>
          <w:sz w:val="32"/>
          <w:szCs w:val="32"/>
          <w:rtl/>
          <w:lang w:bidi="ar-JO"/>
        </w:rPr>
        <w:t>توسيع أنماط التربية في المؤسسات التربوية لتشمل برامج التربية الخاصة والموهوبين وذوي الاحتياجات الخاصة.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 xml:space="preserve">‌ز.  </w:t>
      </w:r>
      <w:r w:rsidRPr="00C63664">
        <w:rPr>
          <w:rFonts w:cs="Simplified Arabic" w:hint="cs"/>
          <w:sz w:val="32"/>
          <w:szCs w:val="32"/>
          <w:rtl/>
          <w:lang w:bidi="ar-JO"/>
        </w:rPr>
        <w:t>تأكيد مفهوم الخبرة الشاملة بما في ذلك الخبرات المهنية والتكنولوجية.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lastRenderedPageBreak/>
        <w:t xml:space="preserve">‌ح. </w:t>
      </w:r>
      <w:r w:rsidRPr="00C63664">
        <w:rPr>
          <w:rFonts w:cs="Simplified Arabic" w:hint="cs"/>
          <w:sz w:val="32"/>
          <w:szCs w:val="32"/>
          <w:rtl/>
          <w:lang w:bidi="ar-JO"/>
        </w:rPr>
        <w:t>التأكيد على أن التعليم رسالة ومهنة لها قواعدها الخلقية والمهنية.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 xml:space="preserve">‌ط. </w:t>
      </w:r>
      <w:r w:rsidRPr="00C63664">
        <w:rPr>
          <w:rFonts w:cs="Simplified Arabic" w:hint="cs"/>
          <w:sz w:val="32"/>
          <w:szCs w:val="32"/>
          <w:rtl/>
          <w:lang w:bidi="ar-JO"/>
        </w:rPr>
        <w:t>توجيه النظام التربوي بما يكفل تحقيق مركزية التخطيط العام والمتابعة واللامركزية في الإدارة.</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 xml:space="preserve">‌ي. </w:t>
      </w:r>
      <w:r w:rsidRPr="00C63664">
        <w:rPr>
          <w:rFonts w:cs="Simplified Arabic" w:hint="cs"/>
          <w:sz w:val="32"/>
          <w:szCs w:val="32"/>
          <w:rtl/>
          <w:lang w:bidi="ar-JO"/>
        </w:rPr>
        <w:t>الاعتزاز بمكانة المعلم العلمية والاجتماعية لدوره المتميز في بناء الإنسان والمجتمع.</w:t>
      </w:r>
    </w:p>
    <w:p w:rsidR="00FF63BE" w:rsidRPr="00C63664" w:rsidRDefault="00FF63BE" w:rsidP="00FF63BE">
      <w:pPr>
        <w:ind w:left="1080" w:hanging="360"/>
        <w:rPr>
          <w:rFonts w:cs="Simplified Arabic"/>
          <w:sz w:val="32"/>
          <w:szCs w:val="32"/>
          <w:rtl/>
          <w:lang w:bidi="ar-JO"/>
        </w:rPr>
      </w:pPr>
      <w:r w:rsidRPr="00C63664">
        <w:rPr>
          <w:rFonts w:cs="Simplified Arabic"/>
          <w:sz w:val="32"/>
          <w:szCs w:val="32"/>
          <w:rtl/>
          <w:lang w:bidi="ar-JO"/>
        </w:rPr>
        <w:t xml:space="preserve">‌ك. </w:t>
      </w:r>
      <w:r w:rsidRPr="00C63664">
        <w:rPr>
          <w:rFonts w:cs="Simplified Arabic" w:hint="cs"/>
          <w:sz w:val="32"/>
          <w:szCs w:val="32"/>
          <w:rtl/>
          <w:lang w:bidi="ar-JO"/>
        </w:rPr>
        <w:t>تأكيد أهمية التربية العسكرية والثقافة البيئية.</w:t>
      </w:r>
    </w:p>
    <w:p w:rsidR="00FF63BE" w:rsidRPr="00C63664" w:rsidRDefault="00FF63BE" w:rsidP="00FF63BE">
      <w:pPr>
        <w:ind w:left="1080" w:hanging="360"/>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Simplified Arabic"/>
          <w:b/>
          <w:bCs/>
          <w:sz w:val="32"/>
          <w:szCs w:val="32"/>
          <w:rtl/>
          <w:lang w:bidi="ar-JO"/>
        </w:rPr>
      </w:pPr>
      <w:r w:rsidRPr="00C63664">
        <w:rPr>
          <w:rFonts w:cs="Simplified Arabic" w:hint="cs"/>
          <w:b/>
          <w:bCs/>
          <w:sz w:val="32"/>
          <w:szCs w:val="32"/>
          <w:rtl/>
          <w:lang w:bidi="ar-JO"/>
        </w:rPr>
        <w:t xml:space="preserve">اليوم الأول الجلسه الثانيه </w:t>
      </w:r>
    </w:p>
    <w:p w:rsidR="00FF63BE" w:rsidRPr="00C63664" w:rsidRDefault="00FF63BE" w:rsidP="00FF63BE">
      <w:pPr>
        <w:jc w:val="center"/>
        <w:rPr>
          <w:rFonts w:cs="Simplified Arabic"/>
          <w:b/>
          <w:bCs/>
          <w:sz w:val="32"/>
          <w:szCs w:val="32"/>
          <w:rtl/>
          <w:lang w:bidi="ar-JO"/>
        </w:rPr>
      </w:pPr>
      <w:r w:rsidRPr="00C63664">
        <w:rPr>
          <w:rFonts w:cs="Simplified Arabic" w:hint="cs"/>
          <w:b/>
          <w:bCs/>
          <w:sz w:val="32"/>
          <w:szCs w:val="32"/>
          <w:rtl/>
          <w:lang w:bidi="ar-JO"/>
        </w:rPr>
        <w:t>نشره رقم (6)</w:t>
      </w:r>
    </w:p>
    <w:p w:rsidR="00FF63BE" w:rsidRPr="00C63664" w:rsidRDefault="00FF63BE" w:rsidP="00FF63BE">
      <w:pPr>
        <w:rPr>
          <w:rFonts w:ascii="Traditional Arabic" w:hAnsi="Traditional Arabic" w:cs="Simplified Arabic"/>
          <w:b/>
          <w:bCs/>
          <w:sz w:val="32"/>
          <w:szCs w:val="32"/>
          <w:rtl/>
        </w:rPr>
      </w:pPr>
    </w:p>
    <w:p w:rsidR="00FF63BE" w:rsidRPr="00C63664" w:rsidRDefault="00FF63BE" w:rsidP="00FF63BE">
      <w:pPr>
        <w:jc w:val="center"/>
        <w:rPr>
          <w:rFonts w:cs="Simplified Arabic"/>
          <w:b/>
          <w:bCs/>
          <w:sz w:val="32"/>
          <w:szCs w:val="32"/>
          <w:rtl/>
        </w:rPr>
      </w:pPr>
      <w:r w:rsidRPr="00C63664">
        <w:rPr>
          <w:rFonts w:ascii="Traditional Arabic" w:hAnsi="Traditional Arabic" w:cs="Simplified Arabic"/>
          <w:b/>
          <w:bCs/>
          <w:sz w:val="32"/>
          <w:szCs w:val="32"/>
          <w:rtl/>
        </w:rPr>
        <w:t>التشريعات التربوية</w:t>
      </w:r>
    </w:p>
    <w:p w:rsidR="00FF63BE" w:rsidRPr="00C63664" w:rsidRDefault="00FF63BE" w:rsidP="00FF63BE">
      <w:pPr>
        <w:spacing w:before="100" w:beforeAutospacing="1"/>
        <w:ind w:firstLine="720"/>
        <w:jc w:val="lowKashida"/>
        <w:rPr>
          <w:rFonts w:ascii="Traditional Arabic" w:hAnsi="Traditional Arabic" w:cs="Simplified Arabic"/>
          <w:sz w:val="32"/>
          <w:szCs w:val="32"/>
          <w:rtl/>
        </w:rPr>
      </w:pPr>
      <w:r w:rsidRPr="00C63664">
        <w:rPr>
          <w:rFonts w:ascii="Traditional Arabic" w:hAnsi="Traditional Arabic" w:cs="Simplified Arabic" w:hint="cs"/>
          <w:sz w:val="32"/>
          <w:szCs w:val="32"/>
          <w:rtl/>
        </w:rPr>
        <w:t xml:space="preserve"> هي مجموعة ال</w:t>
      </w:r>
      <w:r w:rsidRPr="00C63664">
        <w:rPr>
          <w:rFonts w:ascii="Traditional Arabic" w:hAnsi="Traditional Arabic" w:cs="Simplified Arabic"/>
          <w:sz w:val="32"/>
          <w:szCs w:val="32"/>
          <w:rtl/>
        </w:rPr>
        <w:t>قواعد وأسس وقوانين وأنظمة و</w:t>
      </w:r>
      <w:r w:rsidRPr="00C63664">
        <w:rPr>
          <w:rFonts w:ascii="Traditional Arabic" w:hAnsi="Traditional Arabic" w:cs="Simplified Arabic" w:hint="cs"/>
          <w:sz w:val="32"/>
          <w:szCs w:val="32"/>
          <w:rtl/>
        </w:rPr>
        <w:t>تعليمات</w:t>
      </w:r>
      <w:r w:rsidRPr="00C63664">
        <w:rPr>
          <w:rFonts w:ascii="Traditional Arabic" w:hAnsi="Traditional Arabic" w:cs="Simplified Arabic"/>
          <w:sz w:val="32"/>
          <w:szCs w:val="32"/>
          <w:rtl/>
        </w:rPr>
        <w:t xml:space="preserve"> تحدد مسؤوليات المؤسسات التربوية وأساليب عملها ومدخلاتها ومراقبة نتائجها بصورة تضمن تحقيق أهدافها. ومن هنا تظهر الحاجة الماسّة إلى وجود التشريعات التربوية الأردنية على اختلاف مستوياتها بدءاً من الدستور الأردني ومروراً بالقوانين التي تتناولت الشأن التربوي، وانتهاءً بالأنظمة والتعليمات والأسس المعتمدة لدى وزارة التربية والتعليم.</w:t>
      </w:r>
    </w:p>
    <w:p w:rsidR="00FF63BE" w:rsidRPr="00C63664" w:rsidRDefault="00FF63BE" w:rsidP="00FF63BE">
      <w:pPr>
        <w:spacing w:before="100" w:beforeAutospacing="1"/>
        <w:rPr>
          <w:rFonts w:ascii="Traditional Arabic" w:hAnsi="Traditional Arabic" w:cs="Simplified Arabic"/>
          <w:b/>
          <w:bCs/>
          <w:sz w:val="32"/>
          <w:szCs w:val="32"/>
          <w:rtl/>
        </w:rPr>
      </w:pPr>
      <w:r w:rsidRPr="00C63664">
        <w:rPr>
          <w:rFonts w:ascii="Traditional Arabic" w:hAnsi="Traditional Arabic" w:cs="Simplified Arabic"/>
          <w:b/>
          <w:bCs/>
          <w:sz w:val="32"/>
          <w:szCs w:val="32"/>
          <w:rtl/>
        </w:rPr>
        <w:t>أغراض التشريعات التربوية</w:t>
      </w:r>
      <w:r w:rsidRPr="00C63664">
        <w:rPr>
          <w:rFonts w:ascii="Traditional Arabic" w:hAnsi="Traditional Arabic" w:cs="Simplified Arabic" w:hint="cs"/>
          <w:b/>
          <w:bCs/>
          <w:sz w:val="32"/>
          <w:szCs w:val="32"/>
          <w:rtl/>
        </w:rPr>
        <w:t>:</w:t>
      </w:r>
    </w:p>
    <w:p w:rsidR="00FF63BE" w:rsidRPr="00C63664" w:rsidRDefault="00FF63BE" w:rsidP="00FF63BE">
      <w:pPr>
        <w:spacing w:before="100" w:beforeAutospacing="1"/>
        <w:ind w:firstLine="714"/>
        <w:rPr>
          <w:rFonts w:ascii="Traditional Arabic" w:hAnsi="Traditional Arabic" w:cs="Simplified Arabic"/>
          <w:sz w:val="32"/>
          <w:szCs w:val="32"/>
          <w:rtl/>
        </w:rPr>
      </w:pPr>
      <w:r w:rsidRPr="00C63664">
        <w:rPr>
          <w:rFonts w:ascii="Traditional Arabic" w:hAnsi="Traditional Arabic" w:cs="Simplified Arabic"/>
          <w:sz w:val="32"/>
          <w:szCs w:val="32"/>
          <w:rtl/>
        </w:rPr>
        <w:lastRenderedPageBreak/>
        <w:t>ويمكن إجمال أغراض التشريعات التربوية وضرورة وجودها في النقاط الآتية:</w:t>
      </w:r>
    </w:p>
    <w:p w:rsidR="00FF63BE" w:rsidRPr="00C63664" w:rsidRDefault="00FF63BE" w:rsidP="00FF63BE">
      <w:pPr>
        <w:numPr>
          <w:ilvl w:val="0"/>
          <w:numId w:val="70"/>
        </w:numPr>
        <w:spacing w:before="100" w:beforeAutospacing="1" w:after="0" w:line="240" w:lineRule="auto"/>
        <w:jc w:val="both"/>
        <w:rPr>
          <w:rFonts w:ascii="Traditional Arabic" w:hAnsi="Traditional Arabic" w:cs="Simplified Arabic"/>
          <w:sz w:val="32"/>
          <w:szCs w:val="32"/>
        </w:rPr>
      </w:pPr>
      <w:r w:rsidRPr="00C63664">
        <w:rPr>
          <w:rFonts w:ascii="Traditional Arabic" w:hAnsi="Traditional Arabic" w:cs="Simplified Arabic"/>
          <w:sz w:val="32"/>
          <w:szCs w:val="32"/>
          <w:rtl/>
        </w:rPr>
        <w:t>تحقيق فعالية التعليم بهدف رفع مستوى الوعي والمعرفة والكفاءة لدى المتعلم وبالتالي رفع المستوى العلمي والأخلاقي والاقتصادي والمعيشي للمجتمع</w:t>
      </w:r>
      <w:r w:rsidRPr="00C63664">
        <w:rPr>
          <w:rFonts w:ascii="Traditional Arabic" w:hAnsi="Traditional Arabic" w:cs="Simplified Arabic" w:hint="cs"/>
          <w:sz w:val="32"/>
          <w:szCs w:val="32"/>
          <w:rtl/>
        </w:rPr>
        <w:t>.</w:t>
      </w:r>
    </w:p>
    <w:p w:rsidR="00FF63BE" w:rsidRPr="00C63664" w:rsidRDefault="00FF63BE" w:rsidP="00FF63BE">
      <w:pPr>
        <w:numPr>
          <w:ilvl w:val="0"/>
          <w:numId w:val="70"/>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sz w:val="32"/>
          <w:szCs w:val="32"/>
          <w:rtl/>
        </w:rPr>
        <w:t xml:space="preserve">توفير فرص متكافئة لسوية التعليم ونوعيته المتاحة لمختلف طبقات المجتمع وفئاته المختلفة بغض النظر عن </w:t>
      </w:r>
      <w:r w:rsidRPr="00C63664">
        <w:rPr>
          <w:rFonts w:ascii="Traditional Arabic" w:hAnsi="Traditional Arabic" w:cs="Simplified Arabic" w:hint="cs"/>
          <w:sz w:val="32"/>
          <w:szCs w:val="32"/>
          <w:rtl/>
        </w:rPr>
        <w:t>أ</w:t>
      </w:r>
      <w:r w:rsidRPr="00C63664">
        <w:rPr>
          <w:rFonts w:ascii="Traditional Arabic" w:hAnsi="Traditional Arabic" w:cs="Simplified Arabic"/>
          <w:sz w:val="32"/>
          <w:szCs w:val="32"/>
          <w:rtl/>
        </w:rPr>
        <w:t xml:space="preserve">صولها </w:t>
      </w:r>
      <w:r w:rsidRPr="00C63664">
        <w:rPr>
          <w:rFonts w:ascii="Traditional Arabic" w:hAnsi="Traditional Arabic" w:cs="Simplified Arabic" w:hint="cs"/>
          <w:sz w:val="32"/>
          <w:szCs w:val="32"/>
          <w:rtl/>
        </w:rPr>
        <w:t>أ</w:t>
      </w:r>
      <w:r w:rsidRPr="00C63664">
        <w:rPr>
          <w:rFonts w:ascii="Traditional Arabic" w:hAnsi="Traditional Arabic" w:cs="Simplified Arabic"/>
          <w:sz w:val="32"/>
          <w:szCs w:val="32"/>
          <w:rtl/>
        </w:rPr>
        <w:t>و منابتها او دياناتها او لونها</w:t>
      </w:r>
      <w:r w:rsidRPr="00C63664">
        <w:rPr>
          <w:rFonts w:ascii="Traditional Arabic" w:hAnsi="Traditional Arabic" w:cs="Simplified Arabic" w:hint="cs"/>
          <w:sz w:val="32"/>
          <w:szCs w:val="32"/>
          <w:rtl/>
        </w:rPr>
        <w:t>.</w:t>
      </w:r>
    </w:p>
    <w:p w:rsidR="00FF63BE" w:rsidRPr="00C63664" w:rsidRDefault="00FF63BE" w:rsidP="00FF63BE">
      <w:pPr>
        <w:numPr>
          <w:ilvl w:val="0"/>
          <w:numId w:val="70"/>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sz w:val="32"/>
          <w:szCs w:val="32"/>
          <w:rtl/>
        </w:rPr>
        <w:t>توفير المعلمين المؤهلين لجميع المؤسسات التعليمية وفي مختلف التخصصات</w:t>
      </w:r>
      <w:r w:rsidRPr="00C63664">
        <w:rPr>
          <w:rFonts w:ascii="Traditional Arabic" w:hAnsi="Traditional Arabic" w:cs="Simplified Arabic" w:hint="cs"/>
          <w:sz w:val="32"/>
          <w:szCs w:val="32"/>
          <w:rtl/>
        </w:rPr>
        <w:t>.</w:t>
      </w:r>
    </w:p>
    <w:p w:rsidR="00FF63BE" w:rsidRPr="00C63664" w:rsidRDefault="00FF63BE" w:rsidP="00FF63BE">
      <w:pPr>
        <w:numPr>
          <w:ilvl w:val="0"/>
          <w:numId w:val="70"/>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sz w:val="32"/>
          <w:szCs w:val="32"/>
          <w:rtl/>
        </w:rPr>
        <w:t>تحديد واجبات الطالب والمعلمين وحقوقهم وحماية تلك الحقوق وتوفير الجهاز الاداري الكفوء للتحقق من اداء تلك الواجبات بكفاءة</w:t>
      </w:r>
      <w:r w:rsidRPr="00C63664">
        <w:rPr>
          <w:rFonts w:ascii="Traditional Arabic" w:hAnsi="Traditional Arabic" w:cs="Simplified Arabic" w:hint="cs"/>
          <w:sz w:val="32"/>
          <w:szCs w:val="32"/>
          <w:rtl/>
        </w:rPr>
        <w:t>.</w:t>
      </w:r>
    </w:p>
    <w:p w:rsidR="00FF63BE" w:rsidRPr="00C63664" w:rsidRDefault="00FF63BE" w:rsidP="00FF63BE">
      <w:pPr>
        <w:spacing w:before="100" w:beforeAutospacing="1"/>
        <w:rPr>
          <w:rFonts w:ascii="Traditional Arabic" w:hAnsi="Traditional Arabic" w:cs="Simplified Arabic"/>
          <w:b/>
          <w:bCs/>
          <w:sz w:val="32"/>
          <w:szCs w:val="32"/>
          <w:rtl/>
        </w:rPr>
      </w:pPr>
      <w:r w:rsidRPr="00C63664">
        <w:rPr>
          <w:rFonts w:ascii="Traditional Arabic" w:hAnsi="Traditional Arabic" w:cs="Simplified Arabic"/>
          <w:b/>
          <w:bCs/>
          <w:sz w:val="32"/>
          <w:szCs w:val="32"/>
          <w:rtl/>
        </w:rPr>
        <w:t>مستويات التشريعات التربوية الأردنية:</w:t>
      </w:r>
    </w:p>
    <w:p w:rsidR="00FF63BE" w:rsidRPr="00C63664" w:rsidRDefault="00FF63BE" w:rsidP="00FF63BE">
      <w:pPr>
        <w:spacing w:before="100" w:beforeAutospacing="1"/>
        <w:ind w:firstLine="720"/>
        <w:rPr>
          <w:rFonts w:ascii="Traditional Arabic" w:hAnsi="Traditional Arabic" w:cs="Simplified Arabic"/>
          <w:sz w:val="32"/>
          <w:szCs w:val="32"/>
          <w:rtl/>
        </w:rPr>
      </w:pPr>
      <w:r w:rsidRPr="00C63664">
        <w:rPr>
          <w:rFonts w:ascii="Traditional Arabic" w:hAnsi="Traditional Arabic" w:cs="Simplified Arabic"/>
          <w:sz w:val="32"/>
          <w:szCs w:val="32"/>
          <w:rtl/>
        </w:rPr>
        <w:t>تعتمد عملية تطوير التعليم في الأردن على أربعة مستويات من التشريع وهي:</w:t>
      </w:r>
    </w:p>
    <w:p w:rsidR="00FF63BE" w:rsidRPr="00C63664" w:rsidRDefault="00FF63BE" w:rsidP="00FF63BE">
      <w:pPr>
        <w:numPr>
          <w:ilvl w:val="0"/>
          <w:numId w:val="5"/>
        </w:numPr>
        <w:spacing w:before="100" w:beforeAutospacing="1" w:after="0" w:line="240" w:lineRule="auto"/>
        <w:jc w:val="both"/>
        <w:rPr>
          <w:rFonts w:ascii="Traditional Arabic" w:hAnsi="Traditional Arabic" w:cs="Simplified Arabic"/>
          <w:sz w:val="32"/>
          <w:szCs w:val="32"/>
          <w:rtl/>
        </w:rPr>
      </w:pPr>
      <w:r w:rsidRPr="00C63664">
        <w:rPr>
          <w:rFonts w:ascii="Traditional Arabic" w:hAnsi="Traditional Arabic" w:cs="Simplified Arabic"/>
          <w:b/>
          <w:bCs/>
          <w:sz w:val="32"/>
          <w:szCs w:val="32"/>
          <w:rtl/>
        </w:rPr>
        <w:t>الدستور</w:t>
      </w:r>
      <w:r w:rsidRPr="00C63664">
        <w:rPr>
          <w:rFonts w:ascii="Traditional Arabic" w:hAnsi="Traditional Arabic" w:cs="Simplified Arabic"/>
          <w:sz w:val="32"/>
          <w:szCs w:val="32"/>
          <w:rtl/>
        </w:rPr>
        <w:t>: وهو مجموعة القواعد الأساسية التي تحدد شكل الدولة ونظام الحكم فيها، وتبين سلطاتها العامة وعلاقتها ببعضها وعلاقة الافراد بها، كما تقرر حقوق الفرد وحرياته المختلفة وضمانات هذه الحقوق وتلك الحريات.</w:t>
      </w:r>
      <w:r w:rsidRPr="00C63664">
        <w:rPr>
          <w:rFonts w:ascii="Traditional Arabic" w:hAnsi="Traditional Arabic" w:cs="Simplified Arabic" w:hint="cs"/>
          <w:sz w:val="32"/>
          <w:szCs w:val="32"/>
          <w:rtl/>
        </w:rPr>
        <w:t xml:space="preserve"> </w:t>
      </w:r>
      <w:r w:rsidRPr="00C63664">
        <w:rPr>
          <w:rFonts w:ascii="Traditional Arabic" w:hAnsi="Traditional Arabic" w:cs="Simplified Arabic"/>
          <w:sz w:val="32"/>
          <w:szCs w:val="32"/>
          <w:rtl/>
        </w:rPr>
        <w:t>وقد صدر أول دستور أردني في عهد الاستقلال عام 1946، واستمر العمل به حتى عام 1952 حيث صدر الدستور الحالي للمملكة بعد وحدة الضفتين وهو الدستور الذي لا زال معمولاً به حتى الآن، على الرغم من إدخال بعض التعديلات عليه. وأهم ما جاء بدستور 1952 فيما يتعلق بالتربية ما يلي:</w:t>
      </w:r>
    </w:p>
    <w:p w:rsidR="00FF63BE" w:rsidRPr="00C63664" w:rsidRDefault="00FF63BE" w:rsidP="00FF63BE">
      <w:pPr>
        <w:numPr>
          <w:ilvl w:val="1"/>
          <w:numId w:val="5"/>
        </w:numPr>
        <w:spacing w:after="0" w:line="240" w:lineRule="auto"/>
        <w:jc w:val="both"/>
        <w:rPr>
          <w:rFonts w:ascii="Traditional Arabic" w:hAnsi="Traditional Arabic" w:cs="Simplified Arabic"/>
          <w:sz w:val="32"/>
          <w:szCs w:val="32"/>
          <w:rtl/>
        </w:rPr>
      </w:pPr>
      <w:r w:rsidRPr="00C63664">
        <w:rPr>
          <w:rFonts w:ascii="Traditional Arabic" w:hAnsi="Traditional Arabic" w:cs="Simplified Arabic"/>
          <w:sz w:val="32"/>
          <w:szCs w:val="32"/>
          <w:rtl/>
        </w:rPr>
        <w:t>أن تكفل الدولة حق التعليم ضمن حدود أمكانياتها.</w:t>
      </w:r>
    </w:p>
    <w:p w:rsidR="00FF63BE" w:rsidRPr="00C63664" w:rsidRDefault="00FF63BE" w:rsidP="00FF63BE">
      <w:pPr>
        <w:numPr>
          <w:ilvl w:val="1"/>
          <w:numId w:val="5"/>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sz w:val="32"/>
          <w:szCs w:val="32"/>
          <w:rtl/>
        </w:rPr>
        <w:t>إعطاء الحق للجماعات بتأسيس مدارسها لتعليم فرادها.</w:t>
      </w:r>
    </w:p>
    <w:p w:rsidR="00FF63BE" w:rsidRPr="00C63664" w:rsidRDefault="00FF63BE" w:rsidP="00FF63BE">
      <w:pPr>
        <w:numPr>
          <w:ilvl w:val="1"/>
          <w:numId w:val="5"/>
        </w:numPr>
        <w:spacing w:after="0" w:line="240" w:lineRule="auto"/>
        <w:jc w:val="both"/>
        <w:rPr>
          <w:rFonts w:ascii="Traditional Arabic" w:hAnsi="Traditional Arabic" w:cs="Simplified Arabic"/>
          <w:sz w:val="32"/>
          <w:szCs w:val="32"/>
          <w:rtl/>
        </w:rPr>
      </w:pPr>
      <w:r w:rsidRPr="00C63664">
        <w:rPr>
          <w:rFonts w:ascii="Traditional Arabic" w:hAnsi="Traditional Arabic" w:cs="Simplified Arabic"/>
          <w:sz w:val="32"/>
          <w:szCs w:val="32"/>
          <w:rtl/>
        </w:rPr>
        <w:t>إلزامية التعليم الإبتدائي ومجانيته.</w:t>
      </w:r>
    </w:p>
    <w:p w:rsidR="00FF63BE" w:rsidRPr="00C63664" w:rsidRDefault="00FF63BE" w:rsidP="00FF63BE">
      <w:pPr>
        <w:numPr>
          <w:ilvl w:val="0"/>
          <w:numId w:val="5"/>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b/>
          <w:bCs/>
          <w:sz w:val="32"/>
          <w:szCs w:val="32"/>
          <w:rtl/>
        </w:rPr>
        <w:t>القوانين</w:t>
      </w:r>
      <w:r w:rsidRPr="00C63664">
        <w:rPr>
          <w:rFonts w:ascii="Traditional Arabic" w:hAnsi="Traditional Arabic" w:cs="Simplified Arabic"/>
          <w:sz w:val="32"/>
          <w:szCs w:val="32"/>
          <w:rtl/>
        </w:rPr>
        <w:t xml:space="preserve">: يعرف القانون بأنه مجموعة القواعد العامة التي تنظم علاقات الأشخاص في المجتمع. فهو بمثابة أداة للضبط الاجتماعي في المجتمع والتحكم </w:t>
      </w:r>
      <w:r w:rsidRPr="00C63664">
        <w:rPr>
          <w:rFonts w:ascii="Traditional Arabic" w:hAnsi="Traditional Arabic" w:cs="Simplified Arabic"/>
          <w:sz w:val="32"/>
          <w:szCs w:val="32"/>
          <w:rtl/>
        </w:rPr>
        <w:lastRenderedPageBreak/>
        <w:t>في الممارسات الإنسانية لأنه يحدد ما هو مرغوب فيه ويجب عمله، وما هو مرغوب عنه ويجب الامتناع عنه.</w:t>
      </w:r>
      <w:r w:rsidRPr="00C63664">
        <w:rPr>
          <w:rFonts w:ascii="Traditional Arabic" w:hAnsi="Traditional Arabic" w:cs="Simplified Arabic" w:hint="cs"/>
          <w:sz w:val="32"/>
          <w:szCs w:val="32"/>
          <w:rtl/>
        </w:rPr>
        <w:t xml:space="preserve"> وسيتم الحديث عن أبرز قوانين التربية والتعليم في إطار الحديث عن </w:t>
      </w:r>
      <w:r w:rsidRPr="00C63664">
        <w:rPr>
          <w:rFonts w:ascii="Traditional Arabic" w:hAnsi="Traditional Arabic" w:cs="Simplified Arabic"/>
          <w:sz w:val="32"/>
          <w:szCs w:val="32"/>
          <w:rtl/>
        </w:rPr>
        <w:t>تطور التشريعات التربوية في الأردن</w:t>
      </w:r>
      <w:r w:rsidRPr="00C63664">
        <w:rPr>
          <w:rFonts w:ascii="Traditional Arabic" w:hAnsi="Traditional Arabic" w:cs="Simplified Arabic" w:hint="cs"/>
          <w:sz w:val="32"/>
          <w:szCs w:val="32"/>
          <w:rtl/>
        </w:rPr>
        <w:t>.</w:t>
      </w:r>
    </w:p>
    <w:p w:rsidR="00FF63BE" w:rsidRPr="00C63664" w:rsidRDefault="00FF63BE" w:rsidP="00FF63BE">
      <w:pPr>
        <w:numPr>
          <w:ilvl w:val="0"/>
          <w:numId w:val="5"/>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b/>
          <w:bCs/>
          <w:sz w:val="32"/>
          <w:szCs w:val="32"/>
          <w:rtl/>
        </w:rPr>
        <w:t>الأنظمة</w:t>
      </w:r>
      <w:r w:rsidRPr="00C63664">
        <w:rPr>
          <w:rFonts w:ascii="Traditional Arabic" w:hAnsi="Traditional Arabic" w:cs="Simplified Arabic"/>
          <w:sz w:val="32"/>
          <w:szCs w:val="32"/>
          <w:rtl/>
        </w:rPr>
        <w:t>: والنظام المقصود هنا هو الأساس الإداري والسياسي والاجتماعي والاقتصادي والخلقي الذي يقوم عليه ضبط السلوك أو العمل كما ترسمه القوانين الموضوعة، ويحدد في هذا النظام عادة المخالفات والجزاء وتوقيع العقوبات. ومعظم الانظمة في الأردن هي من نوع الأنظمة التنفيذية التي تصدر بهدف تنفيذ القوانين، ومن أمثلتها نظام صندوق إسكان موظفي وزارة التربية والتعليم</w:t>
      </w:r>
      <w:r w:rsidRPr="00C63664">
        <w:rPr>
          <w:rFonts w:ascii="Traditional Arabic" w:hAnsi="Traditional Arabic" w:cs="Simplified Arabic" w:hint="cs"/>
          <w:sz w:val="32"/>
          <w:szCs w:val="32"/>
          <w:rtl/>
        </w:rPr>
        <w:t xml:space="preserve"> رقم (55) لسنة 1980</w:t>
      </w:r>
      <w:r w:rsidRPr="00C63664">
        <w:rPr>
          <w:rFonts w:ascii="Traditional Arabic" w:hAnsi="Traditional Arabic" w:cs="Simplified Arabic"/>
          <w:sz w:val="32"/>
          <w:szCs w:val="32"/>
          <w:rtl/>
        </w:rPr>
        <w:t>، ونظام التبرعات المدرسية</w:t>
      </w:r>
      <w:r w:rsidRPr="00C63664">
        <w:rPr>
          <w:rFonts w:ascii="Traditional Arabic" w:hAnsi="Traditional Arabic" w:cs="Simplified Arabic" w:hint="cs"/>
          <w:sz w:val="32"/>
          <w:szCs w:val="32"/>
          <w:rtl/>
        </w:rPr>
        <w:t xml:space="preserve"> رقم (35) لسنة 1994</w:t>
      </w:r>
      <w:r w:rsidRPr="00C63664">
        <w:rPr>
          <w:rFonts w:ascii="Traditional Arabic" w:hAnsi="Traditional Arabic" w:cs="Simplified Arabic"/>
          <w:sz w:val="32"/>
          <w:szCs w:val="32"/>
          <w:rtl/>
        </w:rPr>
        <w:t>.</w:t>
      </w:r>
    </w:p>
    <w:p w:rsidR="00FF63BE" w:rsidRPr="00C63664" w:rsidRDefault="00FF63BE" w:rsidP="00FF63BE">
      <w:pPr>
        <w:numPr>
          <w:ilvl w:val="0"/>
          <w:numId w:val="5"/>
        </w:numPr>
        <w:spacing w:after="0" w:line="240" w:lineRule="auto"/>
        <w:jc w:val="both"/>
        <w:rPr>
          <w:rFonts w:ascii="Traditional Arabic" w:hAnsi="Traditional Arabic" w:cs="Simplified Arabic"/>
          <w:sz w:val="32"/>
          <w:szCs w:val="32"/>
        </w:rPr>
      </w:pPr>
      <w:r w:rsidRPr="00C63664">
        <w:rPr>
          <w:rFonts w:ascii="Traditional Arabic" w:hAnsi="Traditional Arabic" w:cs="Simplified Arabic"/>
          <w:b/>
          <w:bCs/>
          <w:sz w:val="32"/>
          <w:szCs w:val="32"/>
          <w:rtl/>
        </w:rPr>
        <w:t>التعليمات</w:t>
      </w:r>
      <w:r w:rsidRPr="00C63664">
        <w:rPr>
          <w:rFonts w:ascii="Traditional Arabic" w:hAnsi="Traditional Arabic" w:cs="Simplified Arabic"/>
          <w:sz w:val="32"/>
          <w:szCs w:val="32"/>
          <w:rtl/>
        </w:rPr>
        <w:t>: وهي القرارات الإدارية الفردية التي تصدر عن الهيئات الإدارية للسلطات التنفيذية أو المؤسسات العامة تطبيقاً لأحكام القانون أو النظام، وتصدر وزارة التربية والتعليم تعليمات متعددة، ومن أمثلتها تعليمات الكشافة والمرشدات</w:t>
      </w:r>
      <w:r w:rsidRPr="00C63664">
        <w:rPr>
          <w:rFonts w:ascii="Traditional Arabic" w:hAnsi="Traditional Arabic" w:cs="Simplified Arabic" w:hint="cs"/>
          <w:sz w:val="32"/>
          <w:szCs w:val="32"/>
          <w:rtl/>
        </w:rPr>
        <w:t xml:space="preserve"> رقم (2) لسنة 1994</w:t>
      </w:r>
      <w:r w:rsidRPr="00C63664">
        <w:rPr>
          <w:rFonts w:ascii="Traditional Arabic" w:hAnsi="Traditional Arabic" w:cs="Simplified Arabic"/>
          <w:sz w:val="32"/>
          <w:szCs w:val="32"/>
          <w:rtl/>
        </w:rPr>
        <w:t>،</w:t>
      </w:r>
      <w:r w:rsidRPr="00C63664">
        <w:rPr>
          <w:rFonts w:ascii="Traditional Arabic" w:hAnsi="Traditional Arabic" w:cs="Simplified Arabic" w:hint="cs"/>
          <w:sz w:val="32"/>
          <w:szCs w:val="32"/>
          <w:rtl/>
        </w:rPr>
        <w:t xml:space="preserve"> وتعليمات الرحلات والزيارات المدرسية رقم (7) لسنة 2008، </w:t>
      </w:r>
      <w:r w:rsidRPr="00C63664">
        <w:rPr>
          <w:rFonts w:ascii="Traditional Arabic" w:hAnsi="Traditional Arabic" w:cs="Simplified Arabic"/>
          <w:sz w:val="32"/>
          <w:szCs w:val="32"/>
          <w:rtl/>
        </w:rPr>
        <w:t>وتعليمات الإنضباط المدرسي</w:t>
      </w:r>
      <w:r w:rsidRPr="00C63664">
        <w:rPr>
          <w:rFonts w:ascii="Traditional Arabic" w:hAnsi="Traditional Arabic" w:cs="Simplified Arabic" w:hint="cs"/>
          <w:sz w:val="32"/>
          <w:szCs w:val="32"/>
          <w:rtl/>
        </w:rPr>
        <w:t xml:space="preserve"> رقم (19) لسنة 1998</w:t>
      </w:r>
      <w:r w:rsidRPr="00C63664">
        <w:rPr>
          <w:rFonts w:ascii="Traditional Arabic" w:hAnsi="Traditional Arabic" w:cs="Simplified Arabic"/>
          <w:sz w:val="32"/>
          <w:szCs w:val="32"/>
          <w:rtl/>
        </w:rPr>
        <w:t>، وتعليمات امتحان شهادة الدراسة الثانوية</w:t>
      </w:r>
      <w:r w:rsidRPr="00C63664">
        <w:rPr>
          <w:rFonts w:ascii="Traditional Arabic" w:hAnsi="Traditional Arabic" w:cs="Simplified Arabic" w:hint="cs"/>
          <w:sz w:val="32"/>
          <w:szCs w:val="32"/>
          <w:rtl/>
        </w:rPr>
        <w:t xml:space="preserve"> رقم (5) لسنة 1998،</w:t>
      </w:r>
      <w:r w:rsidRPr="00C63664">
        <w:rPr>
          <w:rFonts w:ascii="Simplified Arabic" w:hAnsi="Simplified Arabic" w:cs="Simplified Arabic"/>
          <w:sz w:val="32"/>
          <w:szCs w:val="32"/>
          <w:rtl/>
        </w:rPr>
        <w:t xml:space="preserve"> </w:t>
      </w:r>
      <w:r w:rsidRPr="00C63664">
        <w:rPr>
          <w:rFonts w:ascii="Traditional Arabic" w:hAnsi="Traditional Arabic" w:cs="Simplified Arabic"/>
          <w:sz w:val="32"/>
          <w:szCs w:val="32"/>
          <w:rtl/>
        </w:rPr>
        <w:t>وتعليمات البعثات الدراسية لابناء معلمي وزارة التربية والتعليم في الجامعات الاردنية الرسمية</w:t>
      </w:r>
      <w:r w:rsidRPr="00C63664">
        <w:rPr>
          <w:rFonts w:ascii="Traditional Arabic" w:hAnsi="Traditional Arabic" w:cs="Simplified Arabic" w:hint="cs"/>
          <w:sz w:val="32"/>
          <w:szCs w:val="32"/>
          <w:rtl/>
        </w:rPr>
        <w:t xml:space="preserve"> رقم (1) لسنة 2011</w:t>
      </w:r>
      <w:r w:rsidRPr="00C63664">
        <w:rPr>
          <w:rFonts w:ascii="Traditional Arabic" w:hAnsi="Traditional Arabic" w:cs="Simplified Arabic"/>
          <w:sz w:val="32"/>
          <w:szCs w:val="32"/>
          <w:rtl/>
        </w:rPr>
        <w:t>، وتعليمات المجالس البرلمانية في المدارس الحكومية والخاصة رقم (8) لسنة 2010،</w:t>
      </w:r>
      <w:r w:rsidRPr="00C63664">
        <w:rPr>
          <w:rFonts w:ascii="Traditional Arabic" w:hAnsi="Traditional Arabic" w:cs="Simplified Arabic" w:hint="cs"/>
          <w:sz w:val="32"/>
          <w:szCs w:val="32"/>
          <w:rtl/>
        </w:rPr>
        <w:t xml:space="preserve"> و</w:t>
      </w:r>
      <w:r w:rsidRPr="00C63664">
        <w:rPr>
          <w:rFonts w:ascii="Traditional Arabic" w:hAnsi="Traditional Arabic" w:cs="Simplified Arabic"/>
          <w:sz w:val="32"/>
          <w:szCs w:val="32"/>
          <w:rtl/>
        </w:rPr>
        <w:t>تعليمات صرف علاوة التجيير للمعلمين المجيرين رقم (5) لسنة 2010</w:t>
      </w:r>
      <w:r w:rsidRPr="00C63664">
        <w:rPr>
          <w:rFonts w:ascii="Traditional Arabic" w:hAnsi="Traditional Arabic" w:cs="Simplified Arabic" w:hint="cs"/>
          <w:sz w:val="32"/>
          <w:szCs w:val="32"/>
          <w:rtl/>
        </w:rPr>
        <w:t>.</w:t>
      </w:r>
    </w:p>
    <w:p w:rsidR="00FF63BE" w:rsidRPr="00C63664" w:rsidRDefault="00FF63BE" w:rsidP="00FF63BE">
      <w:pPr>
        <w:jc w:val="both"/>
        <w:rPr>
          <w:rFonts w:ascii="Traditional Arabic" w:hAnsi="Traditional Arabic" w:cs="Simplified Arabic"/>
          <w:sz w:val="32"/>
          <w:szCs w:val="32"/>
        </w:rPr>
      </w:pPr>
    </w:p>
    <w:p w:rsidR="00FF63BE" w:rsidRPr="00C63664" w:rsidRDefault="00FF63BE" w:rsidP="00FF63BE">
      <w:pPr>
        <w:jc w:val="both"/>
        <w:rPr>
          <w:rFonts w:ascii="Traditional Arabic" w:hAnsi="Traditional Arabic" w:cs="Simplified Arabic"/>
          <w:sz w:val="32"/>
          <w:szCs w:val="32"/>
          <w:rtl/>
        </w:rPr>
      </w:pPr>
    </w:p>
    <w:p w:rsidR="00FF63BE" w:rsidRPr="00C63664" w:rsidRDefault="00FF63BE" w:rsidP="00FF63BE">
      <w:pPr>
        <w:spacing w:before="120"/>
        <w:jc w:val="center"/>
        <w:rPr>
          <w:rFonts w:cs="Simplified Arabic"/>
          <w:b/>
          <w:bCs/>
          <w:sz w:val="32"/>
          <w:szCs w:val="32"/>
          <w:rtl/>
          <w:lang w:bidi="ar-JO"/>
        </w:rPr>
      </w:pPr>
      <w:r w:rsidRPr="00C63664">
        <w:rPr>
          <w:rFonts w:ascii="Traditional Arabic" w:hAnsi="Traditional Arabic" w:cs="Simplified Arabic"/>
          <w:sz w:val="32"/>
          <w:szCs w:val="32"/>
          <w:rtl/>
        </w:rPr>
        <w:br w:type="page"/>
      </w:r>
      <w:r w:rsidRPr="00C63664">
        <w:rPr>
          <w:rFonts w:cs="Simplified Arabic" w:hint="cs"/>
          <w:b/>
          <w:bCs/>
          <w:sz w:val="32"/>
          <w:szCs w:val="32"/>
          <w:rtl/>
          <w:lang w:bidi="ar-JO"/>
        </w:rPr>
        <w:lastRenderedPageBreak/>
        <w:t>نشره رقم (7)</w:t>
      </w:r>
    </w:p>
    <w:p w:rsidR="00FF63BE" w:rsidRPr="00C63664" w:rsidRDefault="00FF63BE" w:rsidP="00FF63BE">
      <w:pPr>
        <w:rPr>
          <w:rFonts w:cs="Simplified Arabic"/>
          <w:b/>
          <w:bCs/>
          <w:sz w:val="32"/>
          <w:szCs w:val="32"/>
          <w:rtl/>
        </w:rPr>
      </w:pPr>
    </w:p>
    <w:p w:rsidR="00FF63BE" w:rsidRPr="00C63664" w:rsidRDefault="00FF63BE" w:rsidP="00FF63BE">
      <w:pPr>
        <w:rPr>
          <w:rFonts w:cs="Simplified Arabic"/>
          <w:sz w:val="32"/>
          <w:szCs w:val="32"/>
        </w:rPr>
      </w:pPr>
      <w:r w:rsidRPr="00C63664">
        <w:rPr>
          <w:rFonts w:cs="Simplified Arabic"/>
          <w:b/>
          <w:bCs/>
          <w:sz w:val="32"/>
          <w:szCs w:val="32"/>
          <w:rtl/>
        </w:rPr>
        <w:t>مفهوم المنهج</w:t>
      </w:r>
      <w:r w:rsidRPr="00C63664">
        <w:rPr>
          <w:rFonts w:cs="Simplified Arabic"/>
          <w:sz w:val="32"/>
          <w:szCs w:val="32"/>
        </w:rPr>
        <w:t xml:space="preserve"> </w:t>
      </w:r>
    </w:p>
    <w:p w:rsidR="00FF63BE" w:rsidRPr="00C63664" w:rsidRDefault="00FF63BE" w:rsidP="00FF63BE">
      <w:pPr>
        <w:spacing w:before="120"/>
        <w:ind w:firstLine="720"/>
        <w:rPr>
          <w:rFonts w:cs="Simplified Arabic"/>
          <w:sz w:val="32"/>
          <w:szCs w:val="32"/>
          <w:rtl/>
        </w:rPr>
      </w:pPr>
      <w:r w:rsidRPr="00C63664">
        <w:rPr>
          <w:rFonts w:cs="Simplified Arabic"/>
          <w:sz w:val="32"/>
          <w:szCs w:val="32"/>
          <w:rtl/>
        </w:rPr>
        <w:t>نظراً</w:t>
      </w:r>
      <w:r w:rsidRPr="00C63664">
        <w:rPr>
          <w:rFonts w:cs="Simplified Arabic"/>
          <w:sz w:val="32"/>
          <w:szCs w:val="32"/>
        </w:rPr>
        <w:t xml:space="preserve"> </w:t>
      </w:r>
      <w:r w:rsidRPr="00C63664">
        <w:rPr>
          <w:rFonts w:cs="Simplified Arabic"/>
          <w:sz w:val="32"/>
          <w:szCs w:val="32"/>
          <w:rtl/>
        </w:rPr>
        <w:t>لظهور العلوم الحديثة والتطور العلمي في جميع المجالات وزيادة الاهتمام</w:t>
      </w:r>
      <w:r w:rsidRPr="00C63664">
        <w:rPr>
          <w:rFonts w:cs="Simplified Arabic"/>
          <w:sz w:val="32"/>
          <w:szCs w:val="32"/>
        </w:rPr>
        <w:t xml:space="preserve"> </w:t>
      </w:r>
      <w:r w:rsidRPr="00C63664">
        <w:rPr>
          <w:rFonts w:cs="Simplified Arabic"/>
          <w:sz w:val="32"/>
          <w:szCs w:val="32"/>
          <w:rtl/>
        </w:rPr>
        <w:t>بالصناعة وتقدم العلوم النفسية والسيكولوجية فإن مفهوم المنهج أصبح يتضمن</w:t>
      </w:r>
      <w:r w:rsidRPr="00C63664">
        <w:rPr>
          <w:rFonts w:cs="Simplified Arabic"/>
          <w:sz w:val="32"/>
          <w:szCs w:val="32"/>
        </w:rPr>
        <w:t xml:space="preserve"> </w:t>
      </w:r>
      <w:r w:rsidRPr="00C63664">
        <w:rPr>
          <w:rFonts w:cs="Simplified Arabic"/>
          <w:sz w:val="32"/>
          <w:szCs w:val="32"/>
          <w:rtl/>
        </w:rPr>
        <w:t>جميع أنواع الانشطة التي يقوم بها الطلاب تحت إشراف المدرسة ويمكن تعريف</w:t>
      </w:r>
      <w:r w:rsidRPr="00C63664">
        <w:rPr>
          <w:rFonts w:cs="Simplified Arabic"/>
          <w:sz w:val="32"/>
          <w:szCs w:val="32"/>
        </w:rPr>
        <w:t xml:space="preserve"> </w:t>
      </w:r>
      <w:r w:rsidRPr="00C63664">
        <w:rPr>
          <w:rFonts w:cs="Simplified Arabic"/>
          <w:sz w:val="32"/>
          <w:szCs w:val="32"/>
          <w:rtl/>
        </w:rPr>
        <w:t>المنهج بأنه (الخبرات التربوية التي تتيحها المدرسة للطلاب داخل حدودها أو</w:t>
      </w:r>
      <w:r w:rsidRPr="00C63664">
        <w:rPr>
          <w:rFonts w:cs="Simplified Arabic"/>
          <w:sz w:val="32"/>
          <w:szCs w:val="32"/>
        </w:rPr>
        <w:t xml:space="preserve"> </w:t>
      </w:r>
      <w:r w:rsidRPr="00C63664">
        <w:rPr>
          <w:rFonts w:cs="Simplified Arabic"/>
          <w:sz w:val="32"/>
          <w:szCs w:val="32"/>
          <w:rtl/>
        </w:rPr>
        <w:t>خارجها بغية مساعدتهم على نمو شخصيتهم في جوانبها المتعددة نمواً يتسق مع</w:t>
      </w:r>
      <w:r w:rsidRPr="00C63664">
        <w:rPr>
          <w:rFonts w:cs="Simplified Arabic"/>
          <w:sz w:val="32"/>
          <w:szCs w:val="32"/>
        </w:rPr>
        <w:t xml:space="preserve"> </w:t>
      </w:r>
      <w:r w:rsidRPr="00C63664">
        <w:rPr>
          <w:rFonts w:cs="Simplified Arabic"/>
          <w:sz w:val="32"/>
          <w:szCs w:val="32"/>
          <w:rtl/>
        </w:rPr>
        <w:t>الأهداف التعليمية</w:t>
      </w:r>
      <w:r w:rsidRPr="00C63664">
        <w:rPr>
          <w:rFonts w:cs="Simplified Arabic"/>
          <w:sz w:val="32"/>
          <w:szCs w:val="32"/>
        </w:rPr>
        <w:t xml:space="preserve"> .(</w:t>
      </w:r>
    </w:p>
    <w:p w:rsidR="00FF63BE" w:rsidRPr="00C63664" w:rsidRDefault="00FF63BE" w:rsidP="00FF63BE">
      <w:pPr>
        <w:spacing w:before="120"/>
        <w:rPr>
          <w:rFonts w:cs="Simplified Arabic"/>
          <w:sz w:val="32"/>
          <w:szCs w:val="32"/>
          <w:rtl/>
        </w:rPr>
      </w:pPr>
      <w:r w:rsidRPr="00C63664">
        <w:rPr>
          <w:rStyle w:val="a3"/>
          <w:rFonts w:cs="Simplified Arabic"/>
          <w:rtl/>
        </w:rPr>
        <w:t>عناصر المنهج</w:t>
      </w:r>
      <w:r w:rsidRPr="00C63664">
        <w:rPr>
          <w:rStyle w:val="a3"/>
          <w:rFonts w:cs="Simplified Arabic"/>
        </w:rPr>
        <w:t>:</w:t>
      </w:r>
    </w:p>
    <w:p w:rsidR="00FF63BE" w:rsidRPr="00C63664" w:rsidRDefault="00FF63BE" w:rsidP="00FF63BE">
      <w:pPr>
        <w:spacing w:before="120"/>
        <w:ind w:firstLine="720"/>
        <w:jc w:val="lowKashida"/>
        <w:rPr>
          <w:rFonts w:cs="Simplified Arabic"/>
          <w:sz w:val="32"/>
          <w:szCs w:val="32"/>
          <w:rtl/>
          <w:lang w:bidi="ar-JO"/>
        </w:rPr>
      </w:pPr>
      <w:r w:rsidRPr="00C63664">
        <w:rPr>
          <w:rFonts w:cs="Simplified Arabic"/>
          <w:sz w:val="32"/>
          <w:szCs w:val="32"/>
          <w:rtl/>
        </w:rPr>
        <w:t>عملية التخطيط</w:t>
      </w:r>
      <w:r w:rsidRPr="00C63664">
        <w:rPr>
          <w:rFonts w:cs="Simplified Arabic"/>
          <w:sz w:val="32"/>
          <w:szCs w:val="32"/>
        </w:rPr>
        <w:t xml:space="preserve"> </w:t>
      </w:r>
      <w:r w:rsidRPr="00C63664">
        <w:rPr>
          <w:rFonts w:cs="Simplified Arabic"/>
          <w:sz w:val="32"/>
          <w:szCs w:val="32"/>
          <w:rtl/>
        </w:rPr>
        <w:t>من العمليات الأساسية الحتمية فى بناء وتصميم المنهج حيث أن تنفيذ المنهج</w:t>
      </w:r>
      <w:r w:rsidRPr="00C63664">
        <w:rPr>
          <w:rFonts w:cs="Simplified Arabic"/>
          <w:sz w:val="32"/>
          <w:szCs w:val="32"/>
        </w:rPr>
        <w:t xml:space="preserve"> </w:t>
      </w:r>
      <w:r w:rsidRPr="00C63664">
        <w:rPr>
          <w:rFonts w:cs="Simplified Arabic"/>
          <w:sz w:val="32"/>
          <w:szCs w:val="32"/>
          <w:rtl/>
        </w:rPr>
        <w:t>بصفة عامة أو تنفيذ أجزائه ومكوناته أو عناصره المرحلية ضرورية عن التخطيط</w:t>
      </w:r>
      <w:r w:rsidRPr="00C63664">
        <w:rPr>
          <w:rFonts w:cs="Simplified Arabic"/>
          <w:sz w:val="32"/>
          <w:szCs w:val="32"/>
        </w:rPr>
        <w:t xml:space="preserve"> </w:t>
      </w:r>
      <w:r w:rsidRPr="00C63664">
        <w:rPr>
          <w:rFonts w:cs="Simplified Arabic"/>
          <w:sz w:val="32"/>
          <w:szCs w:val="32"/>
          <w:rtl/>
        </w:rPr>
        <w:t>ولذلك يتميز التخطيط السليم بالشمول والاستمرار أى يكون تخطيطاً شاملاً</w:t>
      </w:r>
      <w:r w:rsidRPr="00C63664">
        <w:rPr>
          <w:rFonts w:cs="Simplified Arabic"/>
          <w:sz w:val="32"/>
          <w:szCs w:val="32"/>
        </w:rPr>
        <w:t xml:space="preserve"> </w:t>
      </w:r>
      <w:r w:rsidRPr="00C63664">
        <w:rPr>
          <w:rFonts w:cs="Simplified Arabic"/>
          <w:sz w:val="32"/>
          <w:szCs w:val="32"/>
          <w:rtl/>
        </w:rPr>
        <w:t>لجميع أجزاء المنهج بحيث يتضمن الأهداف والخبرات والمحتوى وطرق التدريس</w:t>
      </w:r>
      <w:r w:rsidRPr="00C63664">
        <w:rPr>
          <w:rFonts w:cs="Simplified Arabic"/>
          <w:sz w:val="32"/>
          <w:szCs w:val="32"/>
        </w:rPr>
        <w:t xml:space="preserve"> </w:t>
      </w:r>
      <w:r w:rsidRPr="00C63664">
        <w:rPr>
          <w:rFonts w:cs="Simplified Arabic"/>
          <w:sz w:val="32"/>
          <w:szCs w:val="32"/>
          <w:rtl/>
        </w:rPr>
        <w:t>وأساليب التقويم والامتحانات والكتاب المدرسى والوسائل التعليمية والنشاط</w:t>
      </w:r>
      <w:r w:rsidRPr="00C63664">
        <w:rPr>
          <w:rFonts w:cs="Simplified Arabic"/>
          <w:sz w:val="32"/>
          <w:szCs w:val="32"/>
        </w:rPr>
        <w:t xml:space="preserve"> </w:t>
      </w:r>
      <w:r w:rsidRPr="00C63664">
        <w:rPr>
          <w:rFonts w:cs="Simplified Arabic"/>
          <w:sz w:val="32"/>
          <w:szCs w:val="32"/>
          <w:rtl/>
        </w:rPr>
        <w:t>وأن يكون أيضاً تخطيطاً مستمراً يبدأ بتصميم المنهج ويستمر حتى نهاية</w:t>
      </w:r>
      <w:r w:rsidRPr="00C63664">
        <w:rPr>
          <w:rFonts w:cs="Simplified Arabic"/>
          <w:sz w:val="32"/>
          <w:szCs w:val="32"/>
        </w:rPr>
        <w:t xml:space="preserve"> </w:t>
      </w:r>
      <w:r w:rsidRPr="00C63664">
        <w:rPr>
          <w:rFonts w:cs="Simplified Arabic"/>
          <w:sz w:val="32"/>
          <w:szCs w:val="32"/>
          <w:rtl/>
        </w:rPr>
        <w:t>تنفيذه وتقويمه</w:t>
      </w:r>
      <w:r w:rsidRPr="00C63664">
        <w:rPr>
          <w:rFonts w:cs="Simplified Arabic"/>
          <w:sz w:val="32"/>
          <w:szCs w:val="32"/>
        </w:rPr>
        <w:t>.</w:t>
      </w:r>
    </w:p>
    <w:p w:rsidR="00FF63BE" w:rsidRPr="00C63664" w:rsidRDefault="00FF63BE" w:rsidP="00FF63BE">
      <w:pPr>
        <w:spacing w:before="120"/>
        <w:ind w:firstLine="720"/>
        <w:rPr>
          <w:rFonts w:cs="Simplified Arabic"/>
          <w:b/>
          <w:bCs/>
          <w:sz w:val="32"/>
          <w:szCs w:val="32"/>
          <w:rtl/>
        </w:rPr>
      </w:pPr>
      <w:r w:rsidRPr="00C63664">
        <w:rPr>
          <w:rFonts w:cs="Simplified Arabic"/>
          <w:b/>
          <w:bCs/>
          <w:sz w:val="32"/>
          <w:szCs w:val="32"/>
          <w:rtl/>
        </w:rPr>
        <w:t>وفيما يلى شرح لكل عنصر أو (مكون) من عناصر المنهج</w:t>
      </w:r>
      <w:r w:rsidRPr="00C63664">
        <w:rPr>
          <w:rFonts w:cs="Simplified Arabic"/>
          <w:b/>
          <w:bCs/>
          <w:sz w:val="32"/>
          <w:szCs w:val="32"/>
        </w:rPr>
        <w:t>:</w:t>
      </w:r>
    </w:p>
    <w:p w:rsidR="00FF63BE" w:rsidRPr="00C63664" w:rsidRDefault="00FF63BE" w:rsidP="00FF63BE">
      <w:pPr>
        <w:spacing w:before="120"/>
        <w:rPr>
          <w:rFonts w:cs="Simplified Arabic"/>
          <w:b/>
          <w:bCs/>
          <w:sz w:val="32"/>
          <w:szCs w:val="32"/>
          <w:rtl/>
        </w:rPr>
      </w:pPr>
      <w:r w:rsidRPr="00C63664">
        <w:rPr>
          <w:rStyle w:val="a3"/>
          <w:rFonts w:cs="Simplified Arabic"/>
          <w:rtl/>
        </w:rPr>
        <w:t>أولاً: الأهداف</w:t>
      </w:r>
      <w:r w:rsidRPr="00C63664">
        <w:rPr>
          <w:rStyle w:val="a3"/>
          <w:rFonts w:cs="Simplified Arabic"/>
          <w:b w:val="0"/>
          <w:bCs w:val="0"/>
        </w:rPr>
        <w:t>:</w:t>
      </w:r>
    </w:p>
    <w:p w:rsidR="00FF63BE" w:rsidRPr="00C63664" w:rsidRDefault="00FF63BE" w:rsidP="00FF63BE">
      <w:pPr>
        <w:spacing w:before="120"/>
        <w:ind w:firstLine="720"/>
        <w:rPr>
          <w:rFonts w:cs="Simplified Arabic"/>
          <w:sz w:val="32"/>
          <w:szCs w:val="32"/>
        </w:rPr>
      </w:pPr>
      <w:r w:rsidRPr="00C63664">
        <w:rPr>
          <w:rFonts w:cs="Simplified Arabic"/>
          <w:sz w:val="32"/>
          <w:szCs w:val="32"/>
          <w:rtl/>
        </w:rPr>
        <w:lastRenderedPageBreak/>
        <w:t>فى مجال التربية تعتبر معرفة الأهداف وتحديدها من الأمور بالغة الأهمية</w:t>
      </w:r>
      <w:r w:rsidRPr="00C63664">
        <w:rPr>
          <w:rFonts w:cs="Simplified Arabic"/>
          <w:sz w:val="32"/>
          <w:szCs w:val="32"/>
        </w:rPr>
        <w:t xml:space="preserve"> </w:t>
      </w:r>
      <w:r w:rsidRPr="00C63664">
        <w:rPr>
          <w:rFonts w:cs="Simplified Arabic"/>
          <w:sz w:val="32"/>
          <w:szCs w:val="32"/>
          <w:rtl/>
        </w:rPr>
        <w:t>والعمل التربوى أو العملية التعليمية فى شتى مستوياتها ومداخلها فى أمس</w:t>
      </w:r>
      <w:r w:rsidRPr="00C63664">
        <w:rPr>
          <w:rFonts w:cs="Simplified Arabic"/>
          <w:sz w:val="32"/>
          <w:szCs w:val="32"/>
        </w:rPr>
        <w:t xml:space="preserve"> </w:t>
      </w:r>
      <w:r w:rsidRPr="00C63664">
        <w:rPr>
          <w:rFonts w:cs="Simplified Arabic"/>
          <w:sz w:val="32"/>
          <w:szCs w:val="32"/>
          <w:rtl/>
        </w:rPr>
        <w:t>الحاجة إلى وضوح الأهداف المنشودة تحقيقها فبقدر وضوحها تكون الجودة فى</w:t>
      </w:r>
      <w:r w:rsidRPr="00C63664">
        <w:rPr>
          <w:rFonts w:cs="Simplified Arabic"/>
          <w:sz w:val="32"/>
          <w:szCs w:val="32"/>
        </w:rPr>
        <w:t xml:space="preserve"> </w:t>
      </w:r>
      <w:r w:rsidRPr="00C63664">
        <w:rPr>
          <w:rFonts w:cs="Simplified Arabic"/>
          <w:sz w:val="32"/>
          <w:szCs w:val="32"/>
          <w:rtl/>
        </w:rPr>
        <w:t>العمل التربوى</w:t>
      </w:r>
      <w:r w:rsidRPr="00C63664">
        <w:rPr>
          <w:rFonts w:cs="Simplified Arabic"/>
          <w:sz w:val="32"/>
          <w:szCs w:val="32"/>
        </w:rPr>
        <w:t>.</w:t>
      </w:r>
    </w:p>
    <w:p w:rsidR="00FF63BE" w:rsidRPr="00C63664" w:rsidRDefault="00FF63BE" w:rsidP="00FF63BE">
      <w:pPr>
        <w:spacing w:before="120"/>
        <w:ind w:firstLine="720"/>
        <w:rPr>
          <w:rFonts w:cs="Simplified Arabic"/>
          <w:b/>
          <w:bCs/>
          <w:sz w:val="32"/>
          <w:szCs w:val="32"/>
          <w:rtl/>
        </w:rPr>
      </w:pPr>
      <w:r w:rsidRPr="00C63664">
        <w:rPr>
          <w:rFonts w:cs="Simplified Arabic"/>
          <w:sz w:val="32"/>
          <w:szCs w:val="32"/>
          <w:rtl/>
        </w:rPr>
        <w:t>فالأهداف تلعب دوراً كبيراً حيث أنها بمثابة التغيرات</w:t>
      </w:r>
      <w:r w:rsidRPr="00C63664">
        <w:rPr>
          <w:rFonts w:cs="Simplified Arabic"/>
          <w:sz w:val="32"/>
          <w:szCs w:val="32"/>
        </w:rPr>
        <w:t xml:space="preserve"> </w:t>
      </w:r>
      <w:r w:rsidRPr="00C63664">
        <w:rPr>
          <w:rFonts w:cs="Simplified Arabic"/>
          <w:sz w:val="32"/>
          <w:szCs w:val="32"/>
          <w:rtl/>
        </w:rPr>
        <w:t>التى نتوقع أن يحدها المنهج فى شخصيات التلاميذ فالهدف هو وصف للتغير</w:t>
      </w:r>
      <w:r w:rsidRPr="00C63664">
        <w:rPr>
          <w:rFonts w:cs="Simplified Arabic"/>
          <w:sz w:val="32"/>
          <w:szCs w:val="32"/>
        </w:rPr>
        <w:t xml:space="preserve"> </w:t>
      </w:r>
      <w:r w:rsidRPr="00C63664">
        <w:rPr>
          <w:rFonts w:cs="Simplified Arabic"/>
          <w:sz w:val="32"/>
          <w:szCs w:val="32"/>
          <w:rtl/>
        </w:rPr>
        <w:t>المتوقع حدوثة فى سلوك المتعلم نتيجة لتزويده بالخبرات التعليمية وتفاعله</w:t>
      </w:r>
      <w:r w:rsidRPr="00C63664">
        <w:rPr>
          <w:rFonts w:cs="Simplified Arabic"/>
          <w:sz w:val="32"/>
          <w:szCs w:val="32"/>
        </w:rPr>
        <w:t xml:space="preserve"> </w:t>
      </w:r>
      <w:r w:rsidRPr="00C63664">
        <w:rPr>
          <w:rFonts w:cs="Simplified Arabic"/>
          <w:sz w:val="32"/>
          <w:szCs w:val="32"/>
          <w:rtl/>
        </w:rPr>
        <w:t>مع المواقف التعليمية المحددة</w:t>
      </w:r>
      <w:r w:rsidRPr="00C63664">
        <w:rPr>
          <w:rFonts w:cs="Simplified Arabic"/>
          <w:sz w:val="32"/>
          <w:szCs w:val="32"/>
        </w:rPr>
        <w:t>.</w:t>
      </w:r>
    </w:p>
    <w:p w:rsidR="00FF63BE" w:rsidRPr="00C63664" w:rsidRDefault="00FF63BE" w:rsidP="00FF63BE">
      <w:pPr>
        <w:spacing w:before="120"/>
        <w:rPr>
          <w:rFonts w:cs="Simplified Arabic"/>
          <w:b/>
          <w:bCs/>
          <w:sz w:val="32"/>
          <w:szCs w:val="32"/>
        </w:rPr>
      </w:pPr>
      <w:r w:rsidRPr="00C63664">
        <w:rPr>
          <w:rFonts w:cs="Simplified Arabic"/>
          <w:b/>
          <w:bCs/>
          <w:sz w:val="32"/>
          <w:szCs w:val="32"/>
          <w:rtl/>
        </w:rPr>
        <w:t>معايير الأهداف التربوية</w:t>
      </w:r>
    </w:p>
    <w:p w:rsidR="00FF63BE" w:rsidRPr="00C63664" w:rsidRDefault="00FF63BE" w:rsidP="00FF63BE">
      <w:pPr>
        <w:spacing w:before="120"/>
        <w:rPr>
          <w:rFonts w:cs="Simplified Arabic"/>
          <w:b/>
          <w:bCs/>
          <w:sz w:val="32"/>
          <w:szCs w:val="32"/>
        </w:rPr>
      </w:pPr>
      <w:r w:rsidRPr="00C63664">
        <w:rPr>
          <w:rFonts w:cs="Simplified Arabic"/>
          <w:b/>
          <w:bCs/>
          <w:sz w:val="32"/>
          <w:szCs w:val="32"/>
          <w:rtl/>
        </w:rPr>
        <w:t>المعايير الواجب توافرها فى الأهداف التربوية الجيدة ه</w:t>
      </w:r>
      <w:r w:rsidRPr="00C63664">
        <w:rPr>
          <w:rFonts w:cs="Simplified Arabic" w:hint="cs"/>
          <w:b/>
          <w:bCs/>
          <w:sz w:val="32"/>
          <w:szCs w:val="32"/>
          <w:rtl/>
        </w:rPr>
        <w:t>ي:</w:t>
      </w:r>
    </w:p>
    <w:p w:rsidR="00FF63BE" w:rsidRPr="00C63664" w:rsidRDefault="00FF63BE" w:rsidP="00FF63BE">
      <w:pPr>
        <w:numPr>
          <w:ilvl w:val="0"/>
          <w:numId w:val="35"/>
        </w:numPr>
        <w:spacing w:before="120" w:after="0" w:line="240" w:lineRule="auto"/>
        <w:rPr>
          <w:rFonts w:cs="Simplified Arabic"/>
          <w:sz w:val="32"/>
          <w:szCs w:val="32"/>
        </w:rPr>
      </w:pPr>
      <w:r w:rsidRPr="00C63664">
        <w:rPr>
          <w:rFonts w:cs="Simplified Arabic"/>
          <w:sz w:val="32"/>
          <w:szCs w:val="32"/>
          <w:rtl/>
        </w:rPr>
        <w:t>يجب أن تستند الأهداف إلى فلسفة تربوية اجتماعية سليمة: بمعنى أن تكون</w:t>
      </w:r>
      <w:r w:rsidRPr="00C63664">
        <w:rPr>
          <w:rFonts w:cs="Simplified Arabic"/>
          <w:sz w:val="32"/>
          <w:szCs w:val="32"/>
        </w:rPr>
        <w:t xml:space="preserve"> </w:t>
      </w:r>
      <w:r w:rsidRPr="00C63664">
        <w:rPr>
          <w:rFonts w:cs="Simplified Arabic"/>
          <w:sz w:val="32"/>
          <w:szCs w:val="32"/>
          <w:rtl/>
        </w:rPr>
        <w:t>فلسفة الأهداف متمشية مع فلسفة المجتمع وذلك من منطلق أن المجتمع وإن كانت</w:t>
      </w:r>
      <w:r w:rsidRPr="00C63664">
        <w:rPr>
          <w:rFonts w:cs="Simplified Arabic"/>
          <w:sz w:val="32"/>
          <w:szCs w:val="32"/>
        </w:rPr>
        <w:t xml:space="preserve"> </w:t>
      </w:r>
      <w:r w:rsidRPr="00C63664">
        <w:rPr>
          <w:rFonts w:cs="Simplified Arabic"/>
          <w:sz w:val="32"/>
          <w:szCs w:val="32"/>
          <w:rtl/>
        </w:rPr>
        <w:t>فلسفته مصوغة فى صورة عبارات عامة فإنه يمكن التغلب على العمومية فيها</w:t>
      </w:r>
      <w:r w:rsidRPr="00C63664">
        <w:rPr>
          <w:rFonts w:cs="Simplified Arabic"/>
          <w:sz w:val="32"/>
          <w:szCs w:val="32"/>
        </w:rPr>
        <w:t xml:space="preserve"> </w:t>
      </w:r>
      <w:r w:rsidRPr="00C63664">
        <w:rPr>
          <w:rFonts w:cs="Simplified Arabic"/>
          <w:sz w:val="32"/>
          <w:szCs w:val="32"/>
          <w:rtl/>
        </w:rPr>
        <w:t>بوصفها فى صورة عبارات أو أهداف تربوية أقل تعمياً تعكس هذا الفلسفة وتعمل</w:t>
      </w:r>
      <w:r w:rsidRPr="00C63664">
        <w:rPr>
          <w:rFonts w:cs="Simplified Arabic"/>
          <w:sz w:val="32"/>
          <w:szCs w:val="32"/>
        </w:rPr>
        <w:t xml:space="preserve"> </w:t>
      </w:r>
      <w:r w:rsidRPr="00C63664">
        <w:rPr>
          <w:rFonts w:cs="Simplified Arabic"/>
          <w:sz w:val="32"/>
          <w:szCs w:val="32"/>
          <w:rtl/>
        </w:rPr>
        <w:t>على ترجمتها فى سلوك الناشئة من الشباب وذلك من خلال المنهج باعتباره أداة</w:t>
      </w:r>
      <w:r w:rsidRPr="00C63664">
        <w:rPr>
          <w:rFonts w:cs="Simplified Arabic"/>
          <w:sz w:val="32"/>
          <w:szCs w:val="32"/>
        </w:rPr>
        <w:t xml:space="preserve"> </w:t>
      </w:r>
      <w:r w:rsidRPr="00C63664">
        <w:rPr>
          <w:rFonts w:cs="Simplified Arabic"/>
          <w:sz w:val="32"/>
          <w:szCs w:val="32"/>
          <w:rtl/>
        </w:rPr>
        <w:t>المؤسسة التعليمية فى ترجمة الأهداف المنوط بها تحقيقها</w:t>
      </w:r>
      <w:r w:rsidRPr="00C63664">
        <w:rPr>
          <w:rFonts w:cs="Simplified Arabic"/>
          <w:sz w:val="32"/>
          <w:szCs w:val="32"/>
        </w:rPr>
        <w:t>.</w:t>
      </w:r>
    </w:p>
    <w:p w:rsidR="00FF63BE" w:rsidRPr="00C63664" w:rsidRDefault="00FF63BE" w:rsidP="00FF63BE">
      <w:pPr>
        <w:numPr>
          <w:ilvl w:val="0"/>
          <w:numId w:val="35"/>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يجب أن تكون</w:t>
      </w:r>
      <w:r w:rsidRPr="00C63664">
        <w:rPr>
          <w:rFonts w:cs="Simplified Arabic"/>
          <w:sz w:val="32"/>
          <w:szCs w:val="32"/>
        </w:rPr>
        <w:t xml:space="preserve"> </w:t>
      </w:r>
      <w:r w:rsidRPr="00C63664">
        <w:rPr>
          <w:rFonts w:cs="Simplified Arabic"/>
          <w:sz w:val="32"/>
          <w:szCs w:val="32"/>
          <w:rtl/>
        </w:rPr>
        <w:t>الأهداف واقعية: بمعنى أن تكون ممكنة التحقيق فى ظل المؤسسات التعليمية</w:t>
      </w:r>
      <w:r w:rsidRPr="00C63664">
        <w:rPr>
          <w:rFonts w:cs="Simplified Arabic"/>
          <w:sz w:val="32"/>
          <w:szCs w:val="32"/>
        </w:rPr>
        <w:t xml:space="preserve"> </w:t>
      </w:r>
      <w:r w:rsidRPr="00C63664">
        <w:rPr>
          <w:rFonts w:cs="Simplified Arabic"/>
          <w:sz w:val="32"/>
          <w:szCs w:val="32"/>
          <w:rtl/>
        </w:rPr>
        <w:t>العادية حيث لا يمكن أن نتجاهل الواقع الذى نعيشه فى المؤسسة التعليمية</w:t>
      </w:r>
      <w:r w:rsidRPr="00C63664">
        <w:rPr>
          <w:rFonts w:cs="Simplified Arabic"/>
          <w:sz w:val="32"/>
          <w:szCs w:val="32"/>
        </w:rPr>
        <w:t xml:space="preserve"> </w:t>
      </w:r>
      <w:r w:rsidRPr="00C63664">
        <w:rPr>
          <w:rFonts w:cs="Simplified Arabic"/>
          <w:sz w:val="32"/>
          <w:szCs w:val="32"/>
          <w:rtl/>
        </w:rPr>
        <w:t>ولكن نطمع أن يتم تحقيق الأهداف مع إعطاء فرصة لتحسين ظروف المؤسسات</w:t>
      </w:r>
      <w:r w:rsidRPr="00C63664">
        <w:rPr>
          <w:rFonts w:cs="Simplified Arabic"/>
          <w:sz w:val="32"/>
          <w:szCs w:val="32"/>
        </w:rPr>
        <w:t>.</w:t>
      </w:r>
    </w:p>
    <w:p w:rsidR="00FF63BE" w:rsidRPr="00C63664" w:rsidRDefault="00FF63BE" w:rsidP="00FF63BE">
      <w:pPr>
        <w:numPr>
          <w:ilvl w:val="0"/>
          <w:numId w:val="35"/>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يجب أن يراعى فى تحديد الأهداف التربوية طبيعة المتعلم</w:t>
      </w:r>
      <w:r w:rsidRPr="00C63664">
        <w:rPr>
          <w:rFonts w:cs="Simplified Arabic"/>
          <w:sz w:val="32"/>
          <w:szCs w:val="32"/>
        </w:rPr>
        <w:t xml:space="preserve">: </w:t>
      </w:r>
      <w:r w:rsidRPr="00C63664">
        <w:rPr>
          <w:rFonts w:cs="Simplified Arabic"/>
          <w:sz w:val="32"/>
          <w:szCs w:val="32"/>
          <w:rtl/>
        </w:rPr>
        <w:t>بمعنى أن تحترم</w:t>
      </w:r>
      <w:r w:rsidRPr="00C63664">
        <w:rPr>
          <w:rFonts w:cs="Simplified Arabic"/>
          <w:sz w:val="32"/>
          <w:szCs w:val="32"/>
        </w:rPr>
        <w:t xml:space="preserve"> </w:t>
      </w:r>
      <w:r w:rsidRPr="00C63664">
        <w:rPr>
          <w:rFonts w:cs="Simplified Arabic"/>
          <w:sz w:val="32"/>
          <w:szCs w:val="32"/>
          <w:rtl/>
        </w:rPr>
        <w:t>الأهداف شخصية المتعلم باعتباره يعمل فى الحياة فى تكامل وليس بجانب واحد</w:t>
      </w:r>
      <w:r w:rsidRPr="00C63664">
        <w:rPr>
          <w:rFonts w:cs="Simplified Arabic"/>
          <w:sz w:val="32"/>
          <w:szCs w:val="32"/>
        </w:rPr>
        <w:t xml:space="preserve"> </w:t>
      </w:r>
      <w:r w:rsidRPr="00C63664">
        <w:rPr>
          <w:rFonts w:cs="Simplified Arabic"/>
          <w:sz w:val="32"/>
          <w:szCs w:val="32"/>
          <w:rtl/>
        </w:rPr>
        <w:t>من جوانب الشخصية سواء كانت عقلية أو وجدانية أو جسمية (شمولية الأهداف</w:t>
      </w:r>
      <w:r w:rsidRPr="00C63664">
        <w:rPr>
          <w:rFonts w:cs="Simplified Arabic"/>
          <w:sz w:val="32"/>
          <w:szCs w:val="32"/>
        </w:rPr>
        <w:t xml:space="preserve">) </w:t>
      </w:r>
      <w:r w:rsidRPr="00C63664">
        <w:rPr>
          <w:rFonts w:cs="Simplified Arabic"/>
          <w:sz w:val="32"/>
          <w:szCs w:val="32"/>
          <w:rtl/>
        </w:rPr>
        <w:lastRenderedPageBreak/>
        <w:t>وكذلك ينبغى أن تكون الأهداف التربوية ملائمة لخصائص نمو المتعلم بحيث يسهل</w:t>
      </w:r>
      <w:r w:rsidRPr="00C63664">
        <w:rPr>
          <w:rFonts w:cs="Simplified Arabic"/>
          <w:sz w:val="32"/>
          <w:szCs w:val="32"/>
        </w:rPr>
        <w:t xml:space="preserve"> </w:t>
      </w:r>
      <w:r w:rsidRPr="00C63664">
        <w:rPr>
          <w:rFonts w:cs="Simplified Arabic"/>
          <w:sz w:val="32"/>
          <w:szCs w:val="32"/>
          <w:rtl/>
        </w:rPr>
        <w:t>تحقيقها</w:t>
      </w:r>
      <w:r w:rsidRPr="00C63664">
        <w:rPr>
          <w:rFonts w:cs="Simplified Arabic"/>
          <w:sz w:val="32"/>
          <w:szCs w:val="32"/>
        </w:rPr>
        <w:t>.</w:t>
      </w:r>
    </w:p>
    <w:p w:rsidR="00FF63BE" w:rsidRPr="00C63664" w:rsidRDefault="00FF63BE" w:rsidP="00FF63BE">
      <w:pPr>
        <w:numPr>
          <w:ilvl w:val="0"/>
          <w:numId w:val="35"/>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يجب أن تساير الأهداف روح العصر الذى نعيش فيه والذى عبرنا عنه بأنه عصر العلم والتكنولوجيا</w:t>
      </w:r>
      <w:r w:rsidRPr="00C63664">
        <w:rPr>
          <w:rFonts w:cs="Simplified Arabic"/>
          <w:sz w:val="32"/>
          <w:szCs w:val="32"/>
        </w:rPr>
        <w:t>.</w:t>
      </w:r>
    </w:p>
    <w:p w:rsidR="00FF63BE" w:rsidRPr="00C63664" w:rsidRDefault="00FF63BE" w:rsidP="00FF63BE">
      <w:pPr>
        <w:numPr>
          <w:ilvl w:val="0"/>
          <w:numId w:val="35"/>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يجب أن تكون الأهداف سلوكية: بمعنى إمكانية ترجمتها إلى مظاهر سلوكية</w:t>
      </w:r>
      <w:r w:rsidRPr="00C63664">
        <w:rPr>
          <w:rFonts w:cs="Simplified Arabic"/>
          <w:sz w:val="32"/>
          <w:szCs w:val="32"/>
        </w:rPr>
        <w:t xml:space="preserve"> </w:t>
      </w:r>
      <w:r w:rsidRPr="00C63664">
        <w:rPr>
          <w:rFonts w:cs="Simplified Arabic"/>
          <w:sz w:val="32"/>
          <w:szCs w:val="32"/>
          <w:rtl/>
        </w:rPr>
        <w:t>تتصنع فيها العلاقة بين النشاط التعليمى فى المدرسة والتعبير المرغوب فيه</w:t>
      </w:r>
      <w:r w:rsidRPr="00C63664">
        <w:rPr>
          <w:rFonts w:cs="Simplified Arabic"/>
          <w:sz w:val="32"/>
          <w:szCs w:val="32"/>
        </w:rPr>
        <w:t xml:space="preserve"> </w:t>
      </w:r>
      <w:r w:rsidRPr="00C63664">
        <w:rPr>
          <w:rFonts w:cs="Simplified Arabic"/>
          <w:sz w:val="32"/>
          <w:szCs w:val="32"/>
          <w:rtl/>
        </w:rPr>
        <w:t>سلوك التلاميذ</w:t>
      </w:r>
      <w:r w:rsidRPr="00C63664">
        <w:rPr>
          <w:rFonts w:cs="Simplified Arabic"/>
          <w:sz w:val="32"/>
          <w:szCs w:val="32"/>
        </w:rPr>
        <w:t>.</w:t>
      </w:r>
    </w:p>
    <w:p w:rsidR="00FF63BE" w:rsidRPr="00C63664" w:rsidRDefault="00FF63BE" w:rsidP="00FF63BE">
      <w:pPr>
        <w:numPr>
          <w:ilvl w:val="0"/>
          <w:numId w:val="35"/>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يجب أن يشترك المعنيون بالأهداف جميعاً فى تحديدها</w:t>
      </w:r>
      <w:r w:rsidRPr="00C63664">
        <w:rPr>
          <w:rFonts w:cs="Simplified Arabic"/>
          <w:sz w:val="32"/>
          <w:szCs w:val="32"/>
        </w:rPr>
        <w:t xml:space="preserve"> </w:t>
      </w:r>
      <w:r w:rsidRPr="00C63664">
        <w:rPr>
          <w:rFonts w:cs="Simplified Arabic"/>
          <w:sz w:val="32"/>
          <w:szCs w:val="32"/>
          <w:rtl/>
        </w:rPr>
        <w:t>والاقتناع بها: بمعنى أن يشارك فى وضعها وتحديدها كل المشتغلين بالتدريس</w:t>
      </w:r>
      <w:r w:rsidRPr="00C63664">
        <w:rPr>
          <w:rFonts w:cs="Simplified Arabic"/>
          <w:sz w:val="32"/>
          <w:szCs w:val="32"/>
        </w:rPr>
        <w:t xml:space="preserve"> </w:t>
      </w:r>
      <w:r w:rsidRPr="00C63664">
        <w:rPr>
          <w:rFonts w:cs="Simplified Arabic"/>
          <w:sz w:val="32"/>
          <w:szCs w:val="32"/>
          <w:rtl/>
        </w:rPr>
        <w:t>وواضعى المناهج ومؤلفى الكتب</w:t>
      </w:r>
      <w:r w:rsidRPr="00C63664">
        <w:rPr>
          <w:rFonts w:cs="Simplified Arabic"/>
          <w:sz w:val="32"/>
          <w:szCs w:val="32"/>
        </w:rPr>
        <w:t>.</w:t>
      </w:r>
    </w:p>
    <w:p w:rsidR="00FF63BE" w:rsidRPr="00C63664" w:rsidRDefault="00FF63BE" w:rsidP="00FF63BE">
      <w:pPr>
        <w:rPr>
          <w:rFonts w:cs="Simplified Arabic"/>
          <w:b/>
          <w:bCs/>
          <w:sz w:val="32"/>
          <w:szCs w:val="32"/>
          <w:rtl/>
        </w:rPr>
      </w:pPr>
      <w:r w:rsidRPr="00C63664">
        <w:rPr>
          <w:rFonts w:cs="Simplified Arabic"/>
          <w:b/>
          <w:bCs/>
          <w:sz w:val="32"/>
          <w:szCs w:val="32"/>
        </w:rPr>
        <w:br/>
      </w:r>
      <w:r w:rsidRPr="00C63664">
        <w:rPr>
          <w:rFonts w:cs="Simplified Arabic"/>
          <w:b/>
          <w:bCs/>
          <w:sz w:val="32"/>
          <w:szCs w:val="32"/>
          <w:rtl/>
        </w:rPr>
        <w:t>أهمية الأهداف فى العلمية التعليمية</w:t>
      </w:r>
      <w:r w:rsidRPr="00C63664">
        <w:rPr>
          <w:rFonts w:cs="Simplified Arabic"/>
          <w:b/>
          <w:bCs/>
          <w:sz w:val="32"/>
          <w:szCs w:val="32"/>
        </w:rPr>
        <w:t>:</w:t>
      </w:r>
    </w:p>
    <w:p w:rsidR="00FF63BE" w:rsidRPr="00C63664" w:rsidRDefault="00FF63BE" w:rsidP="00FF63BE">
      <w:pPr>
        <w:rPr>
          <w:rFonts w:cs="Simplified Arabic"/>
          <w:b/>
          <w:bCs/>
          <w:sz w:val="32"/>
          <w:szCs w:val="32"/>
        </w:rPr>
      </w:pPr>
    </w:p>
    <w:p w:rsidR="00FF63BE" w:rsidRPr="00C63664" w:rsidRDefault="00FF63BE" w:rsidP="00FF63BE">
      <w:pPr>
        <w:numPr>
          <w:ilvl w:val="0"/>
          <w:numId w:val="36"/>
        </w:numPr>
        <w:spacing w:after="0" w:line="240" w:lineRule="auto"/>
        <w:rPr>
          <w:rFonts w:cs="Simplified Arabic"/>
          <w:sz w:val="32"/>
          <w:szCs w:val="32"/>
          <w:u w:val="single"/>
        </w:rPr>
      </w:pPr>
      <w:r w:rsidRPr="00C63664">
        <w:rPr>
          <w:rFonts w:cs="Simplified Arabic"/>
          <w:sz w:val="32"/>
          <w:szCs w:val="32"/>
        </w:rPr>
        <w:t xml:space="preserve"> </w:t>
      </w:r>
      <w:r w:rsidRPr="00C63664">
        <w:rPr>
          <w:rFonts w:cs="Simplified Arabic"/>
          <w:sz w:val="32"/>
          <w:szCs w:val="32"/>
          <w:rtl/>
        </w:rPr>
        <w:t>أنها تساعد على وضوح الغاية وتوجيه الجهود وتنسيقها فإذا كان الهدف مثلا</w:t>
      </w:r>
      <w:r w:rsidRPr="00C63664">
        <w:rPr>
          <w:rFonts w:cs="Simplified Arabic"/>
          <w:sz w:val="32"/>
          <w:szCs w:val="32"/>
        </w:rPr>
        <w:t xml:space="preserve"> </w:t>
      </w:r>
      <w:r w:rsidRPr="00C63664">
        <w:rPr>
          <w:rFonts w:cs="Simplified Arabic"/>
          <w:sz w:val="32"/>
          <w:szCs w:val="32"/>
          <w:rtl/>
        </w:rPr>
        <w:t>تنمية القدرات الابتكارية لدى التلاميذ وتدريبهم على الأسلوب العلمى فى</w:t>
      </w:r>
      <w:r w:rsidRPr="00C63664">
        <w:rPr>
          <w:rFonts w:cs="Simplified Arabic"/>
          <w:sz w:val="32"/>
          <w:szCs w:val="32"/>
        </w:rPr>
        <w:t xml:space="preserve"> </w:t>
      </w:r>
      <w:r w:rsidRPr="00C63664">
        <w:rPr>
          <w:rFonts w:cs="Simplified Arabic"/>
          <w:sz w:val="32"/>
          <w:szCs w:val="32"/>
          <w:rtl/>
        </w:rPr>
        <w:t>التفكير فإن وضوح الهدف يكون خير عون لنا على تركيز الجهد وتوجيه نحو بلوغ</w:t>
      </w:r>
      <w:r w:rsidRPr="00C63664">
        <w:rPr>
          <w:rFonts w:cs="Simplified Arabic"/>
          <w:sz w:val="32"/>
          <w:szCs w:val="32"/>
        </w:rPr>
        <w:t xml:space="preserve"> </w:t>
      </w:r>
      <w:r w:rsidRPr="00C63664">
        <w:rPr>
          <w:rFonts w:cs="Simplified Arabic"/>
          <w:sz w:val="32"/>
          <w:szCs w:val="32"/>
          <w:rtl/>
        </w:rPr>
        <w:t>الهدف المنشود</w:t>
      </w:r>
      <w:r w:rsidRPr="00C63664">
        <w:rPr>
          <w:rFonts w:cs="Simplified Arabic"/>
          <w:sz w:val="32"/>
          <w:szCs w:val="32"/>
        </w:rPr>
        <w:t>.</w:t>
      </w:r>
    </w:p>
    <w:p w:rsidR="00FF63BE" w:rsidRPr="00C63664" w:rsidRDefault="00FF63BE" w:rsidP="00FF63BE">
      <w:pPr>
        <w:numPr>
          <w:ilvl w:val="0"/>
          <w:numId w:val="36"/>
        </w:numPr>
        <w:spacing w:after="0" w:line="240" w:lineRule="auto"/>
        <w:rPr>
          <w:rFonts w:cs="Simplified Arabic"/>
          <w:sz w:val="32"/>
          <w:szCs w:val="32"/>
          <w:u w:val="single"/>
        </w:rPr>
      </w:pPr>
      <w:r w:rsidRPr="00C63664">
        <w:rPr>
          <w:rFonts w:cs="Simplified Arabic"/>
          <w:sz w:val="32"/>
          <w:szCs w:val="32"/>
        </w:rPr>
        <w:t xml:space="preserve"> </w:t>
      </w:r>
      <w:r w:rsidRPr="00C63664">
        <w:rPr>
          <w:rFonts w:cs="Simplified Arabic"/>
          <w:sz w:val="32"/>
          <w:szCs w:val="32"/>
          <w:rtl/>
        </w:rPr>
        <w:t>أنها تساعد على اختيار المحتوى والطريقة الوسيلة</w:t>
      </w:r>
      <w:r w:rsidRPr="00C63664">
        <w:rPr>
          <w:rFonts w:cs="Simplified Arabic"/>
          <w:sz w:val="32"/>
          <w:szCs w:val="32"/>
        </w:rPr>
        <w:t xml:space="preserve"> </w:t>
      </w:r>
      <w:r w:rsidRPr="00C63664">
        <w:rPr>
          <w:rFonts w:cs="Simplified Arabic"/>
          <w:sz w:val="32"/>
          <w:szCs w:val="32"/>
          <w:rtl/>
        </w:rPr>
        <w:t>وأسلوب تقويم العملية التعليمية بأسرها كما أن السعى لتحقيق الأهداف يتطلب</w:t>
      </w:r>
      <w:r w:rsidRPr="00C63664">
        <w:rPr>
          <w:rFonts w:cs="Simplified Arabic"/>
          <w:sz w:val="32"/>
          <w:szCs w:val="32"/>
        </w:rPr>
        <w:t xml:space="preserve"> </w:t>
      </w:r>
      <w:r w:rsidRPr="00C63664">
        <w:rPr>
          <w:rFonts w:cs="Simplified Arabic"/>
          <w:sz w:val="32"/>
          <w:szCs w:val="32"/>
          <w:rtl/>
        </w:rPr>
        <w:t>الإيمان حيث يعتبر ذلك بمثابة حافز للعاملين فى الحقل التربوى على البذل</w:t>
      </w:r>
      <w:r w:rsidRPr="00C63664">
        <w:rPr>
          <w:rFonts w:cs="Simplified Arabic"/>
          <w:sz w:val="32"/>
          <w:szCs w:val="32"/>
        </w:rPr>
        <w:t xml:space="preserve"> </w:t>
      </w:r>
      <w:r w:rsidRPr="00C63664">
        <w:rPr>
          <w:rFonts w:cs="Simplified Arabic"/>
          <w:sz w:val="32"/>
          <w:szCs w:val="32"/>
          <w:rtl/>
        </w:rPr>
        <w:t>والتضحية فى سبيل تحقيق الأهداف</w:t>
      </w:r>
      <w:r w:rsidRPr="00C63664">
        <w:rPr>
          <w:rFonts w:cs="Simplified Arabic"/>
          <w:sz w:val="32"/>
          <w:szCs w:val="32"/>
        </w:rPr>
        <w:t>.</w:t>
      </w:r>
    </w:p>
    <w:p w:rsidR="00FF63BE" w:rsidRPr="00C63664" w:rsidRDefault="00FF63BE" w:rsidP="00FF63BE">
      <w:pPr>
        <w:rPr>
          <w:rStyle w:val="a3"/>
          <w:rFonts w:cs="Simplified Arabic"/>
          <w:rtl/>
          <w:lang w:bidi="ar-JO"/>
        </w:rPr>
      </w:pPr>
      <w:r w:rsidRPr="00C63664">
        <w:rPr>
          <w:rFonts w:cs="Simplified Arabic"/>
          <w:b/>
          <w:bCs/>
          <w:sz w:val="32"/>
          <w:szCs w:val="32"/>
        </w:rPr>
        <w:br/>
      </w:r>
      <w:r w:rsidRPr="00C63664">
        <w:rPr>
          <w:rStyle w:val="a3"/>
          <w:rFonts w:cs="Simplified Arabic"/>
          <w:rtl/>
        </w:rPr>
        <w:t>ثانيا: المحتوى</w:t>
      </w:r>
      <w:r w:rsidRPr="00C63664">
        <w:rPr>
          <w:rStyle w:val="a3"/>
          <w:rFonts w:cs="Simplified Arabic"/>
        </w:rPr>
        <w:t>:</w:t>
      </w:r>
    </w:p>
    <w:p w:rsidR="00FF63BE" w:rsidRPr="00C63664" w:rsidRDefault="00FF63BE" w:rsidP="00FF63BE">
      <w:pPr>
        <w:ind w:firstLine="720"/>
        <w:rPr>
          <w:rFonts w:cs="Simplified Arabic"/>
          <w:sz w:val="32"/>
          <w:szCs w:val="32"/>
        </w:rPr>
      </w:pPr>
      <w:r w:rsidRPr="00C63664">
        <w:rPr>
          <w:rFonts w:cs="Simplified Arabic"/>
          <w:sz w:val="32"/>
          <w:szCs w:val="32"/>
          <w:rtl/>
        </w:rPr>
        <w:t>يشمل المحتوى على كل الخبرات التى تحقق النمو الشامل المتكامل الديناميكى المتطور للفرد</w:t>
      </w:r>
      <w:r w:rsidRPr="00C63664">
        <w:rPr>
          <w:rFonts w:cs="Simplified Arabic"/>
          <w:sz w:val="32"/>
          <w:szCs w:val="32"/>
        </w:rPr>
        <w:t>.</w:t>
      </w:r>
      <w:r w:rsidRPr="00C63664">
        <w:rPr>
          <w:rFonts w:cs="Simplified Arabic"/>
          <w:sz w:val="32"/>
          <w:szCs w:val="32"/>
        </w:rPr>
        <w:br/>
      </w:r>
      <w:r w:rsidRPr="00C63664">
        <w:rPr>
          <w:rFonts w:cs="Simplified Arabic"/>
          <w:sz w:val="32"/>
          <w:szCs w:val="32"/>
          <w:rtl/>
        </w:rPr>
        <w:lastRenderedPageBreak/>
        <w:t>مثال لذلك (الخبرات المعرفية والانفعالية والنفس - حركية) التى يشتمل</w:t>
      </w:r>
      <w:r w:rsidRPr="00C63664">
        <w:rPr>
          <w:rFonts w:cs="Simplified Arabic"/>
          <w:sz w:val="32"/>
          <w:szCs w:val="32"/>
        </w:rPr>
        <w:t xml:space="preserve"> </w:t>
      </w:r>
      <w:r w:rsidRPr="00C63664">
        <w:rPr>
          <w:rFonts w:cs="Simplified Arabic"/>
          <w:sz w:val="32"/>
          <w:szCs w:val="32"/>
          <w:rtl/>
        </w:rPr>
        <w:t>عليها المحتوى وقد يوصف المحتوى بأنه المعرفة أو المهارات والاتجاهات أو</w:t>
      </w:r>
      <w:r w:rsidRPr="00C63664">
        <w:rPr>
          <w:rFonts w:cs="Simplified Arabic"/>
          <w:sz w:val="32"/>
          <w:szCs w:val="32"/>
        </w:rPr>
        <w:t xml:space="preserve"> </w:t>
      </w:r>
      <w:r w:rsidRPr="00C63664">
        <w:rPr>
          <w:rFonts w:cs="Simplified Arabic"/>
          <w:sz w:val="32"/>
          <w:szCs w:val="32"/>
          <w:rtl/>
        </w:rPr>
        <w:t>القيم التى يتعلمها الفرد</w:t>
      </w:r>
      <w:r w:rsidRPr="00C63664">
        <w:rPr>
          <w:rFonts w:cs="Simplified Arabic"/>
          <w:sz w:val="32"/>
          <w:szCs w:val="32"/>
        </w:rPr>
        <w:t>.</w:t>
      </w:r>
    </w:p>
    <w:p w:rsidR="00FF63BE" w:rsidRPr="00C63664" w:rsidRDefault="00FF63BE" w:rsidP="00FF63BE">
      <w:pPr>
        <w:rPr>
          <w:rFonts w:cs="Simplified Arabic"/>
          <w:sz w:val="32"/>
          <w:szCs w:val="32"/>
        </w:rPr>
      </w:pPr>
      <w:r w:rsidRPr="00C63664">
        <w:rPr>
          <w:rStyle w:val="a3"/>
          <w:rFonts w:cs="Simplified Arabic"/>
          <w:rtl/>
        </w:rPr>
        <w:t>مفهوم الخبرة</w:t>
      </w:r>
      <w:r w:rsidRPr="00C63664">
        <w:rPr>
          <w:rStyle w:val="a3"/>
          <w:rFonts w:cs="Simplified Arabic"/>
        </w:rPr>
        <w:t>:</w:t>
      </w:r>
    </w:p>
    <w:p w:rsidR="00FF63BE" w:rsidRPr="00C63664" w:rsidRDefault="00FF63BE" w:rsidP="00FF63BE">
      <w:pPr>
        <w:ind w:firstLine="720"/>
        <w:jc w:val="lowKashida"/>
        <w:rPr>
          <w:rFonts w:cs="Simplified Arabic"/>
          <w:sz w:val="32"/>
          <w:szCs w:val="32"/>
          <w:rtl/>
        </w:rPr>
      </w:pPr>
      <w:r w:rsidRPr="00C63664">
        <w:rPr>
          <w:rFonts w:cs="Simplified Arabic"/>
          <w:sz w:val="32"/>
          <w:szCs w:val="32"/>
          <w:rtl/>
        </w:rPr>
        <w:t>تشير الخبرة التعليمية إلى تفاعل بين النظم والظروف البيئية الخارجية التى</w:t>
      </w:r>
      <w:r w:rsidRPr="00C63664">
        <w:rPr>
          <w:rFonts w:cs="Simplified Arabic"/>
          <w:sz w:val="32"/>
          <w:szCs w:val="32"/>
        </w:rPr>
        <w:t xml:space="preserve"> </w:t>
      </w:r>
      <w:r w:rsidRPr="00C63664">
        <w:rPr>
          <w:rFonts w:cs="Simplified Arabic"/>
          <w:sz w:val="32"/>
          <w:szCs w:val="32"/>
          <w:rtl/>
        </w:rPr>
        <w:t>يعمل فيها المتعلم ومن خلال السلوك النشط للتلميذ فى هذه الظروف يحدث</w:t>
      </w:r>
      <w:r w:rsidRPr="00C63664">
        <w:rPr>
          <w:rFonts w:cs="Simplified Arabic"/>
          <w:sz w:val="32"/>
          <w:szCs w:val="32"/>
        </w:rPr>
        <w:t xml:space="preserve"> </w:t>
      </w:r>
      <w:r w:rsidRPr="00C63664">
        <w:rPr>
          <w:rFonts w:cs="Simplified Arabic"/>
          <w:sz w:val="32"/>
          <w:szCs w:val="32"/>
          <w:rtl/>
        </w:rPr>
        <w:t>التعلم أى إنه يتعلم ما يتعلمه المدرس فقد يوجد تلميذات معا فى فصل واحد</w:t>
      </w:r>
      <w:r w:rsidRPr="00C63664">
        <w:rPr>
          <w:rFonts w:cs="Simplified Arabic"/>
          <w:sz w:val="32"/>
          <w:szCs w:val="32"/>
        </w:rPr>
        <w:t xml:space="preserve"> </w:t>
      </w:r>
      <w:r w:rsidRPr="00C63664">
        <w:rPr>
          <w:rFonts w:cs="Simplified Arabic"/>
          <w:sz w:val="32"/>
          <w:szCs w:val="32"/>
          <w:rtl/>
        </w:rPr>
        <w:t>ومعلم واحد ويحصل كل منها على خبرة تعليمية تختلف عن الأخر وبالتالى يجب أن</w:t>
      </w:r>
      <w:r w:rsidRPr="00C63664">
        <w:rPr>
          <w:rFonts w:cs="Simplified Arabic"/>
          <w:sz w:val="32"/>
          <w:szCs w:val="32"/>
        </w:rPr>
        <w:t xml:space="preserve"> </w:t>
      </w:r>
      <w:r w:rsidRPr="00C63664">
        <w:rPr>
          <w:rFonts w:cs="Simplified Arabic"/>
          <w:sz w:val="32"/>
          <w:szCs w:val="32"/>
          <w:rtl/>
        </w:rPr>
        <w:t>يقدم المعلم كل الأنواع المتعددة من الخبرات التعليمية وأن يقدم ويهيئ</w:t>
      </w:r>
      <w:r w:rsidRPr="00C63664">
        <w:rPr>
          <w:rFonts w:cs="Simplified Arabic"/>
          <w:sz w:val="32"/>
          <w:szCs w:val="32"/>
        </w:rPr>
        <w:t xml:space="preserve"> </w:t>
      </w:r>
      <w:r w:rsidRPr="00C63664">
        <w:rPr>
          <w:rFonts w:cs="Simplified Arabic"/>
          <w:sz w:val="32"/>
          <w:szCs w:val="32"/>
          <w:rtl/>
        </w:rPr>
        <w:t>لمواقف التعليمية المختلفة التى تشير ميول التلاميذ وتحركها</w:t>
      </w:r>
      <w:r w:rsidRPr="00C63664">
        <w:rPr>
          <w:rFonts w:cs="Simplified Arabic"/>
          <w:sz w:val="32"/>
          <w:szCs w:val="32"/>
        </w:rPr>
        <w:t>.</w:t>
      </w:r>
    </w:p>
    <w:p w:rsidR="00FF63BE" w:rsidRPr="00C63664" w:rsidRDefault="00FF63BE" w:rsidP="00FF63BE">
      <w:pPr>
        <w:spacing w:before="100" w:beforeAutospacing="1"/>
        <w:jc w:val="lowKashida"/>
        <w:rPr>
          <w:rFonts w:cs="Simplified Arabic"/>
          <w:b/>
          <w:bCs/>
          <w:sz w:val="32"/>
          <w:szCs w:val="32"/>
          <w:rtl/>
        </w:rPr>
      </w:pPr>
      <w:r w:rsidRPr="00C63664">
        <w:rPr>
          <w:rStyle w:val="a3"/>
          <w:rFonts w:cs="Simplified Arabic"/>
          <w:rtl/>
        </w:rPr>
        <w:t>شروط ومميزات الخبرات التعليمية</w:t>
      </w:r>
      <w:r w:rsidRPr="00C63664">
        <w:rPr>
          <w:rStyle w:val="a3"/>
          <w:rFonts w:cs="Simplified Arabic"/>
        </w:rPr>
        <w:t>:</w:t>
      </w:r>
    </w:p>
    <w:p w:rsidR="00FF63BE" w:rsidRPr="00C63664" w:rsidRDefault="00FF63BE" w:rsidP="00FF63BE">
      <w:pPr>
        <w:spacing w:before="100" w:beforeAutospacing="1"/>
        <w:ind w:firstLine="360"/>
        <w:rPr>
          <w:rFonts w:cs="Simplified Arabic"/>
          <w:sz w:val="32"/>
          <w:szCs w:val="32"/>
          <w:u w:val="single"/>
        </w:rPr>
      </w:pPr>
      <w:r w:rsidRPr="00C63664">
        <w:rPr>
          <w:rFonts w:cs="Simplified Arabic"/>
          <w:sz w:val="32"/>
          <w:szCs w:val="32"/>
          <w:rtl/>
        </w:rPr>
        <w:t>من الصعب تحديد هذه المميزات فى عدة جمل وذلك لأن هناك الكثير جداً من</w:t>
      </w:r>
      <w:r w:rsidRPr="00C63664">
        <w:rPr>
          <w:rFonts w:cs="Simplified Arabic"/>
          <w:sz w:val="32"/>
          <w:szCs w:val="32"/>
        </w:rPr>
        <w:t xml:space="preserve"> </w:t>
      </w:r>
      <w:r w:rsidRPr="00C63664">
        <w:rPr>
          <w:rFonts w:cs="Simplified Arabic"/>
          <w:sz w:val="32"/>
          <w:szCs w:val="32"/>
          <w:rtl/>
        </w:rPr>
        <w:t>الأهداف التربوية ولذلك فسوف نركز على عينة من هذه الأهداف ونستخلص</w:t>
      </w:r>
      <w:r w:rsidRPr="00C63664">
        <w:rPr>
          <w:rFonts w:cs="Simplified Arabic"/>
          <w:sz w:val="32"/>
          <w:szCs w:val="32"/>
        </w:rPr>
        <w:t xml:space="preserve"> </w:t>
      </w:r>
      <w:r w:rsidRPr="00C63664">
        <w:rPr>
          <w:rFonts w:cs="Simplified Arabic"/>
          <w:sz w:val="32"/>
          <w:szCs w:val="32"/>
          <w:rtl/>
        </w:rPr>
        <w:t>المميزات العامة للخبرات التعليمية بها والتى من أهمها</w:t>
      </w:r>
      <w:r w:rsidRPr="00C63664">
        <w:rPr>
          <w:rFonts w:cs="Simplified Arabic"/>
          <w:sz w:val="32"/>
          <w:szCs w:val="32"/>
        </w:rPr>
        <w:t>:</w:t>
      </w:r>
    </w:p>
    <w:p w:rsidR="00FF63BE" w:rsidRPr="00C63664" w:rsidRDefault="00FF63BE" w:rsidP="00FF63BE">
      <w:pPr>
        <w:numPr>
          <w:ilvl w:val="0"/>
          <w:numId w:val="37"/>
        </w:numPr>
        <w:spacing w:after="0" w:line="240" w:lineRule="auto"/>
        <w:rPr>
          <w:rFonts w:cs="Simplified Arabic"/>
          <w:sz w:val="32"/>
          <w:szCs w:val="32"/>
          <w:u w:val="single"/>
        </w:rPr>
      </w:pPr>
      <w:r w:rsidRPr="00C63664">
        <w:rPr>
          <w:rFonts w:cs="Simplified Arabic"/>
          <w:sz w:val="32"/>
          <w:szCs w:val="32"/>
          <w:rtl/>
        </w:rPr>
        <w:t>الخبرات التعليمية تتميز بتنمية مهارات التفكير</w:t>
      </w:r>
      <w:r w:rsidRPr="00C63664">
        <w:rPr>
          <w:rFonts w:cs="Simplified Arabic"/>
          <w:sz w:val="32"/>
          <w:szCs w:val="32"/>
        </w:rPr>
        <w:t>.</w:t>
      </w:r>
    </w:p>
    <w:p w:rsidR="00FF63BE" w:rsidRPr="00C63664" w:rsidRDefault="00FF63BE" w:rsidP="00FF63BE">
      <w:pPr>
        <w:numPr>
          <w:ilvl w:val="0"/>
          <w:numId w:val="37"/>
        </w:numPr>
        <w:spacing w:after="0" w:line="240" w:lineRule="auto"/>
        <w:rPr>
          <w:rFonts w:cs="Simplified Arabic"/>
          <w:sz w:val="32"/>
          <w:szCs w:val="32"/>
          <w:u w:val="single"/>
        </w:rPr>
      </w:pPr>
      <w:r w:rsidRPr="00C63664">
        <w:rPr>
          <w:rFonts w:cs="Simplified Arabic"/>
          <w:sz w:val="32"/>
          <w:szCs w:val="32"/>
          <w:rtl/>
        </w:rPr>
        <w:t>الخبرات التعليمية تساعد فى اكتساب المعلومات</w:t>
      </w:r>
      <w:r w:rsidRPr="00C63664">
        <w:rPr>
          <w:rFonts w:cs="Simplified Arabic"/>
          <w:sz w:val="32"/>
          <w:szCs w:val="32"/>
        </w:rPr>
        <w:t>.</w:t>
      </w:r>
    </w:p>
    <w:p w:rsidR="00FF63BE" w:rsidRPr="00C63664" w:rsidRDefault="00FF63BE" w:rsidP="00FF63BE">
      <w:pPr>
        <w:numPr>
          <w:ilvl w:val="0"/>
          <w:numId w:val="37"/>
        </w:numPr>
        <w:spacing w:after="0" w:line="240" w:lineRule="auto"/>
        <w:rPr>
          <w:rFonts w:cs="Simplified Arabic"/>
          <w:sz w:val="32"/>
          <w:szCs w:val="32"/>
          <w:u w:val="single"/>
        </w:rPr>
      </w:pPr>
      <w:r w:rsidRPr="00C63664">
        <w:rPr>
          <w:rFonts w:cs="Simplified Arabic"/>
          <w:sz w:val="32"/>
          <w:szCs w:val="32"/>
          <w:rtl/>
        </w:rPr>
        <w:t>الخبرات التعليمية تساعد فى تنمية الميول</w:t>
      </w:r>
      <w:r w:rsidRPr="00C63664">
        <w:rPr>
          <w:rFonts w:cs="Simplified Arabic"/>
          <w:sz w:val="32"/>
          <w:szCs w:val="32"/>
        </w:rPr>
        <w:t>.</w:t>
      </w:r>
    </w:p>
    <w:p w:rsidR="00FF63BE" w:rsidRPr="00C63664" w:rsidRDefault="00FF63BE" w:rsidP="00FF63BE">
      <w:pPr>
        <w:rPr>
          <w:rStyle w:val="a3"/>
          <w:rFonts w:cs="Simplified Arabic"/>
          <w:b w:val="0"/>
          <w:bCs w:val="0"/>
          <w:rtl/>
          <w:lang w:bidi="ar-JO"/>
        </w:rPr>
      </w:pPr>
      <w:r w:rsidRPr="00C63664">
        <w:rPr>
          <w:rFonts w:cs="Simplified Arabic"/>
          <w:b/>
          <w:bCs/>
          <w:sz w:val="32"/>
          <w:szCs w:val="32"/>
        </w:rPr>
        <w:br/>
      </w:r>
      <w:r w:rsidRPr="00C63664">
        <w:rPr>
          <w:rStyle w:val="a3"/>
          <w:rFonts w:cs="Simplified Arabic"/>
          <w:rtl/>
        </w:rPr>
        <w:t>المعايير التى تراعى عند اختيار المحتوى</w:t>
      </w:r>
      <w:r w:rsidRPr="00C63664">
        <w:rPr>
          <w:rStyle w:val="a3"/>
          <w:rFonts w:cs="Simplified Arabic"/>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tl/>
        </w:rPr>
        <w:t xml:space="preserve">أهداف المنهج: </w:t>
      </w:r>
      <w:r w:rsidRPr="00C63664">
        <w:rPr>
          <w:rFonts w:cs="Simplified Arabic"/>
          <w:sz w:val="32"/>
          <w:szCs w:val="32"/>
          <w:rtl/>
        </w:rPr>
        <w:t>إن الموضوعات وأوجه النشاط التى يتكون منها المحتوى لابد أن</w:t>
      </w:r>
      <w:r w:rsidRPr="00C63664">
        <w:rPr>
          <w:rFonts w:cs="Simplified Arabic"/>
          <w:sz w:val="32"/>
          <w:szCs w:val="32"/>
        </w:rPr>
        <w:t xml:space="preserve"> </w:t>
      </w:r>
      <w:r w:rsidRPr="00C63664">
        <w:rPr>
          <w:rFonts w:cs="Simplified Arabic"/>
          <w:sz w:val="32"/>
          <w:szCs w:val="32"/>
          <w:rtl/>
        </w:rPr>
        <w:t>تعبر تعبيراً حقيقياً وصادقاً عن أهداف المنهج فيجب اختيار المادة</w:t>
      </w:r>
      <w:r w:rsidRPr="00C63664">
        <w:rPr>
          <w:rFonts w:cs="Simplified Arabic"/>
          <w:sz w:val="32"/>
          <w:szCs w:val="32"/>
        </w:rPr>
        <w:t xml:space="preserve"> </w:t>
      </w:r>
      <w:r w:rsidRPr="00C63664">
        <w:rPr>
          <w:rFonts w:cs="Simplified Arabic"/>
          <w:sz w:val="32"/>
          <w:szCs w:val="32"/>
          <w:rtl/>
        </w:rPr>
        <w:t>الدراسية بحيث تساعد على تحصيل الأهداف العامة والخاصة فينبغى عند اختيار</w:t>
      </w:r>
      <w:r w:rsidRPr="00C63664">
        <w:rPr>
          <w:rFonts w:cs="Simplified Arabic"/>
          <w:sz w:val="32"/>
          <w:szCs w:val="32"/>
        </w:rPr>
        <w:t xml:space="preserve"> </w:t>
      </w:r>
      <w:r w:rsidRPr="00C63664">
        <w:rPr>
          <w:rFonts w:cs="Simplified Arabic"/>
          <w:sz w:val="32"/>
          <w:szCs w:val="32"/>
          <w:rtl/>
        </w:rPr>
        <w:lastRenderedPageBreak/>
        <w:t>المحتوى وخبراته أن نضع فى الاعتبار الأهداف العامة للمؤسسة التعليمية</w:t>
      </w:r>
      <w:r w:rsidRPr="00C63664">
        <w:rPr>
          <w:rFonts w:cs="Simplified Arabic"/>
          <w:sz w:val="32"/>
          <w:szCs w:val="32"/>
        </w:rPr>
        <w:t xml:space="preserve"> </w:t>
      </w:r>
      <w:r w:rsidRPr="00C63664">
        <w:rPr>
          <w:rFonts w:cs="Simplified Arabic"/>
          <w:sz w:val="32"/>
          <w:szCs w:val="32"/>
          <w:rtl/>
        </w:rPr>
        <w:t>والتى يمكن تحقيقها عن طريق هذا المحتوى أى أنه كلما تنوعت وتعددت الخبرات</w:t>
      </w:r>
      <w:r w:rsidRPr="00C63664">
        <w:rPr>
          <w:rFonts w:cs="Simplified Arabic"/>
          <w:sz w:val="32"/>
          <w:szCs w:val="32"/>
        </w:rPr>
        <w:t xml:space="preserve"> </w:t>
      </w:r>
      <w:r w:rsidRPr="00C63664">
        <w:rPr>
          <w:rFonts w:cs="Simplified Arabic"/>
          <w:sz w:val="32"/>
          <w:szCs w:val="32"/>
          <w:rtl/>
        </w:rPr>
        <w:t>التعليمية لكن تحقيق الأهداف التربوية دون إهمال لبعضها</w:t>
      </w:r>
      <w:r w:rsidRPr="00C63664">
        <w:rPr>
          <w:rFonts w:cs="Simplified Arabic"/>
          <w:sz w:val="32"/>
          <w:szCs w:val="32"/>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Pr>
        <w:t xml:space="preserve"> </w:t>
      </w:r>
      <w:r w:rsidRPr="00C63664">
        <w:rPr>
          <w:rFonts w:cs="Simplified Arabic"/>
          <w:b/>
          <w:bCs/>
          <w:sz w:val="32"/>
          <w:szCs w:val="32"/>
          <w:rtl/>
        </w:rPr>
        <w:t xml:space="preserve">العلم: </w:t>
      </w:r>
      <w:r w:rsidRPr="00C63664">
        <w:rPr>
          <w:rFonts w:cs="Simplified Arabic"/>
          <w:sz w:val="32"/>
          <w:szCs w:val="32"/>
          <w:rtl/>
        </w:rPr>
        <w:t>عند</w:t>
      </w:r>
      <w:r w:rsidRPr="00C63664">
        <w:rPr>
          <w:rFonts w:cs="Simplified Arabic"/>
          <w:sz w:val="32"/>
          <w:szCs w:val="32"/>
        </w:rPr>
        <w:t xml:space="preserve"> </w:t>
      </w:r>
      <w:r w:rsidRPr="00C63664">
        <w:rPr>
          <w:rFonts w:cs="Simplified Arabic"/>
          <w:sz w:val="32"/>
          <w:szCs w:val="32"/>
          <w:rtl/>
        </w:rPr>
        <w:t>اختيار المنهج لابد أن نختار على أساس النواتج التى ثبتت قيمتها العلمية</w:t>
      </w:r>
      <w:r w:rsidRPr="00C63664">
        <w:rPr>
          <w:rFonts w:cs="Simplified Arabic"/>
          <w:sz w:val="32"/>
          <w:szCs w:val="32"/>
        </w:rPr>
        <w:t xml:space="preserve"> </w:t>
      </w:r>
      <w:r w:rsidRPr="00C63664">
        <w:rPr>
          <w:rFonts w:cs="Simplified Arabic"/>
          <w:sz w:val="32"/>
          <w:szCs w:val="32"/>
          <w:rtl/>
        </w:rPr>
        <w:t>وعلى أساس ارتباط هذا المحتوى بالحياة العامة للمتعلمين أى أن المحتوى لابد</w:t>
      </w:r>
      <w:r w:rsidRPr="00C63664">
        <w:rPr>
          <w:rFonts w:cs="Simplified Arabic"/>
          <w:sz w:val="32"/>
          <w:szCs w:val="32"/>
        </w:rPr>
        <w:t xml:space="preserve"> </w:t>
      </w:r>
      <w:r w:rsidRPr="00C63664">
        <w:rPr>
          <w:rFonts w:cs="Simplified Arabic"/>
          <w:sz w:val="32"/>
          <w:szCs w:val="32"/>
          <w:rtl/>
        </w:rPr>
        <w:t>أن يكون صالحاً للاستعمال وأن يكون المحتوى واقعياً وبعيداً عن الخيال</w:t>
      </w:r>
      <w:r w:rsidRPr="00C63664">
        <w:rPr>
          <w:rFonts w:cs="Simplified Arabic"/>
          <w:sz w:val="32"/>
          <w:szCs w:val="32"/>
        </w:rPr>
        <w:t xml:space="preserve"> </w:t>
      </w:r>
      <w:r w:rsidRPr="00C63664">
        <w:rPr>
          <w:rFonts w:cs="Simplified Arabic"/>
          <w:sz w:val="32"/>
          <w:szCs w:val="32"/>
          <w:rtl/>
        </w:rPr>
        <w:t>فالمعلومات التى يكتسبها التلميذ ستحقق هدفاً معيناً</w:t>
      </w:r>
      <w:r w:rsidRPr="00C63664">
        <w:rPr>
          <w:rFonts w:cs="Simplified Arabic"/>
          <w:sz w:val="32"/>
          <w:szCs w:val="32"/>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tl/>
        </w:rPr>
        <w:t xml:space="preserve">الميول: </w:t>
      </w:r>
      <w:r w:rsidRPr="00C63664">
        <w:rPr>
          <w:rFonts w:cs="Simplified Arabic"/>
          <w:sz w:val="32"/>
          <w:szCs w:val="32"/>
          <w:rtl/>
        </w:rPr>
        <w:t>عند</w:t>
      </w:r>
      <w:r w:rsidRPr="00C63664">
        <w:rPr>
          <w:rFonts w:cs="Simplified Arabic"/>
          <w:sz w:val="32"/>
          <w:szCs w:val="32"/>
        </w:rPr>
        <w:t xml:space="preserve"> </w:t>
      </w:r>
      <w:r w:rsidRPr="00C63664">
        <w:rPr>
          <w:rFonts w:cs="Simplified Arabic"/>
          <w:sz w:val="32"/>
          <w:szCs w:val="32"/>
          <w:rtl/>
        </w:rPr>
        <w:t>اختيار محتوى المنهج وأوجه النشاط ينبغى أن تعطى اعتباراً لميول التلاميذ</w:t>
      </w:r>
      <w:r w:rsidRPr="00C63664">
        <w:rPr>
          <w:rFonts w:cs="Simplified Arabic"/>
          <w:sz w:val="32"/>
          <w:szCs w:val="32"/>
        </w:rPr>
        <w:t xml:space="preserve"> </w:t>
      </w:r>
      <w:r w:rsidRPr="00C63664">
        <w:rPr>
          <w:rFonts w:cs="Simplified Arabic"/>
          <w:sz w:val="32"/>
          <w:szCs w:val="32"/>
          <w:rtl/>
        </w:rPr>
        <w:t>وهذا يعنى اختيار المحتوى والخبرات ذات التأثير المباشر للتلاميذ فينبغى أن</w:t>
      </w:r>
      <w:r w:rsidRPr="00C63664">
        <w:rPr>
          <w:rFonts w:cs="Simplified Arabic"/>
          <w:sz w:val="32"/>
          <w:szCs w:val="32"/>
        </w:rPr>
        <w:t xml:space="preserve"> </w:t>
      </w:r>
      <w:r w:rsidRPr="00C63664">
        <w:rPr>
          <w:rFonts w:cs="Simplified Arabic"/>
          <w:sz w:val="32"/>
          <w:szCs w:val="32"/>
          <w:rtl/>
        </w:rPr>
        <w:t>تختار المادة التى تشبع الميول الحالية للتلاميذ ليس هذا فقط بل يجب أن</w:t>
      </w:r>
      <w:r w:rsidRPr="00C63664">
        <w:rPr>
          <w:rFonts w:cs="Simplified Arabic"/>
          <w:sz w:val="32"/>
          <w:szCs w:val="32"/>
        </w:rPr>
        <w:t xml:space="preserve"> </w:t>
      </w:r>
      <w:r w:rsidRPr="00C63664">
        <w:rPr>
          <w:rFonts w:cs="Simplified Arabic"/>
          <w:sz w:val="32"/>
          <w:szCs w:val="32"/>
          <w:rtl/>
        </w:rPr>
        <w:t>يساعد المحتوى أيضاً على تطوير الميول وتنمية ميول جديدة تتصل بموضوع</w:t>
      </w:r>
      <w:r w:rsidRPr="00C63664">
        <w:rPr>
          <w:rFonts w:cs="Simplified Arabic"/>
          <w:sz w:val="32"/>
          <w:szCs w:val="32"/>
        </w:rPr>
        <w:t xml:space="preserve"> </w:t>
      </w:r>
      <w:r w:rsidRPr="00C63664">
        <w:rPr>
          <w:rFonts w:cs="Simplified Arabic"/>
          <w:sz w:val="32"/>
          <w:szCs w:val="32"/>
          <w:rtl/>
        </w:rPr>
        <w:t>المادة الدراسية فما يهتم به التلميذ يعتبر عنصراً هاماً فى اختيار</w:t>
      </w:r>
      <w:r w:rsidRPr="00C63664">
        <w:rPr>
          <w:rFonts w:cs="Simplified Arabic"/>
          <w:sz w:val="32"/>
          <w:szCs w:val="32"/>
        </w:rPr>
        <w:t xml:space="preserve"> </w:t>
      </w:r>
      <w:r w:rsidRPr="00C63664">
        <w:rPr>
          <w:rFonts w:cs="Simplified Arabic"/>
          <w:sz w:val="32"/>
          <w:szCs w:val="32"/>
          <w:rtl/>
        </w:rPr>
        <w:t>المحتوى</w:t>
      </w:r>
      <w:r w:rsidRPr="00C63664">
        <w:rPr>
          <w:rFonts w:cs="Simplified Arabic"/>
          <w:sz w:val="32"/>
          <w:szCs w:val="32"/>
        </w:rPr>
        <w:t>.</w:t>
      </w:r>
      <w:r w:rsidRPr="00C63664">
        <w:rPr>
          <w:rFonts w:cs="Simplified Arabic" w:hint="cs"/>
          <w:sz w:val="32"/>
          <w:szCs w:val="32"/>
          <w:rtl/>
        </w:rPr>
        <w:t xml:space="preserve"> </w:t>
      </w:r>
      <w:r w:rsidRPr="00C63664">
        <w:rPr>
          <w:rFonts w:cs="Simplified Arabic"/>
          <w:sz w:val="32"/>
          <w:szCs w:val="32"/>
          <w:rtl/>
        </w:rPr>
        <w:t>فإهمال ميول التلاميذ يعنى إننا نفقد دوافع قوية ونجازف بالعملية التعليمية</w:t>
      </w:r>
      <w:r w:rsidRPr="00C63664">
        <w:rPr>
          <w:rFonts w:cs="Simplified Arabic"/>
          <w:sz w:val="32"/>
          <w:szCs w:val="32"/>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tl/>
        </w:rPr>
        <w:t xml:space="preserve">الفروق الفردية: </w:t>
      </w:r>
      <w:r w:rsidRPr="00C63664">
        <w:rPr>
          <w:rFonts w:cs="Simplified Arabic"/>
          <w:sz w:val="32"/>
          <w:szCs w:val="32"/>
          <w:rtl/>
        </w:rPr>
        <w:t>ينبغى أن يواجه محتوى المنهج وأوجه نشاطه الفروق الفردية</w:t>
      </w:r>
      <w:r w:rsidRPr="00C63664">
        <w:rPr>
          <w:rFonts w:cs="Simplified Arabic"/>
          <w:sz w:val="32"/>
          <w:szCs w:val="32"/>
        </w:rPr>
        <w:t xml:space="preserve"> </w:t>
      </w:r>
      <w:r w:rsidRPr="00C63664">
        <w:rPr>
          <w:rFonts w:cs="Simplified Arabic"/>
          <w:sz w:val="32"/>
          <w:szCs w:val="32"/>
          <w:rtl/>
        </w:rPr>
        <w:t>بين التلاميذ وذلك باختيار أنماط النشاط التعليمى الذى يمثل درجات متنوعة</w:t>
      </w:r>
      <w:r w:rsidRPr="00C63664">
        <w:rPr>
          <w:rFonts w:cs="Simplified Arabic"/>
          <w:sz w:val="32"/>
          <w:szCs w:val="32"/>
        </w:rPr>
        <w:t xml:space="preserve"> </w:t>
      </w:r>
      <w:r w:rsidRPr="00C63664">
        <w:rPr>
          <w:rFonts w:cs="Simplified Arabic"/>
          <w:sz w:val="32"/>
          <w:szCs w:val="32"/>
          <w:rtl/>
        </w:rPr>
        <w:t>من الصوعة يتحدى قدرات التلاميذ وفى نفس الوقت يسمح لكل منهم بأن يحصل</w:t>
      </w:r>
      <w:r w:rsidRPr="00C63664">
        <w:rPr>
          <w:rFonts w:cs="Simplified Arabic"/>
          <w:sz w:val="32"/>
          <w:szCs w:val="32"/>
        </w:rPr>
        <w:t xml:space="preserve"> </w:t>
      </w:r>
      <w:r w:rsidRPr="00C63664">
        <w:rPr>
          <w:rFonts w:cs="Simplified Arabic"/>
          <w:sz w:val="32"/>
          <w:szCs w:val="32"/>
          <w:rtl/>
        </w:rPr>
        <w:t>قدراً من النجاح</w:t>
      </w:r>
      <w:r w:rsidRPr="00C63664">
        <w:rPr>
          <w:rFonts w:cs="Simplified Arabic"/>
          <w:sz w:val="32"/>
          <w:szCs w:val="32"/>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tl/>
        </w:rPr>
        <w:t xml:space="preserve">مراحل النمو: </w:t>
      </w:r>
      <w:r w:rsidRPr="00C63664">
        <w:rPr>
          <w:rFonts w:cs="Simplified Arabic"/>
          <w:sz w:val="32"/>
          <w:szCs w:val="32"/>
          <w:rtl/>
        </w:rPr>
        <w:t>يجب أن يكون المحتوى مناسباً لمرحلة</w:t>
      </w:r>
      <w:r w:rsidRPr="00C63664">
        <w:rPr>
          <w:rFonts w:cs="Simplified Arabic"/>
          <w:sz w:val="32"/>
          <w:szCs w:val="32"/>
        </w:rPr>
        <w:t xml:space="preserve"> </w:t>
      </w:r>
      <w:r w:rsidRPr="00C63664">
        <w:rPr>
          <w:rFonts w:cs="Simplified Arabic"/>
          <w:sz w:val="32"/>
          <w:szCs w:val="32"/>
          <w:rtl/>
        </w:rPr>
        <w:t>النمو التى يمر بها التلميذ فكل مرحلة من المراحل لها خصائصها الجسمية</w:t>
      </w:r>
      <w:r w:rsidRPr="00C63664">
        <w:rPr>
          <w:rFonts w:cs="Simplified Arabic"/>
          <w:sz w:val="32"/>
          <w:szCs w:val="32"/>
        </w:rPr>
        <w:t xml:space="preserve"> </w:t>
      </w:r>
      <w:r w:rsidRPr="00C63664">
        <w:rPr>
          <w:rFonts w:cs="Simplified Arabic"/>
          <w:sz w:val="32"/>
          <w:szCs w:val="32"/>
          <w:rtl/>
        </w:rPr>
        <w:t>والانفعالية والاجتماعية والفعلية ولا يمكن للمحتوى أن يحقق أغراضه كاملة</w:t>
      </w:r>
      <w:r w:rsidRPr="00C63664">
        <w:rPr>
          <w:rFonts w:cs="Simplified Arabic"/>
          <w:sz w:val="32"/>
          <w:szCs w:val="32"/>
        </w:rPr>
        <w:t xml:space="preserve"> </w:t>
      </w:r>
      <w:r w:rsidRPr="00C63664">
        <w:rPr>
          <w:rFonts w:cs="Simplified Arabic"/>
          <w:sz w:val="32"/>
          <w:szCs w:val="32"/>
          <w:rtl/>
        </w:rPr>
        <w:t>إلا إذا تمكن التلميذ من تعلمه حسب المستوى الذى وصل إليه نموه فى كل من</w:t>
      </w:r>
      <w:r w:rsidRPr="00C63664">
        <w:rPr>
          <w:rFonts w:cs="Simplified Arabic"/>
          <w:sz w:val="32"/>
          <w:szCs w:val="32"/>
        </w:rPr>
        <w:t xml:space="preserve"> </w:t>
      </w:r>
      <w:r w:rsidRPr="00C63664">
        <w:rPr>
          <w:rFonts w:cs="Simplified Arabic"/>
          <w:sz w:val="32"/>
          <w:szCs w:val="32"/>
          <w:rtl/>
        </w:rPr>
        <w:t>هذه الخصائص</w:t>
      </w:r>
      <w:r w:rsidRPr="00C63664">
        <w:rPr>
          <w:rFonts w:cs="Simplified Arabic"/>
          <w:sz w:val="32"/>
          <w:szCs w:val="32"/>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tl/>
        </w:rPr>
        <w:t>مشكلات المحتوى</w:t>
      </w:r>
      <w:r w:rsidRPr="00C63664">
        <w:rPr>
          <w:rFonts w:cs="Simplified Arabic"/>
          <w:sz w:val="32"/>
          <w:szCs w:val="32"/>
          <w:rtl/>
        </w:rPr>
        <w:t>: إن اختيار الموضوعات وأوجه النشاط التى</w:t>
      </w:r>
      <w:r w:rsidRPr="00C63664">
        <w:rPr>
          <w:rFonts w:cs="Simplified Arabic"/>
          <w:sz w:val="32"/>
          <w:szCs w:val="32"/>
        </w:rPr>
        <w:t xml:space="preserve"> </w:t>
      </w:r>
      <w:r w:rsidRPr="00C63664">
        <w:rPr>
          <w:rFonts w:cs="Simplified Arabic"/>
          <w:sz w:val="32"/>
          <w:szCs w:val="32"/>
          <w:rtl/>
        </w:rPr>
        <w:t>ترتبط بالمشكلات والثقافية والرياضية الموجودة فى المجتمع مثل مشكلة وقت</w:t>
      </w:r>
      <w:r w:rsidRPr="00C63664">
        <w:rPr>
          <w:rFonts w:cs="Simplified Arabic"/>
          <w:sz w:val="32"/>
          <w:szCs w:val="32"/>
        </w:rPr>
        <w:t xml:space="preserve"> </w:t>
      </w:r>
      <w:r w:rsidRPr="00C63664">
        <w:rPr>
          <w:rFonts w:cs="Simplified Arabic"/>
          <w:sz w:val="32"/>
          <w:szCs w:val="32"/>
          <w:rtl/>
        </w:rPr>
        <w:t>الفراغ ومشكلات الشباب الصحية والنفسية كل هذه المشكلات تمثل ناحية أساسية</w:t>
      </w:r>
      <w:r w:rsidRPr="00C63664">
        <w:rPr>
          <w:rFonts w:cs="Simplified Arabic"/>
          <w:sz w:val="32"/>
          <w:szCs w:val="32"/>
        </w:rPr>
        <w:t xml:space="preserve"> </w:t>
      </w:r>
      <w:r w:rsidRPr="00C63664">
        <w:rPr>
          <w:rFonts w:cs="Simplified Arabic"/>
          <w:sz w:val="32"/>
          <w:szCs w:val="32"/>
          <w:rtl/>
        </w:rPr>
        <w:t>فى حياتهم لابد من مساعدتهم للوصل إلى حلول لها</w:t>
      </w:r>
      <w:r w:rsidRPr="00C63664">
        <w:rPr>
          <w:rFonts w:cs="Simplified Arabic"/>
          <w:sz w:val="32"/>
          <w:szCs w:val="32"/>
        </w:rPr>
        <w:t>.</w:t>
      </w:r>
    </w:p>
    <w:p w:rsidR="00FF63BE" w:rsidRPr="00C63664" w:rsidRDefault="00FF63BE" w:rsidP="00FF63BE">
      <w:pPr>
        <w:numPr>
          <w:ilvl w:val="0"/>
          <w:numId w:val="38"/>
        </w:numPr>
        <w:spacing w:after="0" w:line="240" w:lineRule="auto"/>
        <w:jc w:val="lowKashida"/>
        <w:rPr>
          <w:rFonts w:cs="Simplified Arabic"/>
          <w:sz w:val="32"/>
          <w:szCs w:val="32"/>
        </w:rPr>
      </w:pPr>
      <w:r w:rsidRPr="00C63664">
        <w:rPr>
          <w:rFonts w:cs="Simplified Arabic"/>
          <w:b/>
          <w:bCs/>
          <w:sz w:val="32"/>
          <w:szCs w:val="32"/>
          <w:rtl/>
        </w:rPr>
        <w:lastRenderedPageBreak/>
        <w:t xml:space="preserve">تنوع المحتوى: </w:t>
      </w:r>
      <w:r w:rsidRPr="00C63664">
        <w:rPr>
          <w:rFonts w:cs="Simplified Arabic"/>
          <w:sz w:val="32"/>
          <w:szCs w:val="32"/>
          <w:rtl/>
        </w:rPr>
        <w:t>يجب</w:t>
      </w:r>
      <w:r w:rsidRPr="00C63664">
        <w:rPr>
          <w:rFonts w:cs="Simplified Arabic"/>
          <w:sz w:val="32"/>
          <w:szCs w:val="32"/>
        </w:rPr>
        <w:t xml:space="preserve"> </w:t>
      </w:r>
      <w:r w:rsidRPr="00C63664">
        <w:rPr>
          <w:rFonts w:cs="Simplified Arabic"/>
          <w:sz w:val="32"/>
          <w:szCs w:val="32"/>
          <w:rtl/>
        </w:rPr>
        <w:t>أن يتضمن محتوى المادة الدراسية عدداً من الموضوعات التى تتيح الفرصة</w:t>
      </w:r>
      <w:r w:rsidRPr="00C63664">
        <w:rPr>
          <w:rFonts w:cs="Simplified Arabic"/>
          <w:sz w:val="32"/>
          <w:szCs w:val="32"/>
        </w:rPr>
        <w:t xml:space="preserve"> </w:t>
      </w:r>
      <w:r w:rsidRPr="00C63664">
        <w:rPr>
          <w:rFonts w:cs="Simplified Arabic"/>
          <w:sz w:val="32"/>
          <w:szCs w:val="32"/>
          <w:rtl/>
        </w:rPr>
        <w:t>للتلميذ لأن يختار من بينها ما يتفق مع ميوله واستعدادته وإمكانياته لذلك</w:t>
      </w:r>
      <w:r w:rsidRPr="00C63664">
        <w:rPr>
          <w:rFonts w:cs="Simplified Arabic"/>
          <w:sz w:val="32"/>
          <w:szCs w:val="32"/>
        </w:rPr>
        <w:t xml:space="preserve"> </w:t>
      </w:r>
      <w:r w:rsidRPr="00C63664">
        <w:rPr>
          <w:rFonts w:cs="Simplified Arabic"/>
          <w:sz w:val="32"/>
          <w:szCs w:val="32"/>
          <w:rtl/>
        </w:rPr>
        <w:t>كان من الضرورى عند تحديد محتوى المنهج باختيار عدد متنوع من أوجه النشاط</w:t>
      </w:r>
      <w:r w:rsidRPr="00C63664">
        <w:rPr>
          <w:rFonts w:cs="Simplified Arabic"/>
          <w:sz w:val="32"/>
          <w:szCs w:val="32"/>
        </w:rPr>
        <w:t xml:space="preserve"> </w:t>
      </w:r>
      <w:r w:rsidRPr="00C63664">
        <w:rPr>
          <w:rFonts w:cs="Simplified Arabic"/>
          <w:sz w:val="32"/>
          <w:szCs w:val="32"/>
          <w:rtl/>
        </w:rPr>
        <w:t>التعليمى حتى تكسب اهتمام التلاميذ بما تقدمه لهم</w:t>
      </w:r>
      <w:r w:rsidRPr="00C63664">
        <w:rPr>
          <w:rFonts w:cs="Simplified Arabic"/>
          <w:sz w:val="32"/>
          <w:szCs w:val="32"/>
        </w:rPr>
        <w:t>.</w:t>
      </w:r>
    </w:p>
    <w:p w:rsidR="00FF63BE" w:rsidRPr="00C63664" w:rsidRDefault="00FF63BE" w:rsidP="00FF63BE">
      <w:pPr>
        <w:rPr>
          <w:rStyle w:val="a3"/>
          <w:rFonts w:cs="Simplified Arabic"/>
        </w:rPr>
      </w:pPr>
      <w:r w:rsidRPr="00C63664">
        <w:rPr>
          <w:rFonts w:cs="Simplified Arabic"/>
          <w:b/>
          <w:bCs/>
          <w:sz w:val="32"/>
          <w:szCs w:val="32"/>
        </w:rPr>
        <w:br/>
      </w:r>
      <w:r w:rsidRPr="00C63664">
        <w:rPr>
          <w:rStyle w:val="a3"/>
          <w:rFonts w:cs="Simplified Arabic"/>
          <w:rtl/>
        </w:rPr>
        <w:t>ثالثاً: طرق التدريس والوسائل التعليمية</w:t>
      </w:r>
      <w:r w:rsidRPr="00C63664">
        <w:rPr>
          <w:rStyle w:val="a3"/>
          <w:rFonts w:cs="Simplified Arabic"/>
        </w:rPr>
        <w:t>:</w:t>
      </w:r>
    </w:p>
    <w:p w:rsidR="00FF63BE" w:rsidRPr="00C63664" w:rsidRDefault="00FF63BE" w:rsidP="00FF63BE">
      <w:pPr>
        <w:spacing w:before="120"/>
        <w:ind w:firstLine="360"/>
        <w:rPr>
          <w:rFonts w:cs="Simplified Arabic"/>
          <w:sz w:val="32"/>
          <w:szCs w:val="32"/>
        </w:rPr>
      </w:pPr>
      <w:r w:rsidRPr="00C63664">
        <w:rPr>
          <w:rFonts w:cs="Simplified Arabic"/>
          <w:sz w:val="32"/>
          <w:szCs w:val="32"/>
          <w:rtl/>
        </w:rPr>
        <w:t>طريقة التدريس هى الجزء الواضح فى عناصر المنهج عند التطبيق العملى فى</w:t>
      </w:r>
      <w:r w:rsidRPr="00C63664">
        <w:rPr>
          <w:rFonts w:cs="Simplified Arabic"/>
          <w:sz w:val="32"/>
          <w:szCs w:val="32"/>
        </w:rPr>
        <w:t xml:space="preserve"> </w:t>
      </w:r>
      <w:r w:rsidRPr="00C63664">
        <w:rPr>
          <w:rFonts w:cs="Simplified Arabic"/>
          <w:sz w:val="32"/>
          <w:szCs w:val="32"/>
          <w:rtl/>
        </w:rPr>
        <w:t>المؤسسة التعليمية فأهمية الطريقة تقع وتحدد بمدى مرونتها لتحقيق الهدف</w:t>
      </w:r>
      <w:r w:rsidRPr="00C63664">
        <w:rPr>
          <w:rFonts w:cs="Simplified Arabic"/>
          <w:sz w:val="32"/>
          <w:szCs w:val="32"/>
        </w:rPr>
        <w:t xml:space="preserve"> </w:t>
      </w:r>
      <w:r w:rsidRPr="00C63664">
        <w:rPr>
          <w:rFonts w:cs="Simplified Arabic"/>
          <w:sz w:val="32"/>
          <w:szCs w:val="32"/>
          <w:rtl/>
        </w:rPr>
        <w:t>وتحصيله</w:t>
      </w:r>
      <w:r w:rsidRPr="00C63664">
        <w:rPr>
          <w:rFonts w:cs="Simplified Arabic"/>
          <w:sz w:val="32"/>
          <w:szCs w:val="32"/>
        </w:rPr>
        <w:t>.</w:t>
      </w:r>
      <w:r w:rsidRPr="00C63664">
        <w:rPr>
          <w:rFonts w:cs="Simplified Arabic"/>
          <w:sz w:val="32"/>
          <w:szCs w:val="32"/>
        </w:rPr>
        <w:br/>
      </w:r>
      <w:r w:rsidRPr="00C63664">
        <w:rPr>
          <w:rFonts w:cs="Simplified Arabic"/>
          <w:sz w:val="32"/>
          <w:szCs w:val="32"/>
          <w:rtl/>
        </w:rPr>
        <w:t>ينبغى أن تتوافر فى طريقة التدريس</w:t>
      </w:r>
      <w:r w:rsidRPr="00C63664">
        <w:rPr>
          <w:rFonts w:cs="Simplified Arabic"/>
          <w:sz w:val="32"/>
          <w:szCs w:val="32"/>
        </w:rPr>
        <w:t>:</w:t>
      </w:r>
      <w:r w:rsidRPr="00C63664">
        <w:rPr>
          <w:rFonts w:cs="Simplified Arabic"/>
          <w:sz w:val="32"/>
          <w:szCs w:val="32"/>
        </w:rPr>
        <w:br/>
      </w:r>
      <w:r w:rsidRPr="00C63664">
        <w:rPr>
          <w:rFonts w:cs="Simplified Arabic"/>
          <w:sz w:val="32"/>
          <w:szCs w:val="32"/>
          <w:rtl/>
        </w:rPr>
        <w:t>الأسس الآتية</w:t>
      </w:r>
      <w:r w:rsidRPr="00C63664">
        <w:rPr>
          <w:rFonts w:cs="Simplified Arabic"/>
          <w:sz w:val="32"/>
          <w:szCs w:val="32"/>
        </w:rPr>
        <w:t>:</w:t>
      </w:r>
    </w:p>
    <w:p w:rsidR="00FF63BE" w:rsidRPr="00C63664" w:rsidRDefault="00FF63BE" w:rsidP="00FF63BE">
      <w:pPr>
        <w:numPr>
          <w:ilvl w:val="0"/>
          <w:numId w:val="39"/>
        </w:numPr>
        <w:spacing w:before="120"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وضوح الهدف من التدريس أمام التلاميذ</w:t>
      </w:r>
      <w:r w:rsidRPr="00C63664">
        <w:rPr>
          <w:rFonts w:cs="Simplified Arabic"/>
          <w:sz w:val="32"/>
          <w:szCs w:val="32"/>
        </w:rPr>
        <w:t>.</w:t>
      </w:r>
    </w:p>
    <w:p w:rsidR="00FF63BE" w:rsidRPr="00C63664" w:rsidRDefault="00FF63BE" w:rsidP="00FF63BE">
      <w:pPr>
        <w:numPr>
          <w:ilvl w:val="0"/>
          <w:numId w:val="39"/>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استشارة دوافع التلاميذ نحو العمل</w:t>
      </w:r>
      <w:r w:rsidRPr="00C63664">
        <w:rPr>
          <w:rFonts w:cs="Simplified Arabic"/>
          <w:sz w:val="32"/>
          <w:szCs w:val="32"/>
        </w:rPr>
        <w:t>.</w:t>
      </w:r>
    </w:p>
    <w:p w:rsidR="00FF63BE" w:rsidRPr="00C63664" w:rsidRDefault="00FF63BE" w:rsidP="00FF63BE">
      <w:pPr>
        <w:numPr>
          <w:ilvl w:val="0"/>
          <w:numId w:val="39"/>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تشجيع التلاميذ على القيام بأوجه نشاطه تعليمية</w:t>
      </w:r>
      <w:r w:rsidRPr="00C63664">
        <w:rPr>
          <w:rFonts w:cs="Simplified Arabic"/>
          <w:sz w:val="32"/>
          <w:szCs w:val="32"/>
        </w:rPr>
        <w:t>.</w:t>
      </w:r>
    </w:p>
    <w:p w:rsidR="00FF63BE" w:rsidRPr="00C63664" w:rsidRDefault="00FF63BE" w:rsidP="00FF63BE">
      <w:pPr>
        <w:numPr>
          <w:ilvl w:val="0"/>
          <w:numId w:val="39"/>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تعويدهم على كيفية الحكم على النتائج</w:t>
      </w:r>
      <w:r w:rsidRPr="00C63664">
        <w:rPr>
          <w:rFonts w:cs="Simplified Arabic"/>
          <w:sz w:val="32"/>
          <w:szCs w:val="32"/>
        </w:rPr>
        <w:t>.</w:t>
      </w:r>
    </w:p>
    <w:p w:rsidR="00FF63BE" w:rsidRPr="00C63664" w:rsidRDefault="00FF63BE" w:rsidP="00FF63BE">
      <w:pPr>
        <w:numPr>
          <w:ilvl w:val="0"/>
          <w:numId w:val="39"/>
        </w:numPr>
        <w:spacing w:after="0" w:line="240" w:lineRule="auto"/>
        <w:rPr>
          <w:rFonts w:cs="Simplified Arabic"/>
          <w:sz w:val="32"/>
          <w:szCs w:val="32"/>
        </w:rPr>
      </w:pPr>
      <w:r w:rsidRPr="00C63664">
        <w:rPr>
          <w:rFonts w:cs="Simplified Arabic"/>
          <w:sz w:val="32"/>
          <w:szCs w:val="32"/>
        </w:rPr>
        <w:t xml:space="preserve"> </w:t>
      </w:r>
      <w:r w:rsidRPr="00C63664">
        <w:rPr>
          <w:rFonts w:cs="Simplified Arabic"/>
          <w:sz w:val="32"/>
          <w:szCs w:val="32"/>
          <w:rtl/>
        </w:rPr>
        <w:t>الاهتمام بالمستوى التربوى الذى يبدأ منه التلاميذ</w:t>
      </w:r>
      <w:r w:rsidRPr="00C63664">
        <w:rPr>
          <w:rFonts w:cs="Simplified Arabic"/>
          <w:sz w:val="32"/>
          <w:szCs w:val="32"/>
        </w:rPr>
        <w:t>.</w:t>
      </w:r>
    </w:p>
    <w:p w:rsidR="00FF63BE" w:rsidRPr="00C63664" w:rsidRDefault="00FF63BE" w:rsidP="00FF63BE">
      <w:pPr>
        <w:numPr>
          <w:ilvl w:val="0"/>
          <w:numId w:val="39"/>
        </w:numPr>
        <w:spacing w:after="0" w:line="240" w:lineRule="auto"/>
        <w:rPr>
          <w:rFonts w:cs="Simplified Arabic"/>
          <w:sz w:val="32"/>
          <w:szCs w:val="32"/>
          <w:rtl/>
          <w:lang w:bidi="ar-JO"/>
        </w:rPr>
      </w:pPr>
      <w:r w:rsidRPr="00C63664">
        <w:rPr>
          <w:rFonts w:cs="Simplified Arabic"/>
          <w:sz w:val="32"/>
          <w:szCs w:val="32"/>
        </w:rPr>
        <w:t xml:space="preserve"> </w:t>
      </w:r>
      <w:r w:rsidRPr="00C63664">
        <w:rPr>
          <w:rFonts w:cs="Simplified Arabic"/>
          <w:sz w:val="32"/>
          <w:szCs w:val="32"/>
          <w:rtl/>
        </w:rPr>
        <w:t>الانتقال من الجانب السيكولوجى للترتيب المنطقى فى معالجة محتوى المادة الدراسية</w:t>
      </w:r>
      <w:r w:rsidRPr="00C63664">
        <w:rPr>
          <w:rFonts w:cs="Simplified Arabic"/>
          <w:sz w:val="32"/>
          <w:szCs w:val="32"/>
        </w:rPr>
        <w:t>.</w:t>
      </w:r>
    </w:p>
    <w:p w:rsidR="00FF63BE" w:rsidRPr="00C63664" w:rsidRDefault="00FF63BE" w:rsidP="00FF63BE">
      <w:pPr>
        <w:spacing w:before="100" w:beforeAutospacing="1"/>
        <w:rPr>
          <w:rStyle w:val="a3"/>
          <w:rFonts w:cs="Simplified Arabic"/>
          <w:b w:val="0"/>
          <w:bCs w:val="0"/>
          <w:rtl/>
          <w:lang w:bidi="ar-JO"/>
        </w:rPr>
      </w:pPr>
      <w:r w:rsidRPr="00C63664">
        <w:rPr>
          <w:rStyle w:val="a3"/>
          <w:rFonts w:cs="Simplified Arabic"/>
          <w:rtl/>
        </w:rPr>
        <w:t>رابعاً: التقويم</w:t>
      </w:r>
      <w:r w:rsidRPr="00C63664">
        <w:rPr>
          <w:rStyle w:val="a3"/>
          <w:rFonts w:cs="Simplified Arabic"/>
        </w:rPr>
        <w:t>:</w:t>
      </w:r>
      <w:r w:rsidRPr="00C63664">
        <w:rPr>
          <w:rStyle w:val="a3"/>
          <w:rFonts w:cs="Simplified Arabic"/>
          <w:u w:val="single"/>
        </w:rPr>
        <w:br/>
      </w:r>
      <w:r w:rsidRPr="00C63664">
        <w:rPr>
          <w:rStyle w:val="a3"/>
          <w:rFonts w:cs="Simplified Arabic"/>
          <w:rtl/>
        </w:rPr>
        <w:t>مفهوم التقويم</w:t>
      </w:r>
    </w:p>
    <w:p w:rsidR="00FF63BE" w:rsidRPr="00C63664" w:rsidRDefault="00FF63BE" w:rsidP="00FF63BE">
      <w:pPr>
        <w:spacing w:before="100" w:beforeAutospacing="1"/>
        <w:ind w:firstLine="360"/>
        <w:jc w:val="lowKashida"/>
        <w:rPr>
          <w:rFonts w:cs="Simplified Arabic"/>
          <w:sz w:val="32"/>
          <w:szCs w:val="32"/>
        </w:rPr>
      </w:pPr>
      <w:r w:rsidRPr="00C63664">
        <w:rPr>
          <w:rFonts w:cs="Simplified Arabic"/>
          <w:sz w:val="32"/>
          <w:szCs w:val="32"/>
          <w:rtl/>
        </w:rPr>
        <w:t>هو مجموعة الأحكام التى يوزن بها أى جانب من جوانب التعلم أو التعليم</w:t>
      </w:r>
      <w:r w:rsidRPr="00C63664">
        <w:rPr>
          <w:rFonts w:cs="Simplified Arabic"/>
          <w:sz w:val="32"/>
          <w:szCs w:val="32"/>
        </w:rPr>
        <w:t xml:space="preserve"> </w:t>
      </w:r>
      <w:r w:rsidRPr="00C63664">
        <w:rPr>
          <w:rFonts w:cs="Simplified Arabic"/>
          <w:sz w:val="32"/>
          <w:szCs w:val="32"/>
          <w:rtl/>
        </w:rPr>
        <w:t>وتحديد نقاط القوة والضعف منه وصولاً إلى اقتراح الحلول التى تصحح المسار</w:t>
      </w:r>
      <w:r w:rsidRPr="00C63664">
        <w:rPr>
          <w:rFonts w:cs="Simplified Arabic"/>
          <w:sz w:val="32"/>
          <w:szCs w:val="32"/>
        </w:rPr>
        <w:t>.</w:t>
      </w:r>
    </w:p>
    <w:p w:rsidR="00FF63BE" w:rsidRPr="00C63664" w:rsidRDefault="00FF63BE" w:rsidP="00FF63BE">
      <w:pPr>
        <w:spacing w:before="100" w:beforeAutospacing="1"/>
        <w:ind w:firstLine="360"/>
        <w:jc w:val="lowKashida"/>
        <w:rPr>
          <w:rFonts w:cs="Simplified Arabic"/>
          <w:sz w:val="32"/>
          <w:szCs w:val="32"/>
          <w:rtl/>
        </w:rPr>
      </w:pPr>
      <w:r w:rsidRPr="00C63664">
        <w:rPr>
          <w:rFonts w:cs="Simplified Arabic"/>
          <w:sz w:val="32"/>
          <w:szCs w:val="32"/>
          <w:rtl/>
        </w:rPr>
        <w:lastRenderedPageBreak/>
        <w:t>هو التقدير الكيفى للأشياء أى هو اختبار مدى الإنجازات التى حققتها العملية التربوية طبقاً للأهداف التى وضعت لها</w:t>
      </w:r>
      <w:r w:rsidRPr="00C63664">
        <w:rPr>
          <w:rFonts w:cs="Simplified Arabic"/>
          <w:sz w:val="32"/>
          <w:szCs w:val="32"/>
        </w:rPr>
        <w:t>.</w:t>
      </w:r>
    </w:p>
    <w:p w:rsidR="00FF63BE" w:rsidRPr="00C63664" w:rsidRDefault="00FF63BE" w:rsidP="00FF63BE">
      <w:pPr>
        <w:spacing w:before="100" w:beforeAutospacing="1"/>
        <w:ind w:firstLine="360"/>
        <w:jc w:val="lowKashida"/>
        <w:rPr>
          <w:rFonts w:cs="Simplified Arabic"/>
          <w:sz w:val="32"/>
          <w:szCs w:val="32"/>
          <w:rtl/>
        </w:rPr>
      </w:pPr>
    </w:p>
    <w:p w:rsidR="00FF63BE" w:rsidRPr="00C63664" w:rsidRDefault="00FF63BE" w:rsidP="00FF63BE">
      <w:pPr>
        <w:spacing w:before="100" w:beforeAutospacing="1"/>
        <w:ind w:firstLine="360"/>
        <w:jc w:val="lowKashida"/>
        <w:rPr>
          <w:rFonts w:cs="Simplified Arabic"/>
          <w:sz w:val="32"/>
          <w:szCs w:val="32"/>
          <w:rtl/>
        </w:rPr>
      </w:pPr>
    </w:p>
    <w:p w:rsidR="00FF63BE" w:rsidRPr="00C63664" w:rsidRDefault="00FF63BE" w:rsidP="00FF63BE">
      <w:pPr>
        <w:spacing w:before="100" w:beforeAutospacing="1"/>
        <w:ind w:firstLine="360"/>
        <w:jc w:val="lowKashida"/>
        <w:rPr>
          <w:rFonts w:cs="Simplified Arabic"/>
          <w:sz w:val="32"/>
          <w:szCs w:val="32"/>
        </w:rPr>
      </w:pPr>
    </w:p>
    <w:p w:rsidR="00FF63BE" w:rsidRPr="00C63664" w:rsidRDefault="00FF63BE" w:rsidP="00FF63BE">
      <w:pPr>
        <w:spacing w:before="120"/>
        <w:jc w:val="lowKashida"/>
        <w:rPr>
          <w:rStyle w:val="a3"/>
          <w:rFonts w:cs="Simplified Arabic"/>
        </w:rPr>
      </w:pPr>
      <w:r w:rsidRPr="00C63664">
        <w:rPr>
          <w:rStyle w:val="a3"/>
          <w:rFonts w:cs="Simplified Arabic"/>
          <w:rtl/>
        </w:rPr>
        <w:t>أنواع التقويم</w:t>
      </w:r>
      <w:r w:rsidRPr="00C63664">
        <w:rPr>
          <w:rStyle w:val="a3"/>
          <w:rFonts w:cs="Simplified Arabic"/>
        </w:rPr>
        <w:t>:</w:t>
      </w:r>
    </w:p>
    <w:p w:rsidR="00FF63BE" w:rsidRPr="00C63664" w:rsidRDefault="00FF63BE" w:rsidP="00FF63BE">
      <w:pPr>
        <w:spacing w:before="120"/>
        <w:rPr>
          <w:rFonts w:cs="Simplified Arabic"/>
          <w:b/>
          <w:bCs/>
          <w:sz w:val="32"/>
          <w:szCs w:val="32"/>
        </w:rPr>
      </w:pPr>
      <w:r w:rsidRPr="00C63664">
        <w:rPr>
          <w:rFonts w:cs="Simplified Arabic"/>
          <w:b/>
          <w:bCs/>
          <w:sz w:val="32"/>
          <w:szCs w:val="32"/>
          <w:rtl/>
        </w:rPr>
        <w:t>يوجد صورتان للتقويم</w:t>
      </w:r>
      <w:r w:rsidRPr="00C63664">
        <w:rPr>
          <w:rFonts w:cs="Simplified Arabic"/>
          <w:b/>
          <w:bCs/>
          <w:sz w:val="32"/>
          <w:szCs w:val="32"/>
        </w:rPr>
        <w:t>:</w:t>
      </w:r>
    </w:p>
    <w:p w:rsidR="00FF63BE" w:rsidRPr="00C63664" w:rsidRDefault="00FF63BE" w:rsidP="00FF63BE">
      <w:pPr>
        <w:numPr>
          <w:ilvl w:val="0"/>
          <w:numId w:val="40"/>
        </w:numPr>
        <w:spacing w:after="0" w:line="240" w:lineRule="auto"/>
        <w:rPr>
          <w:rFonts w:cs="Simplified Arabic"/>
          <w:sz w:val="32"/>
          <w:szCs w:val="32"/>
        </w:rPr>
      </w:pPr>
      <w:r w:rsidRPr="00C63664">
        <w:rPr>
          <w:rFonts w:cs="Simplified Arabic"/>
          <w:sz w:val="32"/>
          <w:szCs w:val="32"/>
          <w:rtl/>
        </w:rPr>
        <w:t>التقويم التجمعى: هو نمو التقويم الذى يستخدم فى نهاية فصل أو عام دراسى</w:t>
      </w:r>
      <w:r w:rsidRPr="00C63664">
        <w:rPr>
          <w:rFonts w:cs="Simplified Arabic"/>
          <w:sz w:val="32"/>
          <w:szCs w:val="32"/>
        </w:rPr>
        <w:t xml:space="preserve"> </w:t>
      </w:r>
      <w:r w:rsidRPr="00C63664">
        <w:rPr>
          <w:rFonts w:cs="Simplified Arabic"/>
          <w:sz w:val="32"/>
          <w:szCs w:val="32"/>
          <w:rtl/>
        </w:rPr>
        <w:t>أو نهاية فصل أو نهاية مقرر أو برنامج لأغراض النقل أو التخرج أو لتقويم</w:t>
      </w:r>
      <w:r w:rsidRPr="00C63664">
        <w:rPr>
          <w:rFonts w:cs="Simplified Arabic"/>
          <w:sz w:val="32"/>
          <w:szCs w:val="32"/>
        </w:rPr>
        <w:t xml:space="preserve"> </w:t>
      </w:r>
      <w:r w:rsidRPr="00C63664">
        <w:rPr>
          <w:rFonts w:cs="Simplified Arabic"/>
          <w:sz w:val="32"/>
          <w:szCs w:val="32"/>
          <w:rtl/>
        </w:rPr>
        <w:t>التقدم وأهم خصائصه أن الحكم يصدر على المتعلم والمعلم والمنهج فى ضوء</w:t>
      </w:r>
      <w:r w:rsidRPr="00C63664">
        <w:rPr>
          <w:rFonts w:cs="Simplified Arabic"/>
          <w:sz w:val="32"/>
          <w:szCs w:val="32"/>
        </w:rPr>
        <w:t xml:space="preserve"> </w:t>
      </w:r>
      <w:r w:rsidRPr="00C63664">
        <w:rPr>
          <w:rFonts w:cs="Simplified Arabic"/>
          <w:sz w:val="32"/>
          <w:szCs w:val="32"/>
          <w:rtl/>
        </w:rPr>
        <w:t>فعالية التعلم أو التدريس بعد حدوث التعلم أو التدريس وأنتهائها بالفعل</w:t>
      </w:r>
      <w:r w:rsidRPr="00C63664">
        <w:rPr>
          <w:rFonts w:cs="Simplified Arabic"/>
          <w:sz w:val="32"/>
          <w:szCs w:val="32"/>
        </w:rPr>
        <w:t>.</w:t>
      </w:r>
    </w:p>
    <w:p w:rsidR="00FF63BE" w:rsidRPr="00C63664" w:rsidRDefault="00FF63BE" w:rsidP="00FF63BE">
      <w:pPr>
        <w:numPr>
          <w:ilvl w:val="0"/>
          <w:numId w:val="40"/>
        </w:numPr>
        <w:spacing w:after="0" w:line="240" w:lineRule="auto"/>
        <w:rPr>
          <w:rFonts w:cs="Simplified Arabic"/>
          <w:sz w:val="32"/>
          <w:szCs w:val="32"/>
          <w:u w:val="single"/>
        </w:rPr>
      </w:pPr>
      <w:r w:rsidRPr="00C63664">
        <w:rPr>
          <w:rFonts w:cs="Simplified Arabic"/>
          <w:sz w:val="32"/>
          <w:szCs w:val="32"/>
          <w:rtl/>
        </w:rPr>
        <w:t>التقويم التكوينى: ويتم أثناء العملية التعليمية فهو يتم أثناء الدرس وفى</w:t>
      </w:r>
      <w:r w:rsidRPr="00C63664">
        <w:rPr>
          <w:rFonts w:cs="Simplified Arabic"/>
          <w:sz w:val="32"/>
          <w:szCs w:val="32"/>
        </w:rPr>
        <w:t xml:space="preserve"> </w:t>
      </w:r>
      <w:r w:rsidRPr="00C63664">
        <w:rPr>
          <w:rFonts w:cs="Simplified Arabic"/>
          <w:sz w:val="32"/>
          <w:szCs w:val="32"/>
          <w:rtl/>
        </w:rPr>
        <w:t>نهايته فهو يتضمن جميع البيانات بغرض التعديل فى مسار العملية التعليمية</w:t>
      </w:r>
      <w:r w:rsidRPr="00C63664">
        <w:rPr>
          <w:rFonts w:cs="Simplified Arabic"/>
          <w:sz w:val="32"/>
          <w:szCs w:val="32"/>
        </w:rPr>
        <w:t xml:space="preserve"> </w:t>
      </w:r>
      <w:r w:rsidRPr="00C63664">
        <w:rPr>
          <w:rFonts w:cs="Simplified Arabic"/>
          <w:sz w:val="32"/>
          <w:szCs w:val="32"/>
          <w:rtl/>
        </w:rPr>
        <w:t>وهذا أكثر فائدة لأنه يقوم على جميع البيانات وتسجيلها أو تحليلها وتفسيرها</w:t>
      </w:r>
      <w:r w:rsidRPr="00C63664">
        <w:rPr>
          <w:rFonts w:cs="Simplified Arabic"/>
          <w:sz w:val="32"/>
          <w:szCs w:val="32"/>
        </w:rPr>
        <w:t xml:space="preserve"> </w:t>
      </w:r>
      <w:r w:rsidRPr="00C63664">
        <w:rPr>
          <w:rFonts w:cs="Simplified Arabic"/>
          <w:sz w:val="32"/>
          <w:szCs w:val="32"/>
          <w:rtl/>
        </w:rPr>
        <w:t>للبحث عن أفضل الطرق لتحسين عملية التعلم</w:t>
      </w:r>
      <w:r w:rsidRPr="00C63664">
        <w:rPr>
          <w:rFonts w:cs="Simplified Arabic"/>
          <w:sz w:val="32"/>
          <w:szCs w:val="32"/>
        </w:rPr>
        <w:t>.</w:t>
      </w:r>
    </w:p>
    <w:p w:rsidR="00FF63BE" w:rsidRPr="00C63664" w:rsidRDefault="00FF63BE" w:rsidP="00FF63BE">
      <w:pPr>
        <w:ind w:left="360"/>
        <w:rPr>
          <w:rFonts w:cs="Simplified Arabic"/>
          <w:sz w:val="32"/>
          <w:szCs w:val="32"/>
        </w:rPr>
      </w:pPr>
      <w:r w:rsidRPr="00C63664">
        <w:rPr>
          <w:rFonts w:cs="Simplified Arabic"/>
          <w:sz w:val="32"/>
          <w:szCs w:val="32"/>
        </w:rPr>
        <w:br/>
      </w:r>
      <w:r w:rsidRPr="00C63664">
        <w:rPr>
          <w:rStyle w:val="a3"/>
          <w:rFonts w:cs="Simplified Arabic"/>
          <w:rtl/>
        </w:rPr>
        <w:t>وسائل التقويم</w:t>
      </w:r>
      <w:r w:rsidRPr="00C63664">
        <w:rPr>
          <w:rStyle w:val="a3"/>
          <w:rFonts w:cs="Simplified Arabic"/>
        </w:rPr>
        <w:t>:</w:t>
      </w:r>
      <w:r w:rsidRPr="00C63664">
        <w:rPr>
          <w:rStyle w:val="a3"/>
          <w:rFonts w:cs="Simplified Arabic"/>
          <w:b w:val="0"/>
          <w:bCs w:val="0"/>
        </w:rPr>
        <w:br/>
      </w:r>
      <w:r w:rsidRPr="00C63664">
        <w:rPr>
          <w:rFonts w:cs="Simplified Arabic"/>
          <w:b/>
          <w:bCs/>
          <w:sz w:val="32"/>
          <w:szCs w:val="32"/>
          <w:rtl/>
        </w:rPr>
        <w:t>أكثر وسائل التقويم استخداماً يمكن تقسيمها إلى</w:t>
      </w:r>
      <w:r w:rsidRPr="00C63664">
        <w:rPr>
          <w:rFonts w:cs="Simplified Arabic"/>
          <w:b/>
          <w:bCs/>
          <w:sz w:val="32"/>
          <w:szCs w:val="32"/>
        </w:rPr>
        <w:t>:</w:t>
      </w:r>
    </w:p>
    <w:p w:rsidR="00FF63BE" w:rsidRPr="00C63664" w:rsidRDefault="00FF63BE" w:rsidP="00FF63BE">
      <w:pPr>
        <w:numPr>
          <w:ilvl w:val="0"/>
          <w:numId w:val="41"/>
        </w:numPr>
        <w:spacing w:after="0" w:line="240" w:lineRule="auto"/>
        <w:rPr>
          <w:rFonts w:cs="Simplified Arabic"/>
          <w:sz w:val="32"/>
          <w:szCs w:val="32"/>
          <w:u w:val="single"/>
        </w:rPr>
      </w:pPr>
      <w:r w:rsidRPr="00C63664">
        <w:rPr>
          <w:rFonts w:cs="Simplified Arabic"/>
          <w:sz w:val="32"/>
          <w:szCs w:val="32"/>
        </w:rPr>
        <w:t xml:space="preserve"> </w:t>
      </w:r>
      <w:r w:rsidRPr="00C63664">
        <w:rPr>
          <w:rFonts w:cs="Simplified Arabic"/>
          <w:sz w:val="32"/>
          <w:szCs w:val="32"/>
          <w:rtl/>
        </w:rPr>
        <w:t>أنواع الاختبارات المختلفة (وهى أكثر الوسائل وقد تقوم على استخدام الكم</w:t>
      </w:r>
      <w:r w:rsidRPr="00C63664">
        <w:rPr>
          <w:rFonts w:cs="Simplified Arabic"/>
          <w:sz w:val="32"/>
          <w:szCs w:val="32"/>
        </w:rPr>
        <w:t>(</w:t>
      </w:r>
      <w:r w:rsidRPr="00C63664">
        <w:rPr>
          <w:rFonts w:cs="Simplified Arabic" w:hint="cs"/>
          <w:sz w:val="32"/>
          <w:szCs w:val="32"/>
          <w:rtl/>
        </w:rPr>
        <w:t>.</w:t>
      </w:r>
    </w:p>
    <w:p w:rsidR="00FF63BE" w:rsidRPr="00C63664" w:rsidRDefault="00FF63BE" w:rsidP="00FF63BE">
      <w:pPr>
        <w:numPr>
          <w:ilvl w:val="0"/>
          <w:numId w:val="41"/>
        </w:numPr>
        <w:spacing w:after="0" w:line="240" w:lineRule="auto"/>
        <w:rPr>
          <w:rFonts w:cs="Simplified Arabic"/>
          <w:sz w:val="32"/>
          <w:szCs w:val="32"/>
          <w:u w:val="single"/>
        </w:rPr>
      </w:pPr>
      <w:r w:rsidRPr="00C63664">
        <w:rPr>
          <w:rFonts w:cs="Simplified Arabic"/>
          <w:sz w:val="32"/>
          <w:szCs w:val="32"/>
          <w:rtl/>
        </w:rPr>
        <w:t>عمليات أخرى غير الاختبارات (وهى عمليات يغلب عليها الكيف وتهتم بسلوك التلميذ فى مواقف أخرى غير مواقف الاختيار</w:t>
      </w:r>
      <w:r w:rsidRPr="00C63664">
        <w:rPr>
          <w:rFonts w:cs="Simplified Arabic"/>
          <w:sz w:val="32"/>
          <w:szCs w:val="32"/>
        </w:rPr>
        <w:t>(</w:t>
      </w:r>
    </w:p>
    <w:p w:rsidR="00FF63BE" w:rsidRPr="00C63664" w:rsidRDefault="00FF63BE" w:rsidP="00FF63BE">
      <w:pPr>
        <w:spacing w:before="120"/>
        <w:rPr>
          <w:rFonts w:cs="Simplified Arabic"/>
          <w:b/>
          <w:bCs/>
          <w:sz w:val="32"/>
          <w:szCs w:val="32"/>
        </w:rPr>
      </w:pPr>
      <w:r w:rsidRPr="00C63664">
        <w:rPr>
          <w:rFonts w:cs="Simplified Arabic"/>
          <w:b/>
          <w:bCs/>
          <w:sz w:val="32"/>
          <w:szCs w:val="32"/>
        </w:rPr>
        <w:br/>
      </w:r>
      <w:r w:rsidRPr="00C63664">
        <w:rPr>
          <w:rFonts w:cs="Simplified Arabic"/>
          <w:b/>
          <w:bCs/>
          <w:sz w:val="32"/>
          <w:szCs w:val="32"/>
        </w:rPr>
        <w:br/>
      </w:r>
      <w:r w:rsidRPr="00C63664">
        <w:rPr>
          <w:rStyle w:val="a3"/>
          <w:rFonts w:cs="Simplified Arabic"/>
          <w:rtl/>
        </w:rPr>
        <w:lastRenderedPageBreak/>
        <w:t>الأهمية التربوية للتقويم</w:t>
      </w:r>
      <w:r w:rsidRPr="00C63664">
        <w:rPr>
          <w:rStyle w:val="a3"/>
          <w:rFonts w:cs="Simplified Arabic"/>
        </w:rPr>
        <w:t>:</w:t>
      </w:r>
      <w:r w:rsidRPr="00C63664">
        <w:rPr>
          <w:rStyle w:val="a3"/>
          <w:rFonts w:cs="Simplified Arabic"/>
          <w:b w:val="0"/>
          <w:bCs w:val="0"/>
        </w:rPr>
        <w:br/>
      </w:r>
      <w:r w:rsidRPr="00C63664">
        <w:rPr>
          <w:rFonts w:cs="Simplified Arabic"/>
          <w:b/>
          <w:bCs/>
          <w:sz w:val="32"/>
          <w:szCs w:val="32"/>
          <w:rtl/>
        </w:rPr>
        <w:t>يرجع أهمية التقويم فى تحقيقه ما يلى</w:t>
      </w:r>
      <w:r w:rsidRPr="00C63664">
        <w:rPr>
          <w:rFonts w:cs="Simplified Arabic"/>
          <w:b/>
          <w:bCs/>
          <w:sz w:val="32"/>
          <w:szCs w:val="32"/>
        </w:rPr>
        <w:t>:</w:t>
      </w:r>
    </w:p>
    <w:p w:rsidR="00FF63BE" w:rsidRPr="00C63664" w:rsidRDefault="00FF63BE" w:rsidP="00FF63BE">
      <w:pPr>
        <w:numPr>
          <w:ilvl w:val="0"/>
          <w:numId w:val="42"/>
        </w:numPr>
        <w:spacing w:before="120" w:after="0" w:line="240" w:lineRule="auto"/>
        <w:rPr>
          <w:rFonts w:cs="Simplified Arabic"/>
          <w:sz w:val="32"/>
          <w:szCs w:val="32"/>
          <w:u w:val="single"/>
        </w:rPr>
      </w:pPr>
      <w:r w:rsidRPr="00C63664">
        <w:rPr>
          <w:rFonts w:cs="Simplified Arabic"/>
          <w:sz w:val="32"/>
          <w:szCs w:val="32"/>
          <w:rtl/>
        </w:rPr>
        <w:t>تشخيص العقبات والمشكلات وفق الوسائل ثم تقديم الحلول المناسبة وأوجه العلاج المتعددة</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الربط بين المجال النظرى والمجال العملى التطبيقى للعملية التعليمية</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معرفة مدى تحقيق الخطة التعليمية للأهداف الخاصة بها فى كل مرحلة</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تحسين المنهج المدرسى حيث إنه يحاول الوقوف على مدى فهم التلاميذ لما</w:t>
      </w:r>
      <w:r w:rsidRPr="00C63664">
        <w:rPr>
          <w:rFonts w:cs="Simplified Arabic"/>
          <w:sz w:val="32"/>
          <w:szCs w:val="32"/>
        </w:rPr>
        <w:t xml:space="preserve"> </w:t>
      </w:r>
      <w:r w:rsidRPr="00C63664">
        <w:rPr>
          <w:rFonts w:cs="Simplified Arabic"/>
          <w:sz w:val="32"/>
          <w:szCs w:val="32"/>
          <w:rtl/>
        </w:rPr>
        <w:t>تلقوه من حقائق ومعلومات ومدى قدراتهم على تطبيق ما تعلموه فى حياتهم</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وضع الأساس السليم لتنظيم مجموعات التلاميذ ومعرفة مدى التقارب والتباعد</w:t>
      </w:r>
      <w:r w:rsidRPr="00C63664">
        <w:rPr>
          <w:rFonts w:cs="Simplified Arabic"/>
          <w:sz w:val="32"/>
          <w:szCs w:val="32"/>
        </w:rPr>
        <w:t xml:space="preserve"> </w:t>
      </w:r>
      <w:r w:rsidRPr="00C63664">
        <w:rPr>
          <w:rFonts w:cs="Simplified Arabic"/>
          <w:sz w:val="32"/>
          <w:szCs w:val="32"/>
          <w:rtl/>
        </w:rPr>
        <w:t>بين مستوياتهم واستعداداتهم فى جميع النواحى مما يسهل التعامل معهم</w:t>
      </w:r>
      <w:r w:rsidRPr="00C63664">
        <w:rPr>
          <w:rFonts w:cs="Simplified Arabic"/>
          <w:sz w:val="32"/>
          <w:szCs w:val="32"/>
        </w:rPr>
        <w:t xml:space="preserve"> </w:t>
      </w:r>
      <w:r w:rsidRPr="00C63664">
        <w:rPr>
          <w:rFonts w:cs="Simplified Arabic"/>
          <w:sz w:val="32"/>
          <w:szCs w:val="32"/>
          <w:rtl/>
        </w:rPr>
        <w:t>تربوياً</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 xml:space="preserve">يكشف المدرس (المعلم) الاتجاه </w:t>
      </w:r>
      <w:r w:rsidRPr="00C63664">
        <w:rPr>
          <w:rFonts w:cs="Simplified Arabic" w:hint="cs"/>
          <w:sz w:val="32"/>
          <w:szCs w:val="32"/>
          <w:rtl/>
        </w:rPr>
        <w:t>الذي</w:t>
      </w:r>
      <w:r w:rsidRPr="00C63664">
        <w:rPr>
          <w:rFonts w:cs="Simplified Arabic"/>
          <w:sz w:val="32"/>
          <w:szCs w:val="32"/>
          <w:rtl/>
        </w:rPr>
        <w:t xml:space="preserve"> يسير فيه التلاميذ </w:t>
      </w:r>
      <w:r w:rsidRPr="00C63664">
        <w:rPr>
          <w:rFonts w:cs="Simplified Arabic" w:hint="cs"/>
          <w:sz w:val="32"/>
          <w:szCs w:val="32"/>
          <w:rtl/>
        </w:rPr>
        <w:t>في</w:t>
      </w:r>
      <w:r w:rsidRPr="00C63664">
        <w:rPr>
          <w:rFonts w:cs="Simplified Arabic"/>
          <w:sz w:val="32"/>
          <w:szCs w:val="32"/>
          <w:rtl/>
        </w:rPr>
        <w:t xml:space="preserve"> ناحية من </w:t>
      </w:r>
      <w:r w:rsidRPr="00C63664">
        <w:rPr>
          <w:rFonts w:cs="Simplified Arabic" w:hint="cs"/>
          <w:sz w:val="32"/>
          <w:szCs w:val="32"/>
          <w:rtl/>
        </w:rPr>
        <w:t>النواحي</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يكشف للمعلم قيمة ما يستعمله من طرق التدريس والكتب والأدوات ومعاملة التلاميذ</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يكشف للمعلم عن الصعوبات التلاميذ فيساعدهم على تذليلها ومعالجتها</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tl/>
        </w:rPr>
        <w:t>يمد المعلم بأساس سليم لأوجه تحسين المنهج</w:t>
      </w:r>
      <w:r w:rsidRPr="00C63664">
        <w:rPr>
          <w:rFonts w:cs="Simplified Arabic"/>
          <w:sz w:val="32"/>
          <w:szCs w:val="32"/>
        </w:rPr>
        <w:t>.</w:t>
      </w:r>
    </w:p>
    <w:p w:rsidR="00FF63BE" w:rsidRPr="00C63664" w:rsidRDefault="00FF63BE" w:rsidP="00FF63BE">
      <w:pPr>
        <w:numPr>
          <w:ilvl w:val="0"/>
          <w:numId w:val="42"/>
        </w:numPr>
        <w:spacing w:after="0" w:line="240" w:lineRule="auto"/>
        <w:rPr>
          <w:rFonts w:cs="Simplified Arabic"/>
          <w:sz w:val="32"/>
          <w:szCs w:val="32"/>
          <w:u w:val="single"/>
        </w:rPr>
      </w:pPr>
      <w:r w:rsidRPr="00C63664">
        <w:rPr>
          <w:rFonts w:cs="Simplified Arabic"/>
          <w:sz w:val="32"/>
          <w:szCs w:val="32"/>
        </w:rPr>
        <w:t xml:space="preserve"> </w:t>
      </w:r>
      <w:r w:rsidRPr="00C63664">
        <w:rPr>
          <w:rFonts w:cs="Simplified Arabic"/>
          <w:sz w:val="32"/>
          <w:szCs w:val="32"/>
          <w:rtl/>
        </w:rPr>
        <w:t>مساعدة الآباء فى التعرف على مدى نمو أبنائهم والوقوف على نقاط الضعف وحلها ومعالجتها</w:t>
      </w:r>
      <w:r w:rsidRPr="00C63664">
        <w:rPr>
          <w:rFonts w:cs="Simplified Arabic"/>
          <w:sz w:val="32"/>
          <w:szCs w:val="32"/>
        </w:rPr>
        <w:t>.</w:t>
      </w:r>
    </w:p>
    <w:p w:rsidR="00FF63BE" w:rsidRPr="00C63664" w:rsidRDefault="00FF63BE" w:rsidP="00FF63BE">
      <w:pPr>
        <w:rPr>
          <w:rFonts w:cs="Simplified Arabic"/>
          <w:b/>
          <w:bCs/>
          <w:sz w:val="32"/>
          <w:szCs w:val="32"/>
          <w:rtl/>
          <w:lang w:bidi="ar-JO"/>
        </w:rPr>
      </w:pPr>
    </w:p>
    <w:p w:rsidR="00FF63BE" w:rsidRPr="00C63664" w:rsidRDefault="00FF63BE" w:rsidP="00FF63BE">
      <w:pPr>
        <w:rPr>
          <w:rFonts w:cs="Simplified Arabic"/>
          <w:b/>
          <w:bCs/>
          <w:sz w:val="32"/>
          <w:szCs w:val="32"/>
          <w:rtl/>
        </w:rPr>
      </w:pPr>
    </w:p>
    <w:p w:rsidR="00FF63BE" w:rsidRPr="00C63664" w:rsidRDefault="00FF63BE" w:rsidP="00FF63BE">
      <w:pPr>
        <w:jc w:val="center"/>
        <w:rPr>
          <w:rFonts w:cs="Simplified Arabic"/>
          <w:b/>
          <w:bCs/>
          <w:sz w:val="32"/>
          <w:szCs w:val="32"/>
          <w:rtl/>
        </w:rPr>
      </w:pPr>
      <w:r w:rsidRPr="00C63664">
        <w:rPr>
          <w:rFonts w:cs="Simplified Arabic" w:hint="cs"/>
          <w:b/>
          <w:bCs/>
          <w:sz w:val="32"/>
          <w:szCs w:val="32"/>
          <w:rtl/>
        </w:rPr>
        <w:t>نشره رقم 8</w:t>
      </w:r>
    </w:p>
    <w:p w:rsidR="00FF63BE" w:rsidRPr="00C63664" w:rsidRDefault="00FF63BE" w:rsidP="00FF63BE">
      <w:pPr>
        <w:rPr>
          <w:rFonts w:cs="Simplified Arabic"/>
          <w:b/>
          <w:bCs/>
          <w:sz w:val="32"/>
          <w:szCs w:val="32"/>
          <w:rtl/>
        </w:rPr>
      </w:pPr>
      <w:r w:rsidRPr="00C63664">
        <w:rPr>
          <w:rFonts w:cs="Simplified Arabic" w:hint="cs"/>
          <w:b/>
          <w:bCs/>
          <w:sz w:val="32"/>
          <w:szCs w:val="32"/>
          <w:rtl/>
        </w:rPr>
        <w:t xml:space="preserve"> </w:t>
      </w:r>
      <w:r w:rsidRPr="00C63664">
        <w:rPr>
          <w:rFonts w:cs="Simplified Arabic"/>
          <w:b/>
          <w:bCs/>
          <w:sz w:val="32"/>
          <w:szCs w:val="32"/>
          <w:rtl/>
        </w:rPr>
        <w:t>أسس بناء المنهج</w:t>
      </w:r>
    </w:p>
    <w:p w:rsidR="00FF63BE" w:rsidRPr="00C63664" w:rsidRDefault="00FF63BE" w:rsidP="00FF63BE">
      <w:pPr>
        <w:rPr>
          <w:rFonts w:cs="Simplified Arabic"/>
          <w:b/>
          <w:bCs/>
          <w:sz w:val="32"/>
          <w:szCs w:val="32"/>
        </w:rPr>
      </w:pPr>
    </w:p>
    <w:p w:rsidR="00FF63BE" w:rsidRPr="00C63664" w:rsidRDefault="00FF63BE" w:rsidP="00FF63BE">
      <w:pPr>
        <w:rPr>
          <w:rFonts w:cs="Simplified Arabic"/>
          <w:b/>
          <w:bCs/>
          <w:sz w:val="32"/>
          <w:szCs w:val="32"/>
        </w:rPr>
      </w:pPr>
      <w:r w:rsidRPr="00C63664">
        <w:rPr>
          <w:rFonts w:cs="Simplified Arabic"/>
          <w:b/>
          <w:bCs/>
          <w:sz w:val="32"/>
          <w:szCs w:val="32"/>
          <w:rtl/>
        </w:rPr>
        <w:lastRenderedPageBreak/>
        <w:t>من أهم الأسس والفلسفات التى تحكم بناء المنهج ما يلى</w:t>
      </w:r>
      <w:r w:rsidRPr="00C63664">
        <w:rPr>
          <w:rFonts w:cs="Simplified Arabic"/>
          <w:b/>
          <w:bCs/>
          <w:sz w:val="32"/>
          <w:szCs w:val="32"/>
        </w:rPr>
        <w:t>:</w:t>
      </w:r>
    </w:p>
    <w:p w:rsidR="00FF63BE" w:rsidRPr="00C63664" w:rsidRDefault="00FF63BE" w:rsidP="00FF63BE">
      <w:pPr>
        <w:spacing w:before="100" w:beforeAutospacing="1"/>
        <w:ind w:left="720" w:hanging="720"/>
        <w:jc w:val="lowKashida"/>
        <w:rPr>
          <w:rFonts w:cs="Simplified Arabic"/>
          <w:sz w:val="32"/>
          <w:szCs w:val="32"/>
        </w:rPr>
      </w:pPr>
      <w:r w:rsidRPr="00C63664">
        <w:rPr>
          <w:rStyle w:val="a3"/>
          <w:rFonts w:cs="Simplified Arabic"/>
          <w:rtl/>
        </w:rPr>
        <w:t>أولاً</w:t>
      </w:r>
      <w:r w:rsidRPr="00C63664">
        <w:rPr>
          <w:rStyle w:val="a3"/>
          <w:rFonts w:cs="Simplified Arabic" w:hint="cs"/>
          <w:rtl/>
        </w:rPr>
        <w:t xml:space="preserve"> </w:t>
      </w:r>
      <w:r w:rsidRPr="00C63664">
        <w:rPr>
          <w:rStyle w:val="a3"/>
          <w:rFonts w:cs="Simplified Arabic"/>
          <w:rtl/>
        </w:rPr>
        <w:t xml:space="preserve">: </w:t>
      </w:r>
      <w:r w:rsidRPr="00C63664">
        <w:rPr>
          <w:rStyle w:val="a3"/>
          <w:rFonts w:cs="Simplified Arabic" w:hint="cs"/>
          <w:rtl/>
        </w:rPr>
        <w:tab/>
      </w:r>
      <w:r w:rsidRPr="00C63664">
        <w:rPr>
          <w:rStyle w:val="a3"/>
          <w:rFonts w:cs="Simplified Arabic"/>
          <w:rtl/>
        </w:rPr>
        <w:t>الأساس الاجتماعى والفلسفى</w:t>
      </w:r>
      <w:r w:rsidRPr="00C63664">
        <w:rPr>
          <w:rStyle w:val="a3"/>
          <w:rFonts w:cs="Simplified Arabic"/>
          <w:b w:val="0"/>
          <w:bCs w:val="0"/>
        </w:rPr>
        <w:t>:</w:t>
      </w:r>
      <w:r w:rsidRPr="00C63664">
        <w:rPr>
          <w:rFonts w:cs="Simplified Arabic"/>
          <w:b/>
          <w:bCs/>
          <w:sz w:val="32"/>
          <w:szCs w:val="32"/>
        </w:rPr>
        <w:t xml:space="preserve"> </w:t>
      </w:r>
      <w:r w:rsidRPr="00C63664">
        <w:rPr>
          <w:rFonts w:cs="Simplified Arabic" w:hint="cs"/>
          <w:sz w:val="32"/>
          <w:szCs w:val="32"/>
          <w:rtl/>
        </w:rPr>
        <w:t xml:space="preserve"> </w:t>
      </w:r>
      <w:r w:rsidRPr="00C63664">
        <w:rPr>
          <w:rFonts w:cs="Simplified Arabic"/>
          <w:sz w:val="32"/>
          <w:szCs w:val="32"/>
          <w:rtl/>
        </w:rPr>
        <w:t>التربية أصلاً وظيفة اجتماعية تهتم بالفرد وقد خلقت لتساعد الأسرة</w:t>
      </w:r>
      <w:r w:rsidRPr="00C63664">
        <w:rPr>
          <w:rFonts w:cs="Simplified Arabic"/>
          <w:sz w:val="32"/>
          <w:szCs w:val="32"/>
        </w:rPr>
        <w:t xml:space="preserve"> </w:t>
      </w:r>
      <w:r w:rsidRPr="00C63664">
        <w:rPr>
          <w:rFonts w:cs="Simplified Arabic"/>
          <w:sz w:val="32"/>
          <w:szCs w:val="32"/>
          <w:rtl/>
        </w:rPr>
        <w:t>والأبناء على تنشئة الأجيال المتلاحقة بكيفية وإمكانيات يصعب على الآباء</w:t>
      </w:r>
      <w:r w:rsidRPr="00C63664">
        <w:rPr>
          <w:rFonts w:cs="Simplified Arabic"/>
          <w:sz w:val="32"/>
          <w:szCs w:val="32"/>
        </w:rPr>
        <w:t xml:space="preserve"> </w:t>
      </w:r>
      <w:r w:rsidRPr="00C63664">
        <w:rPr>
          <w:rFonts w:cs="Simplified Arabic"/>
          <w:sz w:val="32"/>
          <w:szCs w:val="32"/>
          <w:rtl/>
        </w:rPr>
        <w:t>وحدهم تنفيذها ومتابعتها، فالتربية تقوم بإعداد الفرد للحياة الاجتماعية</w:t>
      </w:r>
      <w:r w:rsidRPr="00C63664">
        <w:rPr>
          <w:rFonts w:cs="Simplified Arabic"/>
          <w:sz w:val="32"/>
          <w:szCs w:val="32"/>
        </w:rPr>
        <w:t xml:space="preserve"> </w:t>
      </w:r>
      <w:r w:rsidRPr="00C63664">
        <w:rPr>
          <w:rFonts w:cs="Simplified Arabic"/>
          <w:sz w:val="32"/>
          <w:szCs w:val="32"/>
          <w:rtl/>
        </w:rPr>
        <w:t>إعداداً يتفق مع ما يرغب فيه المجتمع الذى نشأ فيه هذا الفرد</w:t>
      </w:r>
      <w:r w:rsidRPr="00C63664">
        <w:rPr>
          <w:rFonts w:cs="Simplified Arabic"/>
          <w:sz w:val="32"/>
          <w:szCs w:val="32"/>
        </w:rPr>
        <w:t>.</w:t>
      </w:r>
    </w:p>
    <w:p w:rsidR="00FF63BE" w:rsidRPr="00C63664" w:rsidRDefault="00FF63BE" w:rsidP="00FF63BE">
      <w:pPr>
        <w:spacing w:before="100" w:beforeAutospacing="1"/>
        <w:ind w:left="720" w:hanging="720"/>
        <w:jc w:val="lowKashida"/>
        <w:rPr>
          <w:rFonts w:cs="Simplified Arabic"/>
          <w:b/>
          <w:bCs/>
          <w:sz w:val="32"/>
          <w:szCs w:val="32"/>
        </w:rPr>
      </w:pPr>
      <w:r w:rsidRPr="00C63664">
        <w:rPr>
          <w:rStyle w:val="a3"/>
          <w:rFonts w:cs="Simplified Arabic"/>
          <w:rtl/>
        </w:rPr>
        <w:t>ثانيا:</w:t>
      </w:r>
      <w:r w:rsidRPr="00C63664">
        <w:rPr>
          <w:rStyle w:val="a3"/>
          <w:rFonts w:cs="Simplified Arabic" w:hint="cs"/>
          <w:rtl/>
        </w:rPr>
        <w:tab/>
      </w:r>
      <w:r w:rsidRPr="00C63664">
        <w:rPr>
          <w:rStyle w:val="a3"/>
          <w:rFonts w:cs="Simplified Arabic"/>
          <w:rtl/>
        </w:rPr>
        <w:t>الأساس الثقافى</w:t>
      </w:r>
      <w:r w:rsidRPr="00C63664">
        <w:rPr>
          <w:rStyle w:val="a3"/>
          <w:rFonts w:cs="Simplified Arabic"/>
        </w:rPr>
        <w:t>:</w:t>
      </w:r>
      <w:r w:rsidRPr="00C63664">
        <w:rPr>
          <w:rFonts w:cs="Simplified Arabic"/>
          <w:sz w:val="32"/>
          <w:szCs w:val="32"/>
        </w:rPr>
        <w:t xml:space="preserve"> </w:t>
      </w:r>
      <w:r w:rsidRPr="00C63664">
        <w:rPr>
          <w:rFonts w:cs="Simplified Arabic"/>
          <w:sz w:val="32"/>
          <w:szCs w:val="32"/>
          <w:rtl/>
        </w:rPr>
        <w:t>إن التربية وما تخططه لنفسها من أهداف ومناهج تلعب دوراً كبيراً فى الحفاظ</w:t>
      </w:r>
      <w:r w:rsidRPr="00C63664">
        <w:rPr>
          <w:rFonts w:cs="Simplified Arabic"/>
          <w:sz w:val="32"/>
          <w:szCs w:val="32"/>
        </w:rPr>
        <w:t xml:space="preserve"> </w:t>
      </w:r>
      <w:r w:rsidRPr="00C63664">
        <w:rPr>
          <w:rFonts w:cs="Simplified Arabic"/>
          <w:sz w:val="32"/>
          <w:szCs w:val="32"/>
          <w:rtl/>
        </w:rPr>
        <w:t>على الثقافة وتطورها بما يتفق مع الأصل الفلسفى والاجتماعى والدينى</w:t>
      </w:r>
      <w:r w:rsidRPr="00C63664">
        <w:rPr>
          <w:rFonts w:cs="Simplified Arabic"/>
          <w:sz w:val="32"/>
          <w:szCs w:val="32"/>
        </w:rPr>
        <w:t xml:space="preserve"> </w:t>
      </w:r>
      <w:r w:rsidRPr="00C63664">
        <w:rPr>
          <w:rFonts w:cs="Simplified Arabic"/>
          <w:sz w:val="32"/>
          <w:szCs w:val="32"/>
          <w:rtl/>
        </w:rPr>
        <w:t>والقيمى للمجتمع وبالتالى كان لزاما على المجتمع أن يحافظ على العلم ويطبقه</w:t>
      </w:r>
      <w:r w:rsidRPr="00C63664">
        <w:rPr>
          <w:rFonts w:cs="Simplified Arabic"/>
          <w:sz w:val="32"/>
          <w:szCs w:val="32"/>
        </w:rPr>
        <w:t xml:space="preserve"> </w:t>
      </w:r>
      <w:r w:rsidRPr="00C63664">
        <w:rPr>
          <w:rFonts w:cs="Simplified Arabic"/>
          <w:sz w:val="32"/>
          <w:szCs w:val="32"/>
          <w:rtl/>
        </w:rPr>
        <w:t>وينميه ويطوره مستخدماً فى ذلك التربية ومناهجها مما يؤكد على هذا الأساس</w:t>
      </w:r>
      <w:r w:rsidRPr="00C63664">
        <w:rPr>
          <w:rFonts w:cs="Simplified Arabic"/>
          <w:sz w:val="32"/>
          <w:szCs w:val="32"/>
        </w:rPr>
        <w:t xml:space="preserve"> </w:t>
      </w:r>
      <w:r w:rsidRPr="00C63664">
        <w:rPr>
          <w:rFonts w:cs="Simplified Arabic"/>
          <w:sz w:val="32"/>
          <w:szCs w:val="32"/>
          <w:rtl/>
        </w:rPr>
        <w:t>ويظهر أهميته فى بناء المجتمع</w:t>
      </w:r>
      <w:r w:rsidRPr="00C63664">
        <w:rPr>
          <w:rFonts w:cs="Simplified Arabic"/>
          <w:sz w:val="32"/>
          <w:szCs w:val="32"/>
        </w:rPr>
        <w:t>.</w:t>
      </w:r>
    </w:p>
    <w:p w:rsidR="00FF63BE" w:rsidRPr="00C63664" w:rsidRDefault="00FF63BE" w:rsidP="00FF63BE">
      <w:pPr>
        <w:spacing w:before="100" w:beforeAutospacing="1"/>
        <w:ind w:left="720" w:hanging="720"/>
        <w:jc w:val="lowKashida"/>
        <w:rPr>
          <w:rFonts w:cs="Simplified Arabic"/>
          <w:sz w:val="32"/>
          <w:szCs w:val="32"/>
        </w:rPr>
      </w:pPr>
      <w:r w:rsidRPr="00C63664">
        <w:rPr>
          <w:rStyle w:val="a3"/>
          <w:rFonts w:cs="Simplified Arabic"/>
          <w:rtl/>
        </w:rPr>
        <w:t xml:space="preserve">ثالثا: </w:t>
      </w:r>
      <w:r w:rsidRPr="00C63664">
        <w:rPr>
          <w:rStyle w:val="a3"/>
          <w:rFonts w:cs="Simplified Arabic" w:hint="cs"/>
          <w:rtl/>
        </w:rPr>
        <w:tab/>
      </w:r>
      <w:r w:rsidRPr="00C63664">
        <w:rPr>
          <w:rStyle w:val="a3"/>
          <w:rFonts w:cs="Simplified Arabic"/>
          <w:rtl/>
        </w:rPr>
        <w:t>الأساس الاقتصادى</w:t>
      </w:r>
      <w:r w:rsidRPr="00C63664">
        <w:rPr>
          <w:rStyle w:val="a3"/>
          <w:rFonts w:cs="Simplified Arabic"/>
        </w:rPr>
        <w:t xml:space="preserve"> </w:t>
      </w:r>
      <w:r w:rsidRPr="00C63664">
        <w:rPr>
          <w:rFonts w:cs="Simplified Arabic"/>
          <w:sz w:val="32"/>
          <w:szCs w:val="32"/>
        </w:rPr>
        <w:t>:</w:t>
      </w:r>
      <w:r w:rsidRPr="00C63664">
        <w:rPr>
          <w:rFonts w:cs="Simplified Arabic"/>
          <w:sz w:val="32"/>
          <w:szCs w:val="32"/>
          <w:rtl/>
        </w:rPr>
        <w:t>ويقصد بذلك العائد المادى أو الفائدة الاقتصادية باعتباره أن التربية</w:t>
      </w:r>
      <w:r w:rsidRPr="00C63664">
        <w:rPr>
          <w:rFonts w:cs="Simplified Arabic"/>
          <w:sz w:val="32"/>
          <w:szCs w:val="32"/>
        </w:rPr>
        <w:t xml:space="preserve"> </w:t>
      </w:r>
      <w:r w:rsidRPr="00C63664">
        <w:rPr>
          <w:rFonts w:cs="Simplified Arabic"/>
          <w:sz w:val="32"/>
          <w:szCs w:val="32"/>
          <w:rtl/>
        </w:rPr>
        <w:t>استثمار بشرى ومادى فلابد أن يراعى ذلك فى بناء مناهج مناسبة يراعى فيها</w:t>
      </w:r>
      <w:r w:rsidRPr="00C63664">
        <w:rPr>
          <w:rFonts w:cs="Simplified Arabic"/>
          <w:sz w:val="32"/>
          <w:szCs w:val="32"/>
        </w:rPr>
        <w:t xml:space="preserve"> </w:t>
      </w:r>
      <w:r w:rsidRPr="00C63664">
        <w:rPr>
          <w:rFonts w:cs="Simplified Arabic"/>
          <w:sz w:val="32"/>
          <w:szCs w:val="32"/>
          <w:rtl/>
        </w:rPr>
        <w:t>أيضاً أهمية العائد بعد سنوات الدراسة</w:t>
      </w:r>
      <w:r w:rsidRPr="00C63664">
        <w:rPr>
          <w:rFonts w:cs="Simplified Arabic"/>
          <w:sz w:val="32"/>
          <w:szCs w:val="32"/>
        </w:rPr>
        <w:t>.</w:t>
      </w:r>
    </w:p>
    <w:p w:rsidR="00FF63BE" w:rsidRPr="00C63664" w:rsidRDefault="00FF63BE" w:rsidP="00FF63BE">
      <w:pPr>
        <w:spacing w:before="100" w:beforeAutospacing="1"/>
        <w:ind w:left="720" w:hanging="720"/>
        <w:jc w:val="lowKashida"/>
        <w:rPr>
          <w:rFonts w:cs="Simplified Arabic"/>
          <w:sz w:val="32"/>
          <w:szCs w:val="32"/>
        </w:rPr>
      </w:pPr>
      <w:r w:rsidRPr="00C63664">
        <w:rPr>
          <w:rStyle w:val="a3"/>
          <w:rFonts w:cs="Simplified Arabic"/>
          <w:rtl/>
        </w:rPr>
        <w:t xml:space="preserve">رابعاً: </w:t>
      </w:r>
      <w:r w:rsidRPr="00C63664">
        <w:rPr>
          <w:rStyle w:val="a3"/>
          <w:rFonts w:cs="Simplified Arabic" w:hint="cs"/>
          <w:rtl/>
        </w:rPr>
        <w:tab/>
      </w:r>
      <w:r w:rsidRPr="00C63664">
        <w:rPr>
          <w:rStyle w:val="a3"/>
          <w:rFonts w:cs="Simplified Arabic"/>
          <w:rtl/>
        </w:rPr>
        <w:t>الأساس المعرفى</w:t>
      </w:r>
      <w:r w:rsidRPr="00C63664">
        <w:rPr>
          <w:rStyle w:val="a3"/>
          <w:rFonts w:cs="Simplified Arabic" w:hint="cs"/>
          <w:rtl/>
        </w:rPr>
        <w:t>:</w:t>
      </w:r>
      <w:r w:rsidRPr="00C63664">
        <w:rPr>
          <w:rFonts w:cs="Simplified Arabic"/>
          <w:sz w:val="32"/>
          <w:szCs w:val="32"/>
        </w:rPr>
        <w:t xml:space="preserve"> </w:t>
      </w:r>
      <w:r w:rsidRPr="00C63664">
        <w:rPr>
          <w:rFonts w:cs="Simplified Arabic" w:hint="cs"/>
          <w:sz w:val="32"/>
          <w:szCs w:val="32"/>
          <w:rtl/>
        </w:rPr>
        <w:t xml:space="preserve"> أي</w:t>
      </w:r>
      <w:r w:rsidRPr="00C63664">
        <w:rPr>
          <w:rFonts w:cs="Simplified Arabic"/>
          <w:sz w:val="32"/>
          <w:szCs w:val="32"/>
          <w:rtl/>
        </w:rPr>
        <w:t xml:space="preserve"> الاهتمام فى بناء المنهج بالمعرفة واعتبارها على جميع المستويات</w:t>
      </w:r>
      <w:r w:rsidRPr="00C63664">
        <w:rPr>
          <w:rFonts w:cs="Simplified Arabic"/>
          <w:sz w:val="32"/>
          <w:szCs w:val="32"/>
        </w:rPr>
        <w:t xml:space="preserve"> </w:t>
      </w:r>
      <w:r w:rsidRPr="00C63664">
        <w:rPr>
          <w:rFonts w:cs="Simplified Arabic"/>
          <w:sz w:val="32"/>
          <w:szCs w:val="32"/>
          <w:rtl/>
        </w:rPr>
        <w:t>والتخصصات ويغلب هذا الاتجاه فى معظم المناهج الدراسية بما يكاد يكون هو</w:t>
      </w:r>
      <w:r w:rsidRPr="00C63664">
        <w:rPr>
          <w:rFonts w:cs="Simplified Arabic"/>
          <w:sz w:val="32"/>
          <w:szCs w:val="32"/>
        </w:rPr>
        <w:t xml:space="preserve"> </w:t>
      </w:r>
      <w:r w:rsidRPr="00C63664">
        <w:rPr>
          <w:rFonts w:cs="Simplified Arabic"/>
          <w:sz w:val="32"/>
          <w:szCs w:val="32"/>
          <w:rtl/>
        </w:rPr>
        <w:t>الأساس الأوحد فى معظم مناهج المادة الدراسية</w:t>
      </w:r>
      <w:r w:rsidRPr="00C63664">
        <w:rPr>
          <w:rFonts w:cs="Simplified Arabic"/>
          <w:sz w:val="32"/>
          <w:szCs w:val="32"/>
        </w:rPr>
        <w:t>.</w:t>
      </w:r>
    </w:p>
    <w:p w:rsidR="00FF63BE" w:rsidRPr="00C63664" w:rsidRDefault="00FF63BE" w:rsidP="00FF63BE">
      <w:pPr>
        <w:spacing w:before="100" w:beforeAutospacing="1"/>
        <w:ind w:left="720" w:hanging="720"/>
        <w:jc w:val="lowKashida"/>
        <w:rPr>
          <w:rFonts w:cs="Simplified Arabic"/>
          <w:sz w:val="32"/>
          <w:szCs w:val="32"/>
          <w:u w:val="single"/>
        </w:rPr>
      </w:pPr>
      <w:r w:rsidRPr="00C63664">
        <w:rPr>
          <w:rStyle w:val="a3"/>
          <w:rFonts w:cs="Simplified Arabic"/>
          <w:rtl/>
        </w:rPr>
        <w:t>خامساً:</w:t>
      </w:r>
      <w:r w:rsidRPr="00C63664">
        <w:rPr>
          <w:rStyle w:val="a3"/>
          <w:rFonts w:cs="Simplified Arabic" w:hint="cs"/>
          <w:rtl/>
        </w:rPr>
        <w:tab/>
      </w:r>
      <w:r w:rsidRPr="00C63664">
        <w:rPr>
          <w:rStyle w:val="a3"/>
          <w:rFonts w:cs="Simplified Arabic"/>
          <w:rtl/>
        </w:rPr>
        <w:t>الأساس النفسى</w:t>
      </w:r>
      <w:r w:rsidRPr="00C63664">
        <w:rPr>
          <w:rStyle w:val="a3"/>
          <w:rFonts w:cs="Simplified Arabic"/>
        </w:rPr>
        <w:t>:</w:t>
      </w:r>
      <w:r w:rsidRPr="00C63664">
        <w:rPr>
          <w:rStyle w:val="a3"/>
          <w:rFonts w:cs="Simplified Arabic"/>
          <w:b w:val="0"/>
          <w:bCs w:val="0"/>
        </w:rPr>
        <w:t xml:space="preserve"> </w:t>
      </w:r>
      <w:r w:rsidRPr="00C63664">
        <w:rPr>
          <w:rFonts w:cs="Simplified Arabic"/>
          <w:sz w:val="32"/>
          <w:szCs w:val="32"/>
          <w:rtl/>
        </w:rPr>
        <w:t>وهو اعتبار كل ما يتعلق بالفرد المتعلم جسماً وعقلاً ونفساً من ناحية</w:t>
      </w:r>
      <w:r w:rsidRPr="00C63664">
        <w:rPr>
          <w:rFonts w:cs="Simplified Arabic"/>
          <w:sz w:val="32"/>
          <w:szCs w:val="32"/>
        </w:rPr>
        <w:t xml:space="preserve"> </w:t>
      </w:r>
      <w:r w:rsidRPr="00C63664">
        <w:rPr>
          <w:rFonts w:cs="Simplified Arabic"/>
          <w:sz w:val="32"/>
          <w:szCs w:val="32"/>
          <w:rtl/>
        </w:rPr>
        <w:t>النضج والإمكانية والقدرة وبمعنى أخر ما يجب على التربية والمنهج اعتباره</w:t>
      </w:r>
      <w:r w:rsidRPr="00C63664">
        <w:rPr>
          <w:rFonts w:cs="Simplified Arabic"/>
          <w:sz w:val="32"/>
          <w:szCs w:val="32"/>
        </w:rPr>
        <w:t xml:space="preserve"> </w:t>
      </w:r>
      <w:r w:rsidRPr="00C63664">
        <w:rPr>
          <w:rFonts w:cs="Simplified Arabic"/>
          <w:sz w:val="32"/>
          <w:szCs w:val="32"/>
          <w:rtl/>
        </w:rPr>
        <w:t xml:space="preserve">كأساس بناء فى كل ما يتعلق بدوافع الفرد المتعلم وميوله واتجاهاته </w:t>
      </w:r>
      <w:r w:rsidRPr="00C63664">
        <w:rPr>
          <w:rFonts w:cs="Simplified Arabic"/>
          <w:sz w:val="32"/>
          <w:szCs w:val="32"/>
          <w:rtl/>
        </w:rPr>
        <w:lastRenderedPageBreak/>
        <w:t>وكيفية</w:t>
      </w:r>
      <w:r w:rsidRPr="00C63664">
        <w:rPr>
          <w:rFonts w:cs="Simplified Arabic"/>
          <w:sz w:val="32"/>
          <w:szCs w:val="32"/>
        </w:rPr>
        <w:t xml:space="preserve"> </w:t>
      </w:r>
      <w:r w:rsidRPr="00C63664">
        <w:rPr>
          <w:rFonts w:cs="Simplified Arabic"/>
          <w:sz w:val="32"/>
          <w:szCs w:val="32"/>
          <w:rtl/>
        </w:rPr>
        <w:t>تعليمة وتعلمه والمؤثرات النفسية والعقلية التى تعايشه وتتفاعل معه ويكون</w:t>
      </w:r>
      <w:r w:rsidRPr="00C63664">
        <w:rPr>
          <w:rFonts w:cs="Simplified Arabic"/>
          <w:sz w:val="32"/>
          <w:szCs w:val="32"/>
        </w:rPr>
        <w:t xml:space="preserve"> </w:t>
      </w:r>
      <w:r w:rsidRPr="00C63664">
        <w:rPr>
          <w:rFonts w:cs="Simplified Arabic"/>
          <w:sz w:val="32"/>
          <w:szCs w:val="32"/>
          <w:rtl/>
        </w:rPr>
        <w:t>لها نتائج واضحة على نضجه وسلوكه</w:t>
      </w:r>
      <w:r w:rsidRPr="00C63664">
        <w:rPr>
          <w:rFonts w:cs="Simplified Arabic"/>
          <w:sz w:val="32"/>
          <w:szCs w:val="32"/>
        </w:rPr>
        <w:t>.</w:t>
      </w:r>
    </w:p>
    <w:p w:rsidR="00FF63BE" w:rsidRPr="00C63664" w:rsidRDefault="00FF63BE" w:rsidP="00FF63BE">
      <w:pPr>
        <w:jc w:val="center"/>
        <w:rPr>
          <w:rFonts w:cs="Simplified Arabic"/>
          <w:sz w:val="32"/>
          <w:szCs w:val="32"/>
          <w:rtl/>
          <w:lang w:bidi="ar-JO"/>
        </w:rPr>
      </w:pPr>
    </w:p>
    <w:p w:rsidR="00FF63BE" w:rsidRPr="00C63664" w:rsidRDefault="00FF63BE" w:rsidP="00FF63BE">
      <w:pPr>
        <w:jc w:val="center"/>
        <w:rPr>
          <w:rFonts w:cs="Simplified Arabic"/>
          <w:b/>
          <w:bCs/>
          <w:sz w:val="32"/>
          <w:szCs w:val="32"/>
          <w:rtl/>
          <w:lang w:bidi="ar-JO"/>
        </w:rPr>
      </w:pPr>
    </w:p>
    <w:p w:rsidR="00FF63BE" w:rsidRPr="00C63664" w:rsidRDefault="00FF63BE" w:rsidP="00FF63BE">
      <w:pPr>
        <w:jc w:val="center"/>
        <w:rPr>
          <w:rFonts w:cs="Simplified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ind w:firstLine="566"/>
        <w:jc w:val="lowKashida"/>
        <w:rPr>
          <w:rFonts w:ascii="Arial" w:hAnsi="Arial" w:cs="Simplified Arabic"/>
          <w:sz w:val="32"/>
          <w:szCs w:val="32"/>
          <w:rtl/>
          <w:lang w:bidi="ar-EG"/>
        </w:rPr>
      </w:pPr>
      <w:r w:rsidRPr="00C63664">
        <w:rPr>
          <w:rFonts w:ascii="Arial" w:hAnsi="Arial" w:cs="Simplified Arabic" w:hint="eastAsia"/>
          <w:sz w:val="32"/>
          <w:szCs w:val="32"/>
          <w:rtl/>
          <w:lang w:bidi="ar-EG"/>
        </w:rPr>
        <w:t>يم</w:t>
      </w:r>
      <w:r w:rsidRPr="00C63664">
        <w:rPr>
          <w:rFonts w:ascii="Arial" w:hAnsi="Arial" w:cs="Simplified Arabic" w:hint="cs"/>
          <w:sz w:val="32"/>
          <w:szCs w:val="32"/>
          <w:rtl/>
          <w:lang w:bidi="ar-EG"/>
        </w:rPr>
        <w:t>ث</w:t>
      </w:r>
      <w:r w:rsidRPr="00C63664">
        <w:rPr>
          <w:rFonts w:ascii="Arial" w:hAnsi="Arial" w:cs="Simplified Arabic" w:hint="eastAsia"/>
          <w:sz w:val="32"/>
          <w:szCs w:val="32"/>
          <w:rtl/>
          <w:lang w:bidi="ar-EG"/>
        </w:rPr>
        <w:t>ّل</w:t>
      </w:r>
      <w:r w:rsidRPr="00C63664">
        <w:rPr>
          <w:rFonts w:ascii="Arial" w:hAnsi="Arial" w:cs="Simplified Arabic"/>
          <w:sz w:val="32"/>
          <w:szCs w:val="32"/>
          <w:rtl/>
          <w:lang w:bidi="ar-EG"/>
        </w:rPr>
        <w:t xml:space="preserve"> الإطار العام </w:t>
      </w:r>
      <w:r w:rsidRPr="00C63664">
        <w:rPr>
          <w:rFonts w:ascii="Arial" w:hAnsi="Arial" w:cs="Simplified Arabic" w:hint="eastAsia"/>
          <w:sz w:val="32"/>
          <w:szCs w:val="32"/>
          <w:rtl/>
          <w:lang w:bidi="ar-EG"/>
        </w:rPr>
        <w:t>للمناهج</w:t>
      </w:r>
      <w:r w:rsidRPr="00C63664">
        <w:rPr>
          <w:rFonts w:ascii="Arial" w:hAnsi="Arial" w:cs="Simplified Arabic" w:hint="cs"/>
          <w:sz w:val="32"/>
          <w:szCs w:val="32"/>
          <w:rtl/>
          <w:lang w:bidi="ar-EG"/>
        </w:rPr>
        <w:t xml:space="preserve"> </w:t>
      </w:r>
      <w:r w:rsidRPr="00C63664">
        <w:rPr>
          <w:rFonts w:ascii="Arial" w:hAnsi="Arial" w:cs="Simplified Arabic" w:hint="eastAsia"/>
          <w:sz w:val="32"/>
          <w:szCs w:val="32"/>
          <w:rtl/>
          <w:lang w:bidi="ar-EG"/>
        </w:rPr>
        <w:t>،</w:t>
      </w:r>
      <w:r w:rsidRPr="00C63664">
        <w:rPr>
          <w:rFonts w:ascii="Arial" w:hAnsi="Arial" w:cs="Simplified Arabic"/>
          <w:sz w:val="32"/>
          <w:szCs w:val="32"/>
          <w:rtl/>
          <w:lang w:bidi="ar-EG"/>
        </w:rPr>
        <w:t xml:space="preserve"> </w:t>
      </w:r>
      <w:r w:rsidRPr="00C63664">
        <w:rPr>
          <w:rFonts w:ascii="Arial" w:hAnsi="Arial" w:cs="Simplified Arabic" w:hint="eastAsia"/>
          <w:sz w:val="32"/>
          <w:szCs w:val="32"/>
          <w:rtl/>
          <w:lang w:bidi="ar-EG"/>
        </w:rPr>
        <w:t>الخطوة</w:t>
      </w:r>
      <w:r w:rsidRPr="00C63664">
        <w:rPr>
          <w:rFonts w:ascii="Arial" w:hAnsi="Arial" w:cs="Simplified Arabic"/>
          <w:sz w:val="32"/>
          <w:szCs w:val="32"/>
          <w:rtl/>
          <w:lang w:bidi="ar-EG"/>
        </w:rPr>
        <w:t xml:space="preserve"> الأولى في إعداد المناهج </w:t>
      </w:r>
      <w:r w:rsidRPr="00C63664">
        <w:rPr>
          <w:rFonts w:ascii="Arial" w:hAnsi="Arial" w:cs="Simplified Arabic" w:hint="eastAsia"/>
          <w:sz w:val="32"/>
          <w:szCs w:val="32"/>
          <w:rtl/>
          <w:lang w:bidi="ar-EG"/>
        </w:rPr>
        <w:t>الدراسية</w:t>
      </w:r>
      <w:r w:rsidRPr="00C63664">
        <w:rPr>
          <w:rFonts w:ascii="Arial" w:hAnsi="Arial" w:cs="Simplified Arabic"/>
          <w:sz w:val="32"/>
          <w:szCs w:val="32"/>
          <w:rtl/>
          <w:lang w:bidi="ar-EG"/>
        </w:rPr>
        <w:t xml:space="preserve"> ، فهو القاعدة التي تنطلق منها الفرق المختصة في وضع الأطر الفرعيّة </w:t>
      </w:r>
      <w:r w:rsidRPr="00C63664">
        <w:rPr>
          <w:rFonts w:ascii="Arial" w:hAnsi="Arial" w:cs="Simplified Arabic" w:hint="eastAsia"/>
          <w:sz w:val="32"/>
          <w:szCs w:val="32"/>
          <w:rtl/>
          <w:lang w:bidi="ar-EG"/>
        </w:rPr>
        <w:t>لمناهج</w:t>
      </w:r>
      <w:r w:rsidRPr="00C63664">
        <w:rPr>
          <w:rFonts w:ascii="Arial" w:hAnsi="Arial" w:cs="Simplified Arabic"/>
          <w:sz w:val="32"/>
          <w:szCs w:val="32"/>
          <w:rtl/>
          <w:lang w:bidi="ar-EG"/>
        </w:rPr>
        <w:t xml:space="preserve"> المب</w:t>
      </w:r>
      <w:r w:rsidRPr="00C63664">
        <w:rPr>
          <w:rFonts w:ascii="Arial" w:hAnsi="Arial" w:cs="Simplified Arabic" w:hint="cs"/>
          <w:sz w:val="32"/>
          <w:szCs w:val="32"/>
          <w:rtl/>
          <w:lang w:bidi="ar-EG"/>
        </w:rPr>
        <w:t>ا</w:t>
      </w:r>
      <w:r w:rsidRPr="00C63664">
        <w:rPr>
          <w:rFonts w:ascii="Arial" w:hAnsi="Arial" w:cs="Simplified Arabic"/>
          <w:sz w:val="32"/>
          <w:szCs w:val="32"/>
          <w:rtl/>
          <w:lang w:bidi="ar-EG"/>
        </w:rPr>
        <w:t>حث المختلفة</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 xml:space="preserve">، وخطوطها العريضة ، ومن ثم تأليف كتب تلك المباحث </w:t>
      </w:r>
      <w:r w:rsidRPr="00C63664">
        <w:rPr>
          <w:rFonts w:ascii="Arial" w:hAnsi="Arial" w:cs="Simplified Arabic" w:hint="eastAsia"/>
          <w:sz w:val="32"/>
          <w:szCs w:val="32"/>
          <w:rtl/>
          <w:lang w:bidi="ar-EG"/>
        </w:rPr>
        <w:t>الدراسيّة</w:t>
      </w:r>
      <w:r w:rsidRPr="00C63664">
        <w:rPr>
          <w:rFonts w:ascii="Arial" w:hAnsi="Arial" w:cs="Simplified Arabic"/>
          <w:sz w:val="32"/>
          <w:szCs w:val="32"/>
          <w:rtl/>
          <w:lang w:bidi="ar-EG"/>
        </w:rPr>
        <w:t xml:space="preserve"> لمرحلتي التعليم الأساسيّ والثانـويّ ، من خلال المبادئ العامة ، </w:t>
      </w:r>
      <w:r w:rsidRPr="00C63664">
        <w:rPr>
          <w:rFonts w:ascii="Arial" w:hAnsi="Arial" w:cs="Simplified Arabic" w:hint="eastAsia"/>
          <w:sz w:val="32"/>
          <w:szCs w:val="32"/>
          <w:rtl/>
          <w:lang w:bidi="ar-EG"/>
        </w:rPr>
        <w:t>والضوابط</w:t>
      </w:r>
      <w:r w:rsidRPr="00C63664">
        <w:rPr>
          <w:rFonts w:ascii="Arial" w:hAnsi="Arial" w:cs="Simplified Arabic"/>
          <w:sz w:val="32"/>
          <w:szCs w:val="32"/>
          <w:rtl/>
          <w:lang w:bidi="ar-EG"/>
        </w:rPr>
        <w:t xml:space="preserve"> الرئيسة المنصوص عليها في هذا الإطار ، و</w:t>
      </w:r>
      <w:r w:rsidRPr="00C63664">
        <w:rPr>
          <w:rFonts w:ascii="Arial" w:hAnsi="Arial" w:cs="Simplified Arabic" w:hint="eastAsia"/>
          <w:sz w:val="32"/>
          <w:szCs w:val="32"/>
          <w:rtl/>
          <w:lang w:bidi="ar-EG"/>
        </w:rPr>
        <w:t>وفق</w:t>
      </w:r>
      <w:r w:rsidRPr="00C63664">
        <w:rPr>
          <w:rFonts w:ascii="Arial" w:hAnsi="Arial" w:cs="Simplified Arabic"/>
          <w:sz w:val="32"/>
          <w:szCs w:val="32"/>
          <w:rtl/>
          <w:lang w:bidi="ar-EG"/>
        </w:rPr>
        <w:t xml:space="preserve"> نظرة من التكامل الرأسي </w:t>
      </w:r>
      <w:r w:rsidRPr="00C63664">
        <w:rPr>
          <w:rFonts w:ascii="Arial" w:hAnsi="Arial" w:cs="Simplified Arabic" w:hint="eastAsia"/>
          <w:sz w:val="32"/>
          <w:szCs w:val="32"/>
          <w:rtl/>
          <w:lang w:bidi="ar-EG"/>
        </w:rPr>
        <w:t>والأفقي</w:t>
      </w:r>
      <w:r w:rsidRPr="00C63664">
        <w:rPr>
          <w:rFonts w:ascii="Arial" w:hAnsi="Arial" w:cs="Simplified Arabic"/>
          <w:sz w:val="32"/>
          <w:szCs w:val="32"/>
          <w:rtl/>
          <w:lang w:bidi="ar-EG"/>
        </w:rPr>
        <w:t xml:space="preserve"> في محتوى المناهج والكتب المدرسية</w:t>
      </w:r>
      <w:r w:rsidRPr="00C63664">
        <w:rPr>
          <w:rFonts w:ascii="Arial" w:hAnsi="Arial" w:cs="Simplified Arabic" w:hint="cs"/>
          <w:sz w:val="32"/>
          <w:szCs w:val="32"/>
          <w:rtl/>
          <w:lang w:bidi="ar-EG"/>
        </w:rPr>
        <w:t xml:space="preserve"> .</w:t>
      </w:r>
    </w:p>
    <w:p w:rsidR="00FF63BE" w:rsidRPr="00C63664" w:rsidRDefault="00FF63BE" w:rsidP="00FF63BE">
      <w:pPr>
        <w:spacing w:before="120"/>
        <w:ind w:firstLine="566"/>
        <w:jc w:val="lowKashida"/>
        <w:rPr>
          <w:rFonts w:ascii="Arial" w:hAnsi="Arial" w:cs="Simplified Arabic"/>
          <w:sz w:val="32"/>
          <w:szCs w:val="32"/>
          <w:rtl/>
          <w:lang w:bidi="ar-EG"/>
        </w:rPr>
      </w:pPr>
      <w:r w:rsidRPr="00C63664">
        <w:rPr>
          <w:rFonts w:ascii="Arial" w:hAnsi="Arial" w:cs="Simplified Arabic" w:hint="eastAsia"/>
          <w:sz w:val="32"/>
          <w:szCs w:val="32"/>
          <w:rtl/>
          <w:lang w:bidi="ar-EG"/>
        </w:rPr>
        <w:t>وينطلق</w:t>
      </w:r>
      <w:r w:rsidRPr="00C63664">
        <w:rPr>
          <w:rFonts w:ascii="Arial" w:hAnsi="Arial" w:cs="Simplified Arabic"/>
          <w:sz w:val="32"/>
          <w:szCs w:val="32"/>
          <w:rtl/>
          <w:lang w:bidi="ar-EG"/>
        </w:rPr>
        <w:t xml:space="preserve"> الإطار العام </w:t>
      </w:r>
      <w:r w:rsidRPr="00C63664">
        <w:rPr>
          <w:rFonts w:ascii="Arial" w:hAnsi="Arial" w:cs="Simplified Arabic" w:hint="eastAsia"/>
          <w:sz w:val="32"/>
          <w:szCs w:val="32"/>
          <w:rtl/>
          <w:lang w:bidi="ar-EG"/>
        </w:rPr>
        <w:t>للمناهج</w:t>
      </w:r>
      <w:r w:rsidRPr="00C63664">
        <w:rPr>
          <w:rFonts w:ascii="Arial" w:hAnsi="Arial" w:cs="Simplified Arabic"/>
          <w:sz w:val="32"/>
          <w:szCs w:val="32"/>
          <w:rtl/>
          <w:lang w:bidi="ar-EG"/>
        </w:rPr>
        <w:t xml:space="preserve"> من جملة من المبادئ والمرتكزات أهمها :</w:t>
      </w:r>
    </w:p>
    <w:p w:rsidR="00FF63BE" w:rsidRPr="00C63664" w:rsidRDefault="00FF63BE" w:rsidP="00FF63BE">
      <w:pPr>
        <w:spacing w:before="120"/>
        <w:jc w:val="lowKashida"/>
        <w:rPr>
          <w:rFonts w:ascii="Arial" w:hAnsi="Arial" w:cs="Simplified Arabic"/>
          <w:sz w:val="32"/>
          <w:szCs w:val="32"/>
          <w:rtl/>
        </w:rPr>
      </w:pPr>
      <w:r w:rsidRPr="00C63664">
        <w:rPr>
          <w:rFonts w:ascii="Arial" w:hAnsi="Arial" w:cs="Simplified Arabic" w:hint="cs"/>
          <w:sz w:val="32"/>
          <w:szCs w:val="32"/>
          <w:rtl/>
          <w:lang w:bidi="ar-EG"/>
        </w:rPr>
        <w:t>أ-</w:t>
      </w:r>
      <w:r w:rsidRPr="00C63664">
        <w:rPr>
          <w:rFonts w:ascii="Arial" w:hAnsi="Arial" w:cs="Simplified Arabic" w:hint="cs"/>
          <w:sz w:val="32"/>
          <w:szCs w:val="32"/>
          <w:rtl/>
          <w:lang w:bidi="ar-EG"/>
        </w:rPr>
        <w:tab/>
      </w:r>
      <w:r w:rsidRPr="00C63664">
        <w:rPr>
          <w:rFonts w:ascii="Arial" w:hAnsi="Arial" w:cs="Simplified Arabic" w:hint="eastAsia"/>
          <w:b/>
          <w:bCs/>
          <w:sz w:val="32"/>
          <w:szCs w:val="32"/>
          <w:rtl/>
          <w:lang w:bidi="ar-EG"/>
        </w:rPr>
        <w:t>الإطار</w:t>
      </w:r>
      <w:r w:rsidRPr="00C63664">
        <w:rPr>
          <w:rFonts w:ascii="Arial" w:hAnsi="Arial" w:cs="Simplified Arabic"/>
          <w:b/>
          <w:bCs/>
          <w:sz w:val="32"/>
          <w:szCs w:val="32"/>
          <w:rtl/>
          <w:lang w:bidi="ar-EG"/>
        </w:rPr>
        <w:t xml:space="preserve"> العام أداة لمطوري المناهج </w:t>
      </w:r>
      <w:r w:rsidRPr="00C63664">
        <w:rPr>
          <w:rFonts w:ascii="Arial" w:hAnsi="Arial" w:cs="Simplified Arabic"/>
          <w:sz w:val="32"/>
          <w:szCs w:val="32"/>
          <w:rtl/>
          <w:lang w:bidi="ar-EG"/>
        </w:rPr>
        <w:t>:</w:t>
      </w:r>
    </w:p>
    <w:p w:rsidR="00FF63BE" w:rsidRPr="00C63664" w:rsidRDefault="00FF63BE" w:rsidP="00FF63BE">
      <w:pPr>
        <w:spacing w:before="120"/>
        <w:ind w:left="772" w:firstLine="360"/>
        <w:jc w:val="lowKashida"/>
        <w:rPr>
          <w:rFonts w:ascii="Arial" w:hAnsi="Arial" w:cs="Simplified Arabic"/>
          <w:sz w:val="32"/>
          <w:szCs w:val="32"/>
          <w:rtl/>
          <w:lang w:bidi="ar-EG"/>
        </w:rPr>
      </w:pPr>
      <w:r w:rsidRPr="00C63664">
        <w:rPr>
          <w:rFonts w:ascii="Arial" w:hAnsi="Arial" w:cs="Simplified Arabic" w:hint="eastAsia"/>
          <w:sz w:val="32"/>
          <w:szCs w:val="32"/>
          <w:rtl/>
          <w:lang w:bidi="ar-EG"/>
        </w:rPr>
        <w:t>فهو</w:t>
      </w:r>
      <w:r w:rsidRPr="00C63664">
        <w:rPr>
          <w:rFonts w:ascii="Arial" w:hAnsi="Arial" w:cs="Simplified Arabic"/>
          <w:sz w:val="32"/>
          <w:szCs w:val="32"/>
          <w:rtl/>
          <w:lang w:bidi="ar-EG"/>
        </w:rPr>
        <w:t xml:space="preserve"> يزود المكلفين </w:t>
      </w:r>
      <w:r w:rsidRPr="00C63664">
        <w:rPr>
          <w:rFonts w:ascii="Arial" w:hAnsi="Arial" w:cs="Simplified Arabic" w:hint="eastAsia"/>
          <w:sz w:val="32"/>
          <w:szCs w:val="32"/>
          <w:rtl/>
          <w:lang w:bidi="ar-EG"/>
        </w:rPr>
        <w:t>بإنجاز</w:t>
      </w:r>
      <w:r w:rsidRPr="00C63664">
        <w:rPr>
          <w:rFonts w:ascii="Arial" w:hAnsi="Arial" w:cs="Simplified Arabic"/>
          <w:sz w:val="32"/>
          <w:szCs w:val="32"/>
          <w:rtl/>
          <w:lang w:bidi="ar-EG"/>
        </w:rPr>
        <w:t xml:space="preserve"> عملية التطوير بالضوابط والاستراتيجيات والمؤشرات الآتية</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w:t>
      </w:r>
    </w:p>
    <w:p w:rsidR="00FF63BE" w:rsidRPr="00C63664" w:rsidRDefault="00FF63BE" w:rsidP="00FF63BE">
      <w:pPr>
        <w:numPr>
          <w:ilvl w:val="0"/>
          <w:numId w:val="43"/>
        </w:numPr>
        <w:spacing w:before="120" w:after="0" w:line="240" w:lineRule="auto"/>
        <w:ind w:right="566"/>
        <w:jc w:val="lowKashida"/>
        <w:rPr>
          <w:rFonts w:ascii="Arial" w:hAnsi="Arial" w:cs="Simplified Arabic"/>
          <w:sz w:val="32"/>
          <w:szCs w:val="32"/>
          <w:rtl/>
          <w:lang w:bidi="ar-EG"/>
        </w:rPr>
      </w:pPr>
      <w:r w:rsidRPr="00C63664">
        <w:rPr>
          <w:rFonts w:ascii="Arial" w:hAnsi="Arial" w:cs="Simplified Arabic" w:hint="eastAsia"/>
          <w:sz w:val="32"/>
          <w:szCs w:val="32"/>
          <w:rtl/>
          <w:lang w:bidi="ar-EG"/>
        </w:rPr>
        <w:lastRenderedPageBreak/>
        <w:t>التصوّر</w:t>
      </w:r>
      <w:r w:rsidRPr="00C63664">
        <w:rPr>
          <w:rFonts w:ascii="Arial" w:hAnsi="Arial" w:cs="Simplified Arabic"/>
          <w:sz w:val="32"/>
          <w:szCs w:val="32"/>
          <w:rtl/>
          <w:lang w:bidi="ar-EG"/>
        </w:rPr>
        <w:t xml:space="preserve"> الواضح والفهم المشترك لمضمون مناهج المباحث جميعها ونتاجاتها </w:t>
      </w:r>
      <w:r w:rsidRPr="00C63664">
        <w:rPr>
          <w:rFonts w:ascii="Arial" w:hAnsi="Arial" w:cs="Simplified Arabic" w:hint="eastAsia"/>
          <w:sz w:val="32"/>
          <w:szCs w:val="32"/>
          <w:rtl/>
          <w:lang w:bidi="ar-EG"/>
        </w:rPr>
        <w:t>العامة</w:t>
      </w:r>
      <w:r w:rsidRPr="00C63664">
        <w:rPr>
          <w:rFonts w:ascii="Arial" w:hAnsi="Arial" w:cs="Simplified Arabic" w:hint="cs"/>
          <w:sz w:val="32"/>
          <w:szCs w:val="32"/>
          <w:rtl/>
          <w:lang w:bidi="ar-EG"/>
        </w:rPr>
        <w:t xml:space="preserve"> .</w:t>
      </w:r>
    </w:p>
    <w:p w:rsidR="00FF63BE" w:rsidRPr="00C63664" w:rsidRDefault="00FF63BE" w:rsidP="00FF63BE">
      <w:pPr>
        <w:numPr>
          <w:ilvl w:val="0"/>
          <w:numId w:val="43"/>
        </w:numPr>
        <w:spacing w:after="0" w:line="240" w:lineRule="auto"/>
        <w:ind w:right="566"/>
        <w:jc w:val="lowKashida"/>
        <w:rPr>
          <w:rFonts w:ascii="Arial" w:hAnsi="Arial" w:cs="Simplified Arabic"/>
          <w:sz w:val="32"/>
          <w:szCs w:val="32"/>
          <w:rtl/>
        </w:rPr>
      </w:pPr>
      <w:r w:rsidRPr="00C63664">
        <w:rPr>
          <w:rFonts w:ascii="Arial" w:hAnsi="Arial" w:cs="Simplified Arabic" w:hint="eastAsia"/>
          <w:sz w:val="32"/>
          <w:szCs w:val="32"/>
          <w:rtl/>
          <w:lang w:bidi="ar-EG"/>
        </w:rPr>
        <w:t>استراتيجيات</w:t>
      </w:r>
      <w:r w:rsidRPr="00C63664">
        <w:rPr>
          <w:rFonts w:ascii="Arial" w:hAnsi="Arial" w:cs="Simplified Arabic"/>
          <w:sz w:val="32"/>
          <w:szCs w:val="32"/>
          <w:rtl/>
          <w:lang w:bidi="ar-EG"/>
        </w:rPr>
        <w:t xml:space="preserve"> التدريس والتقويم، </w:t>
      </w:r>
      <w:r w:rsidRPr="00C63664">
        <w:rPr>
          <w:rFonts w:ascii="Arial" w:hAnsi="Arial" w:cs="Simplified Arabic" w:hint="eastAsia"/>
          <w:sz w:val="32"/>
          <w:szCs w:val="32"/>
          <w:rtl/>
          <w:lang w:bidi="ar-EG"/>
        </w:rPr>
        <w:t>ومصادر</w:t>
      </w:r>
      <w:r w:rsidRPr="00C63664">
        <w:rPr>
          <w:rFonts w:ascii="Arial" w:hAnsi="Arial" w:cs="Simplified Arabic"/>
          <w:sz w:val="32"/>
          <w:szCs w:val="32"/>
          <w:rtl/>
          <w:lang w:bidi="ar-EG"/>
        </w:rPr>
        <w:t xml:space="preserve"> التعلم ، وأدوات التكنولوجيا الحديثة التي ينبغي توظيفها وتضمينها في عملية </w:t>
      </w:r>
      <w:r w:rsidRPr="00C63664">
        <w:rPr>
          <w:rFonts w:ascii="Arial" w:hAnsi="Arial" w:cs="Simplified Arabic" w:hint="eastAsia"/>
          <w:sz w:val="32"/>
          <w:szCs w:val="32"/>
          <w:rtl/>
          <w:lang w:bidi="ar-EG"/>
        </w:rPr>
        <w:t>التطوير</w:t>
      </w:r>
      <w:r w:rsidRPr="00C63664">
        <w:rPr>
          <w:rFonts w:ascii="Arial" w:hAnsi="Arial" w:cs="Simplified Arabic" w:hint="cs"/>
          <w:sz w:val="32"/>
          <w:szCs w:val="32"/>
          <w:rtl/>
          <w:lang w:bidi="ar-EG"/>
        </w:rPr>
        <w:t xml:space="preserve"> .</w:t>
      </w:r>
    </w:p>
    <w:p w:rsidR="00FF63BE" w:rsidRPr="00C63664" w:rsidRDefault="00FF63BE" w:rsidP="00FF63BE">
      <w:pPr>
        <w:numPr>
          <w:ilvl w:val="0"/>
          <w:numId w:val="43"/>
        </w:numPr>
        <w:spacing w:after="0" w:line="240" w:lineRule="auto"/>
        <w:ind w:right="566"/>
        <w:jc w:val="lowKashida"/>
        <w:rPr>
          <w:rFonts w:ascii="Arial" w:hAnsi="Arial" w:cs="Simplified Arabic"/>
          <w:sz w:val="32"/>
          <w:szCs w:val="32"/>
          <w:rtl/>
        </w:rPr>
      </w:pPr>
      <w:r w:rsidRPr="00C63664">
        <w:rPr>
          <w:rFonts w:ascii="Arial" w:hAnsi="Arial" w:cs="Simplified Arabic" w:hint="eastAsia"/>
          <w:sz w:val="32"/>
          <w:szCs w:val="32"/>
          <w:rtl/>
          <w:lang w:bidi="ar-EG"/>
        </w:rPr>
        <w:t>النتاجات</w:t>
      </w:r>
      <w:r w:rsidRPr="00C63664">
        <w:rPr>
          <w:rFonts w:ascii="Arial" w:hAnsi="Arial" w:cs="Simplified Arabic"/>
          <w:sz w:val="32"/>
          <w:szCs w:val="32"/>
          <w:rtl/>
          <w:lang w:bidi="ar-EG"/>
        </w:rPr>
        <w:t xml:space="preserve"> المتوقعة من كل مبحث، </w:t>
      </w:r>
      <w:r w:rsidRPr="00C63664">
        <w:rPr>
          <w:rFonts w:ascii="Arial" w:hAnsi="Arial" w:cs="Simplified Arabic" w:hint="eastAsia"/>
          <w:sz w:val="32"/>
          <w:szCs w:val="32"/>
          <w:rtl/>
          <w:lang w:bidi="ar-EG"/>
        </w:rPr>
        <w:t>والمحاور</w:t>
      </w:r>
      <w:r w:rsidRPr="00C63664">
        <w:rPr>
          <w:rFonts w:ascii="Arial" w:hAnsi="Arial" w:cs="Simplified Arabic"/>
          <w:sz w:val="32"/>
          <w:szCs w:val="32"/>
          <w:rtl/>
          <w:lang w:bidi="ar-EG"/>
        </w:rPr>
        <w:t xml:space="preserve"> التي يقوم عليها، وأمثلة ونماذج محددة للتعلم والتقويم الجيدين، وربط </w:t>
      </w:r>
      <w:r w:rsidRPr="00C63664">
        <w:rPr>
          <w:rFonts w:ascii="Arial" w:hAnsi="Arial" w:cs="Simplified Arabic" w:hint="eastAsia"/>
          <w:sz w:val="32"/>
          <w:szCs w:val="32"/>
          <w:rtl/>
          <w:lang w:bidi="ar-EG"/>
        </w:rPr>
        <w:t>ذلك</w:t>
      </w:r>
      <w:r w:rsidRPr="00C63664">
        <w:rPr>
          <w:rFonts w:ascii="Arial" w:hAnsi="Arial" w:cs="Simplified Arabic"/>
          <w:sz w:val="32"/>
          <w:szCs w:val="32"/>
          <w:rtl/>
          <w:lang w:bidi="ar-EG"/>
        </w:rPr>
        <w:t xml:space="preserve"> بتكنولوجيا المعلومات</w:t>
      </w:r>
      <w:r w:rsidRPr="00C63664">
        <w:rPr>
          <w:rFonts w:ascii="Arial" w:hAnsi="Arial" w:cs="Simplified Arabic" w:hint="cs"/>
          <w:sz w:val="32"/>
          <w:szCs w:val="32"/>
          <w:rtl/>
          <w:lang w:bidi="ar-EG"/>
        </w:rPr>
        <w:t xml:space="preserve"> .</w:t>
      </w:r>
    </w:p>
    <w:p w:rsidR="00FF63BE" w:rsidRPr="00C63664" w:rsidRDefault="00FF63BE" w:rsidP="00FF63BE">
      <w:pPr>
        <w:pStyle w:val="1"/>
        <w:rPr>
          <w:rFonts w:ascii="Arial" w:eastAsia="Arial Unicode MS" w:hAnsi="Arial" w:cs="Simplified Arabic"/>
          <w:rtl/>
        </w:rPr>
      </w:pPr>
      <w:r w:rsidRPr="00C63664">
        <w:rPr>
          <w:rFonts w:ascii="Arial" w:hAnsi="Arial" w:cs="Simplified Arabic" w:hint="cs"/>
          <w:rtl/>
        </w:rPr>
        <w:t>ب-</w:t>
      </w:r>
      <w:r w:rsidRPr="00C63664">
        <w:rPr>
          <w:rFonts w:ascii="Arial" w:hAnsi="Arial" w:cs="Simplified Arabic" w:hint="cs"/>
          <w:rtl/>
        </w:rPr>
        <w:tab/>
      </w:r>
      <w:r w:rsidRPr="00C63664">
        <w:rPr>
          <w:rFonts w:ascii="Arial" w:hAnsi="Arial" w:cs="Simplified Arabic" w:hint="eastAsia"/>
          <w:rtl/>
        </w:rPr>
        <w:t>التحضير</w:t>
      </w:r>
      <w:r w:rsidRPr="00C63664">
        <w:rPr>
          <w:rFonts w:ascii="Arial" w:hAnsi="Arial" w:cs="Simplified Arabic"/>
          <w:rtl/>
        </w:rPr>
        <w:t xml:space="preserve"> للاقتصاد المعرفي </w:t>
      </w:r>
    </w:p>
    <w:p w:rsidR="00FF63BE" w:rsidRPr="00C63664" w:rsidRDefault="00FF63BE" w:rsidP="00FF63BE">
      <w:pPr>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t>يحتاج</w:t>
      </w:r>
      <w:r w:rsidRPr="00C63664">
        <w:rPr>
          <w:rFonts w:ascii="Arial" w:hAnsi="Arial" w:cs="Simplified Arabic"/>
          <w:sz w:val="32"/>
          <w:szCs w:val="32"/>
          <w:rtl/>
          <w:lang w:bidi="ar-EG"/>
        </w:rPr>
        <w:t xml:space="preserve"> النظام المدرسي </w:t>
      </w:r>
      <w:r w:rsidRPr="00C63664">
        <w:rPr>
          <w:rFonts w:ascii="Arial" w:hAnsi="Arial" w:cs="Simplified Arabic" w:hint="eastAsia"/>
          <w:sz w:val="32"/>
          <w:szCs w:val="32"/>
          <w:rtl/>
          <w:lang w:bidi="ar-EG"/>
        </w:rPr>
        <w:t>إلى</w:t>
      </w:r>
      <w:r w:rsidRPr="00C63664">
        <w:rPr>
          <w:rFonts w:ascii="Arial" w:hAnsi="Arial" w:cs="Simplified Arabic"/>
          <w:sz w:val="32"/>
          <w:szCs w:val="32"/>
          <w:rtl/>
          <w:lang w:bidi="ar-EG"/>
        </w:rPr>
        <w:t xml:space="preserve"> تطوير كفايات كل من الطالب والمعلم بما ينسجم ومفهوم الاقتصاد المعرفي، وإيجاد </w:t>
      </w:r>
      <w:r w:rsidRPr="00C63664">
        <w:rPr>
          <w:rFonts w:ascii="Arial" w:hAnsi="Arial" w:cs="Simplified Arabic" w:hint="eastAsia"/>
          <w:sz w:val="32"/>
          <w:szCs w:val="32"/>
          <w:rtl/>
          <w:lang w:bidi="ar-EG"/>
        </w:rPr>
        <w:t>البيئة</w:t>
      </w:r>
      <w:r w:rsidRPr="00C63664">
        <w:rPr>
          <w:rFonts w:ascii="Arial" w:hAnsi="Arial" w:cs="Simplified Arabic"/>
          <w:sz w:val="32"/>
          <w:szCs w:val="32"/>
          <w:rtl/>
          <w:lang w:bidi="ar-EG"/>
        </w:rPr>
        <w:t xml:space="preserve"> التعليمية المناسبة المحفزة لكل منهما، ليكونا قادريْن على مواجه</w:t>
      </w:r>
      <w:r w:rsidRPr="00C63664">
        <w:rPr>
          <w:rFonts w:ascii="Arial" w:hAnsi="Arial" w:cs="Simplified Arabic" w:hint="cs"/>
          <w:sz w:val="32"/>
          <w:szCs w:val="32"/>
          <w:rtl/>
          <w:lang w:bidi="ar-EG"/>
        </w:rPr>
        <w:t>ـ</w:t>
      </w:r>
      <w:r w:rsidRPr="00C63664">
        <w:rPr>
          <w:rFonts w:ascii="Arial" w:hAnsi="Arial" w:cs="Simplified Arabic"/>
          <w:sz w:val="32"/>
          <w:szCs w:val="32"/>
          <w:rtl/>
          <w:lang w:bidi="ar-EG"/>
        </w:rPr>
        <w:t xml:space="preserve">ة </w:t>
      </w:r>
      <w:r w:rsidRPr="00C63664">
        <w:rPr>
          <w:rFonts w:ascii="Arial" w:hAnsi="Arial" w:cs="Simplified Arabic" w:hint="eastAsia"/>
          <w:sz w:val="32"/>
          <w:szCs w:val="32"/>
          <w:rtl/>
          <w:lang w:bidi="ar-EG"/>
        </w:rPr>
        <w:t>التحديات</w:t>
      </w:r>
      <w:r w:rsidRPr="00C63664">
        <w:rPr>
          <w:rFonts w:ascii="Arial" w:hAnsi="Arial" w:cs="Simplified Arabic"/>
          <w:sz w:val="32"/>
          <w:szCs w:val="32"/>
          <w:rtl/>
          <w:lang w:bidi="ar-EG"/>
        </w:rPr>
        <w:t xml:space="preserve"> التي فرضها النمو المتسارع في وسائل وأساليب اكتساب المعلومات والمهارات</w:t>
      </w:r>
      <w:r w:rsidRPr="00C63664">
        <w:rPr>
          <w:rFonts w:ascii="Arial" w:hAnsi="Arial" w:cs="Simplified Arabic" w:hint="eastAsia"/>
          <w:sz w:val="32"/>
          <w:szCs w:val="32"/>
          <w:rtl/>
          <w:lang w:bidi="ar-EG"/>
        </w:rPr>
        <w:t>،</w:t>
      </w:r>
      <w:r w:rsidRPr="00C63664">
        <w:rPr>
          <w:rFonts w:ascii="Arial" w:hAnsi="Arial" w:cs="Simplified Arabic"/>
          <w:sz w:val="32"/>
          <w:szCs w:val="32"/>
          <w:rtl/>
          <w:lang w:bidi="ar-EG"/>
        </w:rPr>
        <w:t xml:space="preserve"> والتقدم بعزم نحو توظيف التكنولوجيا في التعليم، وتهيئة جيل قادر على التعامل </w:t>
      </w:r>
      <w:r w:rsidRPr="00C63664">
        <w:rPr>
          <w:rFonts w:ascii="Arial" w:hAnsi="Arial" w:cs="Simplified Arabic" w:hint="eastAsia"/>
          <w:sz w:val="32"/>
          <w:szCs w:val="32"/>
          <w:rtl/>
          <w:lang w:bidi="ar-EG"/>
        </w:rPr>
        <w:t>مع</w:t>
      </w:r>
      <w:r w:rsidRPr="00C63664">
        <w:rPr>
          <w:rFonts w:ascii="Arial" w:hAnsi="Arial" w:cs="Simplified Arabic"/>
          <w:sz w:val="32"/>
          <w:szCs w:val="32"/>
          <w:rtl/>
          <w:lang w:bidi="ar-EG"/>
        </w:rPr>
        <w:t xml:space="preserve"> تكنولوجيا المعلومات والاتصالات، ومن ثم التركيز على مفهوم "</w:t>
      </w:r>
      <w:r w:rsidRPr="00C63664">
        <w:rPr>
          <w:rFonts w:ascii="Arial" w:hAnsi="Arial" w:cs="Simplified Arabic" w:hint="eastAsia"/>
          <w:sz w:val="32"/>
          <w:szCs w:val="32"/>
          <w:rtl/>
          <w:lang w:bidi="ar-EG"/>
        </w:rPr>
        <w:t>التنمية</w:t>
      </w:r>
      <w:r w:rsidRPr="00C63664">
        <w:rPr>
          <w:rFonts w:ascii="Arial" w:hAnsi="Arial" w:cs="Simplified Arabic"/>
          <w:sz w:val="32"/>
          <w:szCs w:val="32"/>
          <w:rtl/>
          <w:lang w:bidi="ar-EG"/>
        </w:rPr>
        <w:t xml:space="preserve"> </w:t>
      </w:r>
      <w:r w:rsidRPr="00C63664">
        <w:rPr>
          <w:rFonts w:ascii="Arial" w:hAnsi="Arial" w:cs="Simplified Arabic" w:hint="eastAsia"/>
          <w:sz w:val="32"/>
          <w:szCs w:val="32"/>
          <w:rtl/>
          <w:lang w:bidi="ar-EG"/>
        </w:rPr>
        <w:t>المستدامة</w:t>
      </w:r>
      <w:r w:rsidRPr="00C63664">
        <w:rPr>
          <w:rFonts w:ascii="Arial" w:hAnsi="Arial" w:cs="Simplified Arabic"/>
          <w:sz w:val="32"/>
          <w:szCs w:val="32"/>
          <w:rtl/>
          <w:lang w:bidi="ar-EG"/>
        </w:rPr>
        <w:t>"</w:t>
      </w:r>
      <w:r w:rsidRPr="00C63664">
        <w:rPr>
          <w:rFonts w:ascii="Arial" w:hAnsi="Arial" w:cs="Simplified Arabic" w:hint="eastAsia"/>
          <w:sz w:val="32"/>
          <w:szCs w:val="32"/>
          <w:rtl/>
          <w:lang w:bidi="ar-EG"/>
        </w:rPr>
        <w:t>،</w:t>
      </w:r>
      <w:r w:rsidRPr="00C63664">
        <w:rPr>
          <w:rFonts w:ascii="Arial" w:hAnsi="Arial" w:cs="Simplified Arabic"/>
          <w:sz w:val="32"/>
          <w:szCs w:val="32"/>
          <w:rtl/>
          <w:lang w:bidi="ar-EG"/>
        </w:rPr>
        <w:t xml:space="preserve"> من خلال العمل على </w:t>
      </w:r>
      <w:r w:rsidRPr="00C63664">
        <w:rPr>
          <w:rFonts w:ascii="Arial" w:hAnsi="Arial" w:cs="Simplified Arabic" w:hint="eastAsia"/>
          <w:sz w:val="32"/>
          <w:szCs w:val="32"/>
          <w:rtl/>
          <w:lang w:bidi="ar-EG"/>
        </w:rPr>
        <w:t>توليد</w:t>
      </w:r>
      <w:r w:rsidRPr="00C63664">
        <w:rPr>
          <w:rFonts w:ascii="Arial" w:hAnsi="Arial" w:cs="Simplified Arabic"/>
          <w:sz w:val="32"/>
          <w:szCs w:val="32"/>
          <w:rtl/>
          <w:lang w:bidi="ar-EG"/>
        </w:rPr>
        <w:t xml:space="preserve"> أفكار تجديدية</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 xml:space="preserve">ومنتجات تعمل على تحسين حياة المواطن الأردني، وتوفير سبل </w:t>
      </w:r>
      <w:r w:rsidRPr="00C63664">
        <w:rPr>
          <w:rFonts w:ascii="Arial" w:hAnsi="Arial" w:cs="Simplified Arabic" w:hint="eastAsia"/>
          <w:sz w:val="32"/>
          <w:szCs w:val="32"/>
          <w:rtl/>
          <w:lang w:bidi="ar-EG"/>
        </w:rPr>
        <w:t>الحياة</w:t>
      </w:r>
      <w:r w:rsidRPr="00C63664">
        <w:rPr>
          <w:rFonts w:ascii="Arial" w:hAnsi="Arial" w:cs="Simplified Arabic"/>
          <w:sz w:val="32"/>
          <w:szCs w:val="32"/>
          <w:rtl/>
          <w:lang w:bidi="ar-EG"/>
        </w:rPr>
        <w:t xml:space="preserve"> الكريمة له، وإكساب الأردن مركزاً مرموقاً في الأسواق العالمية، </w:t>
      </w:r>
      <w:r w:rsidRPr="00C63664">
        <w:rPr>
          <w:rFonts w:ascii="Arial" w:hAnsi="Arial" w:cs="Simplified Arabic" w:hint="eastAsia"/>
          <w:sz w:val="32"/>
          <w:szCs w:val="32"/>
          <w:rtl/>
          <w:lang w:bidi="ar-EG"/>
        </w:rPr>
        <w:t>للعمل</w:t>
      </w:r>
      <w:r w:rsidRPr="00C63664">
        <w:rPr>
          <w:rFonts w:ascii="Arial" w:hAnsi="Arial" w:cs="Simplified Arabic"/>
          <w:sz w:val="32"/>
          <w:szCs w:val="32"/>
          <w:rtl/>
          <w:lang w:bidi="ar-EG"/>
        </w:rPr>
        <w:t xml:space="preserve"> معاً على تحقي</w:t>
      </w:r>
      <w:r w:rsidRPr="00C63664">
        <w:rPr>
          <w:rFonts w:ascii="Arial" w:hAnsi="Arial" w:cs="Simplified Arabic" w:hint="cs"/>
          <w:sz w:val="32"/>
          <w:szCs w:val="32"/>
          <w:rtl/>
          <w:lang w:bidi="ar-EG"/>
        </w:rPr>
        <w:t>ــ</w:t>
      </w:r>
      <w:r w:rsidRPr="00C63664">
        <w:rPr>
          <w:rFonts w:ascii="Arial" w:hAnsi="Arial" w:cs="Simplified Arabic"/>
          <w:sz w:val="32"/>
          <w:szCs w:val="32"/>
          <w:rtl/>
          <w:lang w:bidi="ar-EG"/>
        </w:rPr>
        <w:t xml:space="preserve">ق الرؤية الأردنية </w:t>
      </w:r>
      <w:r w:rsidRPr="00C63664">
        <w:rPr>
          <w:rFonts w:ascii="Arial" w:hAnsi="Arial" w:cs="Simplified Arabic" w:hint="eastAsia"/>
          <w:sz w:val="32"/>
          <w:szCs w:val="32"/>
          <w:rtl/>
          <w:lang w:bidi="ar-EG"/>
        </w:rPr>
        <w:t>المنبثقة</w:t>
      </w:r>
      <w:r w:rsidRPr="00C63664">
        <w:rPr>
          <w:rFonts w:ascii="Arial" w:hAnsi="Arial" w:cs="Simplified Arabic"/>
          <w:sz w:val="32"/>
          <w:szCs w:val="32"/>
          <w:rtl/>
          <w:lang w:bidi="ar-EG"/>
        </w:rPr>
        <w:t xml:space="preserve"> عن رؤية جلالة الملك </w:t>
      </w:r>
      <w:r w:rsidRPr="00C63664">
        <w:rPr>
          <w:rFonts w:ascii="Arial" w:hAnsi="Arial" w:cs="Simplified Arabic" w:hint="cs"/>
          <w:sz w:val="32"/>
          <w:szCs w:val="32"/>
          <w:rtl/>
          <w:lang w:bidi="ar-EG"/>
        </w:rPr>
        <w:t>عبد الل</w:t>
      </w:r>
      <w:r w:rsidRPr="00C63664">
        <w:rPr>
          <w:rFonts w:ascii="Arial" w:hAnsi="Arial" w:cs="Simplified Arabic" w:hint="eastAsia"/>
          <w:sz w:val="32"/>
          <w:szCs w:val="32"/>
          <w:rtl/>
          <w:lang w:bidi="ar-EG"/>
        </w:rPr>
        <w:t>ه</w:t>
      </w:r>
      <w:r w:rsidRPr="00C63664">
        <w:rPr>
          <w:rFonts w:ascii="Arial" w:hAnsi="Arial" w:cs="Simplified Arabic"/>
          <w:sz w:val="32"/>
          <w:szCs w:val="32"/>
          <w:rtl/>
          <w:lang w:bidi="ar-EG"/>
        </w:rPr>
        <w:t xml:space="preserve"> الثاني ابن الحسين المعظم</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في هذا المجال</w:t>
      </w:r>
      <w:r w:rsidRPr="00C63664">
        <w:rPr>
          <w:rFonts w:ascii="Arial" w:hAnsi="Arial" w:cs="Simplified Arabic" w:hint="cs"/>
          <w:sz w:val="32"/>
          <w:szCs w:val="32"/>
          <w:rtl/>
          <w:lang w:bidi="ar-EG"/>
        </w:rPr>
        <w:t xml:space="preserve"> .</w:t>
      </w:r>
    </w:p>
    <w:p w:rsidR="00FF63BE" w:rsidRPr="00C63664" w:rsidRDefault="00FF63BE" w:rsidP="00FF63BE">
      <w:pPr>
        <w:ind w:left="720" w:firstLine="720"/>
        <w:rPr>
          <w:rFonts w:ascii="Arial" w:hAnsi="Arial" w:cs="Simplified Arabic"/>
          <w:sz w:val="32"/>
          <w:szCs w:val="32"/>
          <w:rtl/>
          <w:lang w:bidi="ar-EG"/>
        </w:rPr>
      </w:pPr>
    </w:p>
    <w:p w:rsidR="00FF63BE" w:rsidRPr="00C63664" w:rsidRDefault="00FF63BE" w:rsidP="00FF63BE">
      <w:pPr>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ج</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 xml:space="preserve">النتاجات العامة </w:t>
      </w:r>
      <w:r w:rsidRPr="00C63664">
        <w:rPr>
          <w:rFonts w:ascii="Arial" w:hAnsi="Arial" w:cs="Simplified Arabic" w:hint="cs"/>
          <w:b/>
          <w:bCs/>
          <w:sz w:val="32"/>
          <w:szCs w:val="32"/>
          <w:rtl/>
          <w:lang w:bidi="ar-EG"/>
        </w:rPr>
        <w:t xml:space="preserve">للمباحث الدراسية توجه عملية التعلّم </w:t>
      </w:r>
      <w:r w:rsidRPr="00C63664">
        <w:rPr>
          <w:rFonts w:ascii="Arial" w:hAnsi="Arial" w:cs="Simplified Arabic"/>
          <w:b/>
          <w:bCs/>
          <w:sz w:val="32"/>
          <w:szCs w:val="32"/>
          <w:rtl/>
          <w:lang w:bidi="ar-EG"/>
        </w:rPr>
        <w:t>:</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t>تتضمن</w:t>
      </w:r>
      <w:r w:rsidRPr="00C63664">
        <w:rPr>
          <w:rFonts w:ascii="Arial" w:hAnsi="Arial" w:cs="Simplified Arabic"/>
          <w:sz w:val="32"/>
          <w:szCs w:val="32"/>
          <w:rtl/>
          <w:lang w:bidi="ar-EG"/>
        </w:rPr>
        <w:t xml:space="preserve"> النتاجات العامة </w:t>
      </w:r>
      <w:r w:rsidRPr="00C63664">
        <w:rPr>
          <w:rFonts w:ascii="Arial" w:hAnsi="Arial" w:cs="Simplified Arabic" w:hint="eastAsia"/>
          <w:sz w:val="32"/>
          <w:szCs w:val="32"/>
          <w:rtl/>
          <w:lang w:bidi="ar-EG"/>
        </w:rPr>
        <w:t>للنظام</w:t>
      </w:r>
      <w:r w:rsidRPr="00C63664">
        <w:rPr>
          <w:rFonts w:ascii="Arial" w:hAnsi="Arial" w:cs="Simplified Arabic"/>
          <w:sz w:val="32"/>
          <w:szCs w:val="32"/>
          <w:rtl/>
          <w:lang w:bidi="ar-EG"/>
        </w:rPr>
        <w:t xml:space="preserve"> المدرسي كفايات وخصائص ومعارف ومهارات، ينبغي للطلبة امتلاكها عند إنهائهم </w:t>
      </w:r>
      <w:r w:rsidRPr="00C63664">
        <w:rPr>
          <w:rFonts w:ascii="Arial" w:hAnsi="Arial" w:cs="Simplified Arabic" w:hint="eastAsia"/>
          <w:sz w:val="32"/>
          <w:szCs w:val="32"/>
          <w:rtl/>
          <w:lang w:bidi="ar-EG"/>
        </w:rPr>
        <w:t>المرحلة</w:t>
      </w:r>
      <w:r w:rsidRPr="00C63664">
        <w:rPr>
          <w:rFonts w:ascii="Arial" w:hAnsi="Arial" w:cs="Simplified Arabic"/>
          <w:sz w:val="32"/>
          <w:szCs w:val="32"/>
          <w:rtl/>
          <w:lang w:bidi="ar-EG"/>
        </w:rPr>
        <w:t xml:space="preserve"> الدراسية، مثلما تتضمن </w:t>
      </w:r>
      <w:r w:rsidRPr="00C63664">
        <w:rPr>
          <w:rFonts w:ascii="Arial" w:hAnsi="Arial" w:cs="Simplified Arabic"/>
          <w:sz w:val="32"/>
          <w:szCs w:val="32"/>
          <w:rtl/>
          <w:lang w:bidi="ar-EG"/>
        </w:rPr>
        <w:lastRenderedPageBreak/>
        <w:t>أموراً عامة</w:t>
      </w:r>
      <w:r w:rsidRPr="00C63664">
        <w:rPr>
          <w:rFonts w:ascii="Arial" w:hAnsi="Arial" w:cs="Simplified Arabic" w:hint="cs"/>
          <w:sz w:val="32"/>
          <w:szCs w:val="32"/>
          <w:rtl/>
          <w:lang w:bidi="ar-EG"/>
        </w:rPr>
        <w:t xml:space="preserve"> ت</w:t>
      </w:r>
      <w:r w:rsidRPr="00C63664">
        <w:rPr>
          <w:rFonts w:ascii="Arial" w:hAnsi="Arial" w:cs="Simplified Arabic"/>
          <w:sz w:val="32"/>
          <w:szCs w:val="32"/>
          <w:rtl/>
          <w:lang w:bidi="ar-EG"/>
        </w:rPr>
        <w:t>شمل الإيم</w:t>
      </w:r>
      <w:r w:rsidRPr="00C63664">
        <w:rPr>
          <w:rFonts w:ascii="Arial" w:hAnsi="Arial" w:cs="Simplified Arabic" w:hint="cs"/>
          <w:sz w:val="32"/>
          <w:szCs w:val="32"/>
          <w:rtl/>
          <w:lang w:bidi="ar-EG"/>
        </w:rPr>
        <w:t>ـ</w:t>
      </w:r>
      <w:r w:rsidRPr="00C63664">
        <w:rPr>
          <w:rFonts w:ascii="Arial" w:hAnsi="Arial" w:cs="Simplified Arabic"/>
          <w:sz w:val="32"/>
          <w:szCs w:val="32"/>
          <w:rtl/>
          <w:lang w:bidi="ar-EG"/>
        </w:rPr>
        <w:t xml:space="preserve">ان بالله تعالى </w:t>
      </w:r>
      <w:r w:rsidRPr="00C63664">
        <w:rPr>
          <w:rFonts w:ascii="Arial" w:hAnsi="Arial" w:cs="Simplified Arabic" w:hint="eastAsia"/>
          <w:sz w:val="32"/>
          <w:szCs w:val="32"/>
          <w:rtl/>
          <w:lang w:bidi="ar-EG"/>
        </w:rPr>
        <w:t>والانتماء</w:t>
      </w:r>
      <w:r w:rsidRPr="00C63664">
        <w:rPr>
          <w:rFonts w:ascii="Arial" w:hAnsi="Arial" w:cs="Simplified Arabic"/>
          <w:sz w:val="32"/>
          <w:szCs w:val="32"/>
          <w:rtl/>
          <w:lang w:bidi="ar-EG"/>
        </w:rPr>
        <w:t xml:space="preserve"> للوطن و</w:t>
      </w:r>
      <w:r w:rsidRPr="00C63664">
        <w:rPr>
          <w:rFonts w:ascii="Arial" w:hAnsi="Arial" w:cs="Simplified Arabic" w:hint="cs"/>
          <w:sz w:val="32"/>
          <w:szCs w:val="32"/>
          <w:rtl/>
          <w:lang w:bidi="ar-EG"/>
        </w:rPr>
        <w:t>الولاء ل</w:t>
      </w:r>
      <w:r w:rsidRPr="00C63664">
        <w:rPr>
          <w:rFonts w:ascii="Arial" w:hAnsi="Arial" w:cs="Simplified Arabic"/>
          <w:sz w:val="32"/>
          <w:szCs w:val="32"/>
          <w:rtl/>
          <w:lang w:bidi="ar-EG"/>
        </w:rPr>
        <w:t xml:space="preserve">لملك والأمة العربية الإسلامية، وتحقيق المواطنة الصالحة،  </w:t>
      </w:r>
      <w:r w:rsidRPr="00C63664">
        <w:rPr>
          <w:rFonts w:ascii="Arial" w:hAnsi="Arial" w:cs="Simplified Arabic" w:hint="cs"/>
          <w:sz w:val="32"/>
          <w:szCs w:val="32"/>
          <w:rtl/>
          <w:lang w:bidi="ar-EG"/>
        </w:rPr>
        <w:t xml:space="preserve">والقيم، </w:t>
      </w:r>
      <w:r w:rsidRPr="00C63664">
        <w:rPr>
          <w:rFonts w:ascii="Arial" w:hAnsi="Arial" w:cs="Simplified Arabic"/>
          <w:sz w:val="32"/>
          <w:szCs w:val="32"/>
          <w:rtl/>
          <w:lang w:bidi="ar-EG"/>
        </w:rPr>
        <w:t xml:space="preserve">والتعلم مدى الحياة، والتجديد، والتواصل، والعمل الجماعي، </w:t>
      </w:r>
      <w:r w:rsidRPr="00C63664">
        <w:rPr>
          <w:rFonts w:ascii="Arial" w:hAnsi="Arial" w:cs="Simplified Arabic" w:hint="eastAsia"/>
          <w:sz w:val="32"/>
          <w:szCs w:val="32"/>
          <w:rtl/>
          <w:lang w:bidi="ar-EG"/>
        </w:rPr>
        <w:t>وكفايات</w:t>
      </w:r>
      <w:r w:rsidRPr="00C63664">
        <w:rPr>
          <w:rFonts w:ascii="Arial" w:hAnsi="Arial" w:cs="Simplified Arabic"/>
          <w:sz w:val="32"/>
          <w:szCs w:val="32"/>
          <w:rtl/>
          <w:lang w:bidi="ar-EG"/>
        </w:rPr>
        <w:t xml:space="preserve"> تكنولوجيا الاتصالات والمعلومات ، والتفكير الناقد </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وهذه النتاجات العامة </w:t>
      </w:r>
      <w:r w:rsidRPr="00C63664">
        <w:rPr>
          <w:rFonts w:ascii="Arial" w:hAnsi="Arial" w:cs="Simplified Arabic" w:hint="eastAsia"/>
          <w:sz w:val="32"/>
          <w:szCs w:val="32"/>
          <w:rtl/>
          <w:lang w:bidi="ar-EG"/>
        </w:rPr>
        <w:t>التي</w:t>
      </w:r>
      <w:r w:rsidRPr="00C63664">
        <w:rPr>
          <w:rFonts w:ascii="Arial" w:hAnsi="Arial" w:cs="Simplified Arabic"/>
          <w:sz w:val="32"/>
          <w:szCs w:val="32"/>
          <w:rtl/>
          <w:lang w:bidi="ar-EG"/>
        </w:rPr>
        <w:t xml:space="preserve"> ينبغي أن تتطور تدريجياً خلال المراحل الدراسية بطرق مناسبة تتواءم والمستوى </w:t>
      </w:r>
      <w:r w:rsidRPr="00C63664">
        <w:rPr>
          <w:rFonts w:ascii="Arial" w:hAnsi="Arial" w:cs="Simplified Arabic" w:hint="eastAsia"/>
          <w:sz w:val="32"/>
          <w:szCs w:val="32"/>
          <w:rtl/>
          <w:lang w:bidi="ar-EG"/>
        </w:rPr>
        <w:t>العمري</w:t>
      </w:r>
      <w:r w:rsidRPr="00C63664">
        <w:rPr>
          <w:rFonts w:ascii="Arial" w:hAnsi="Arial" w:cs="Simplified Arabic"/>
          <w:sz w:val="32"/>
          <w:szCs w:val="32"/>
          <w:rtl/>
          <w:lang w:bidi="ar-EG"/>
        </w:rPr>
        <w:t xml:space="preserve"> للطلبة، وهي نتاجات يحتاجها مطورو المناه</w:t>
      </w:r>
      <w:r w:rsidRPr="00C63664">
        <w:rPr>
          <w:rFonts w:ascii="Arial" w:hAnsi="Arial" w:cs="Simplified Arabic" w:hint="cs"/>
          <w:sz w:val="32"/>
          <w:szCs w:val="32"/>
          <w:rtl/>
          <w:lang w:bidi="ar-EG"/>
        </w:rPr>
        <w:t>ـ</w:t>
      </w:r>
      <w:r w:rsidRPr="00C63664">
        <w:rPr>
          <w:rFonts w:ascii="Arial" w:hAnsi="Arial" w:cs="Simplified Arabic"/>
          <w:sz w:val="32"/>
          <w:szCs w:val="32"/>
          <w:rtl/>
          <w:lang w:bidi="ar-EG"/>
        </w:rPr>
        <w:t xml:space="preserve">ج الذين سيعملون على وضع مناهج </w:t>
      </w:r>
      <w:r w:rsidRPr="00C63664">
        <w:rPr>
          <w:rFonts w:ascii="Arial" w:hAnsi="Arial" w:cs="Simplified Arabic" w:hint="eastAsia"/>
          <w:sz w:val="32"/>
          <w:szCs w:val="32"/>
          <w:rtl/>
          <w:lang w:bidi="ar-EG"/>
        </w:rPr>
        <w:t>تفصيلية</w:t>
      </w:r>
      <w:r w:rsidRPr="00C63664">
        <w:rPr>
          <w:rFonts w:ascii="Arial" w:hAnsi="Arial" w:cs="Simplified Arabic"/>
          <w:sz w:val="32"/>
          <w:szCs w:val="32"/>
          <w:rtl/>
          <w:lang w:bidi="ar-EG"/>
        </w:rPr>
        <w:t xml:space="preserve"> عند إعداد الوثيقة الخاصة بكل مبحث / </w:t>
      </w:r>
      <w:r w:rsidRPr="00C63664">
        <w:rPr>
          <w:rFonts w:ascii="Arial" w:hAnsi="Arial" w:cs="Simplified Arabic" w:hint="cs"/>
          <w:sz w:val="32"/>
          <w:szCs w:val="32"/>
          <w:rtl/>
          <w:lang w:bidi="ar-EG"/>
        </w:rPr>
        <w:t xml:space="preserve">ولكل </w:t>
      </w:r>
      <w:r w:rsidRPr="00C63664">
        <w:rPr>
          <w:rFonts w:ascii="Arial" w:hAnsi="Arial" w:cs="Simplified Arabic"/>
          <w:sz w:val="32"/>
          <w:szCs w:val="32"/>
          <w:rtl/>
          <w:lang w:bidi="ar-EG"/>
        </w:rPr>
        <w:t>صف</w:t>
      </w:r>
      <w:r w:rsidRPr="00C63664">
        <w:rPr>
          <w:rFonts w:ascii="Arial" w:hAnsi="Arial" w:cs="Simplified Arabic" w:hint="cs"/>
          <w:sz w:val="32"/>
          <w:szCs w:val="32"/>
          <w:rtl/>
          <w:lang w:bidi="ar-EG"/>
        </w:rPr>
        <w:t xml:space="preserve"> .</w:t>
      </w:r>
    </w:p>
    <w:p w:rsidR="00FF63BE" w:rsidRPr="00C63664" w:rsidRDefault="00FF63BE" w:rsidP="00FF63BE">
      <w:pPr>
        <w:spacing w:before="120"/>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د</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t xml:space="preserve">تطوير </w:t>
      </w:r>
      <w:r w:rsidRPr="00C63664">
        <w:rPr>
          <w:rFonts w:ascii="Arial" w:hAnsi="Arial" w:cs="Simplified Arabic"/>
          <w:b/>
          <w:bCs/>
          <w:sz w:val="32"/>
          <w:szCs w:val="32"/>
          <w:rtl/>
          <w:lang w:bidi="ar-EG"/>
        </w:rPr>
        <w:t>ممارسات المعلم :</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t>تتطلب</w:t>
      </w:r>
      <w:r w:rsidRPr="00C63664">
        <w:rPr>
          <w:rFonts w:ascii="Arial" w:hAnsi="Arial" w:cs="Simplified Arabic"/>
          <w:sz w:val="32"/>
          <w:szCs w:val="32"/>
          <w:rtl/>
          <w:lang w:bidi="ar-EG"/>
        </w:rPr>
        <w:t xml:space="preserve"> عملية التطوير في </w:t>
      </w:r>
      <w:r w:rsidRPr="00C63664">
        <w:rPr>
          <w:rFonts w:ascii="Arial" w:hAnsi="Arial" w:cs="Simplified Arabic" w:hint="eastAsia"/>
          <w:sz w:val="32"/>
          <w:szCs w:val="32"/>
          <w:rtl/>
          <w:lang w:bidi="ar-EG"/>
        </w:rPr>
        <w:t>ظل</w:t>
      </w:r>
      <w:r w:rsidRPr="00C63664">
        <w:rPr>
          <w:rFonts w:ascii="Arial" w:hAnsi="Arial" w:cs="Simplified Arabic"/>
          <w:sz w:val="32"/>
          <w:szCs w:val="32"/>
          <w:rtl/>
          <w:lang w:bidi="ar-EG"/>
        </w:rPr>
        <w:t xml:space="preserve"> الاقتصاد المعرفي من المعلمين الذين يطبّقون المناهج الجديدة القيام بأدوار </w:t>
      </w:r>
      <w:r w:rsidRPr="00C63664">
        <w:rPr>
          <w:rFonts w:ascii="Arial" w:hAnsi="Arial" w:cs="Simplified Arabic" w:hint="eastAsia"/>
          <w:sz w:val="32"/>
          <w:szCs w:val="32"/>
          <w:rtl/>
          <w:lang w:bidi="ar-EG"/>
        </w:rPr>
        <w:t>جديدة</w:t>
      </w:r>
      <w:r w:rsidRPr="00C63664">
        <w:rPr>
          <w:rFonts w:ascii="Arial" w:hAnsi="Arial" w:cs="Simplified Arabic"/>
          <w:sz w:val="32"/>
          <w:szCs w:val="32"/>
          <w:rtl/>
          <w:lang w:bidi="ar-EG"/>
        </w:rPr>
        <w:t xml:space="preserve">، فكما أن المطلوب من الطلبة أن يكونوا أكثر ابتكاراً ولديهم استقلال في </w:t>
      </w:r>
      <w:r w:rsidRPr="00C63664">
        <w:rPr>
          <w:rFonts w:ascii="Arial" w:hAnsi="Arial" w:cs="Simplified Arabic" w:hint="eastAsia"/>
          <w:sz w:val="32"/>
          <w:szCs w:val="32"/>
          <w:rtl/>
          <w:lang w:bidi="ar-EG"/>
        </w:rPr>
        <w:t>التفكير</w:t>
      </w:r>
      <w:r w:rsidRPr="00C63664">
        <w:rPr>
          <w:rFonts w:ascii="Arial" w:hAnsi="Arial" w:cs="Simplified Arabic"/>
          <w:sz w:val="32"/>
          <w:szCs w:val="32"/>
          <w:rtl/>
          <w:lang w:bidi="ar-EG"/>
        </w:rPr>
        <w:t xml:space="preserve">، فإن على المعلمين أن يأخذوا دوراً أكثر فاعلية في الإعداد والتخطيط </w:t>
      </w:r>
      <w:r w:rsidRPr="00C63664">
        <w:rPr>
          <w:rFonts w:ascii="Arial" w:hAnsi="Arial" w:cs="Simplified Arabic" w:hint="eastAsia"/>
          <w:sz w:val="32"/>
          <w:szCs w:val="32"/>
          <w:rtl/>
          <w:lang w:bidi="ar-EG"/>
        </w:rPr>
        <w:t>للتعلم</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 xml:space="preserve">وبما أن هذا النموذج مبني على النتائج، فإن المعلمين سيبدأون بالتفكير </w:t>
      </w:r>
      <w:r w:rsidRPr="00C63664">
        <w:rPr>
          <w:rFonts w:ascii="Arial" w:hAnsi="Arial" w:cs="Simplified Arabic" w:hint="eastAsia"/>
          <w:sz w:val="32"/>
          <w:szCs w:val="32"/>
          <w:rtl/>
          <w:lang w:bidi="ar-EG"/>
        </w:rPr>
        <w:t>فيما</w:t>
      </w:r>
      <w:r w:rsidRPr="00C63664">
        <w:rPr>
          <w:rFonts w:ascii="Arial" w:hAnsi="Arial" w:cs="Simplified Arabic"/>
          <w:sz w:val="32"/>
          <w:szCs w:val="32"/>
          <w:rtl/>
          <w:lang w:bidi="ar-EG"/>
        </w:rPr>
        <w:t xml:space="preserve"> ينبغي للطلبة أن يعرفوه، وفيما يمكنهم فعله، أكثر من الاهتمام باس</w:t>
      </w:r>
      <w:r w:rsidRPr="00C63664">
        <w:rPr>
          <w:rFonts w:ascii="Arial" w:hAnsi="Arial" w:cs="Simplified Arabic" w:hint="eastAsia"/>
          <w:sz w:val="32"/>
          <w:szCs w:val="32"/>
          <w:rtl/>
          <w:lang w:bidi="ar-EG"/>
        </w:rPr>
        <w:t>تخدام</w:t>
      </w:r>
      <w:r w:rsidRPr="00C63664">
        <w:rPr>
          <w:rFonts w:ascii="Arial" w:hAnsi="Arial" w:cs="Simplified Arabic"/>
          <w:sz w:val="32"/>
          <w:szCs w:val="32"/>
          <w:rtl/>
          <w:lang w:bidi="ar-EG"/>
        </w:rPr>
        <w:t xml:space="preserve"> أهداف </w:t>
      </w:r>
      <w:r w:rsidRPr="00C63664">
        <w:rPr>
          <w:rFonts w:ascii="Arial" w:hAnsi="Arial" w:cs="Simplified Arabic" w:hint="eastAsia"/>
          <w:sz w:val="32"/>
          <w:szCs w:val="32"/>
          <w:rtl/>
          <w:lang w:bidi="ar-EG"/>
        </w:rPr>
        <w:t>وضعت</w:t>
      </w:r>
      <w:r w:rsidRPr="00C63664">
        <w:rPr>
          <w:rFonts w:ascii="Arial" w:hAnsi="Arial" w:cs="Simplified Arabic"/>
          <w:sz w:val="32"/>
          <w:szCs w:val="32"/>
          <w:rtl/>
          <w:lang w:bidi="ar-EG"/>
        </w:rPr>
        <w:t xml:space="preserve"> مـن وجهة نظرهم</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w:t>
      </w:r>
      <w:r w:rsidRPr="00C63664">
        <w:rPr>
          <w:rFonts w:ascii="Arial" w:hAnsi="Arial" w:cs="Simplified Arabic" w:hint="eastAsia"/>
          <w:sz w:val="32"/>
          <w:szCs w:val="32"/>
          <w:rtl/>
          <w:lang w:bidi="ar-EG"/>
        </w:rPr>
        <w:t>فيكون</w:t>
      </w:r>
      <w:r w:rsidRPr="00C63664">
        <w:rPr>
          <w:rFonts w:ascii="Arial" w:hAnsi="Arial" w:cs="Simplified Arabic"/>
          <w:sz w:val="32"/>
          <w:szCs w:val="32"/>
          <w:rtl/>
          <w:lang w:bidi="ar-EG"/>
        </w:rPr>
        <w:t xml:space="preserve"> المعلم بذلك </w:t>
      </w:r>
      <w:r w:rsidRPr="00C63664">
        <w:rPr>
          <w:rFonts w:ascii="Arial" w:hAnsi="Arial" w:cs="Simplified Arabic" w:hint="eastAsia"/>
          <w:sz w:val="32"/>
          <w:szCs w:val="32"/>
          <w:rtl/>
          <w:lang w:bidi="ar-EG"/>
        </w:rPr>
        <w:t>مشاركاً</w:t>
      </w:r>
      <w:r w:rsidRPr="00C63664">
        <w:rPr>
          <w:rFonts w:ascii="Arial" w:hAnsi="Arial" w:cs="Simplified Arabic"/>
          <w:sz w:val="32"/>
          <w:szCs w:val="32"/>
          <w:rtl/>
          <w:lang w:bidi="ar-EG"/>
        </w:rPr>
        <w:t xml:space="preserve"> في الرؤية الأردنية للتطوير التربوي، ممارساً متمعناً، </w:t>
      </w:r>
      <w:r w:rsidRPr="00C63664">
        <w:rPr>
          <w:rFonts w:ascii="Arial" w:hAnsi="Arial" w:cs="Simplified Arabic" w:hint="cs"/>
          <w:sz w:val="32"/>
          <w:szCs w:val="32"/>
          <w:rtl/>
          <w:lang w:bidi="ar-EG"/>
        </w:rPr>
        <w:t xml:space="preserve">ينأى بنفسه عن التلقين، </w:t>
      </w:r>
      <w:r w:rsidRPr="00C63664">
        <w:rPr>
          <w:rFonts w:ascii="Arial" w:hAnsi="Arial" w:cs="Simplified Arabic"/>
          <w:sz w:val="32"/>
          <w:szCs w:val="32"/>
          <w:rtl/>
          <w:lang w:bidi="ar-EG"/>
        </w:rPr>
        <w:t xml:space="preserve">متعاوناً مع </w:t>
      </w:r>
      <w:r w:rsidRPr="00C63664">
        <w:rPr>
          <w:rFonts w:ascii="Arial" w:hAnsi="Arial" w:cs="Simplified Arabic" w:hint="eastAsia"/>
          <w:sz w:val="32"/>
          <w:szCs w:val="32"/>
          <w:rtl/>
          <w:lang w:bidi="ar-EG"/>
        </w:rPr>
        <w:t>زملائه</w:t>
      </w:r>
      <w:r w:rsidRPr="00C63664">
        <w:rPr>
          <w:rFonts w:ascii="Arial" w:hAnsi="Arial" w:cs="Simplified Arabic"/>
          <w:sz w:val="32"/>
          <w:szCs w:val="32"/>
          <w:rtl/>
          <w:lang w:bidi="ar-EG"/>
        </w:rPr>
        <w:t xml:space="preserve">، يستخدم المصادر والوسائل التعليمية المتعددة والمناسبة، مما يقتضي تشجيع </w:t>
      </w:r>
      <w:r w:rsidRPr="00C63664">
        <w:rPr>
          <w:rFonts w:ascii="Arial" w:hAnsi="Arial" w:cs="Simplified Arabic" w:hint="eastAsia"/>
          <w:sz w:val="32"/>
          <w:szCs w:val="32"/>
          <w:rtl/>
          <w:lang w:bidi="ar-EG"/>
        </w:rPr>
        <w:t>مبادرات</w:t>
      </w:r>
      <w:r w:rsidRPr="00C63664">
        <w:rPr>
          <w:rFonts w:ascii="Arial" w:hAnsi="Arial" w:cs="Simplified Arabic"/>
          <w:sz w:val="32"/>
          <w:szCs w:val="32"/>
          <w:rtl/>
          <w:lang w:bidi="ar-EG"/>
        </w:rPr>
        <w:t xml:space="preserve"> المعلمين في استخدام الكثير من الوسائل التعليمية بما فيها أدوات </w:t>
      </w:r>
      <w:r w:rsidRPr="00C63664">
        <w:rPr>
          <w:rFonts w:ascii="Arial" w:hAnsi="Arial" w:cs="Simplified Arabic" w:hint="eastAsia"/>
          <w:sz w:val="32"/>
          <w:szCs w:val="32"/>
          <w:rtl/>
          <w:lang w:bidi="ar-EG"/>
        </w:rPr>
        <w:t>تكنولوجيا</w:t>
      </w:r>
      <w:r w:rsidRPr="00C63664">
        <w:rPr>
          <w:rFonts w:ascii="Arial" w:hAnsi="Arial" w:cs="Simplified Arabic"/>
          <w:sz w:val="32"/>
          <w:szCs w:val="32"/>
          <w:rtl/>
          <w:lang w:bidi="ar-EG"/>
        </w:rPr>
        <w:t xml:space="preserve"> المعلومات والاتصالات</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وفي المحافظة على أهمية الكتب المدرسية، وتشجيع </w:t>
      </w:r>
      <w:r w:rsidRPr="00C63664">
        <w:rPr>
          <w:rFonts w:ascii="Arial" w:hAnsi="Arial" w:cs="Simplified Arabic" w:hint="eastAsia"/>
          <w:sz w:val="32"/>
          <w:szCs w:val="32"/>
          <w:rtl/>
          <w:lang w:bidi="ar-EG"/>
        </w:rPr>
        <w:t>المعلمين</w:t>
      </w:r>
      <w:r w:rsidRPr="00C63664">
        <w:rPr>
          <w:rFonts w:ascii="Arial" w:hAnsi="Arial" w:cs="Simplified Arabic"/>
          <w:sz w:val="32"/>
          <w:szCs w:val="32"/>
          <w:rtl/>
          <w:lang w:bidi="ar-EG"/>
        </w:rPr>
        <w:t xml:space="preserve"> على تطوير موادّ من ابتكارهم وتبادلها فيما بينهم </w:t>
      </w:r>
      <w:r w:rsidRPr="00C63664">
        <w:rPr>
          <w:rFonts w:ascii="Arial" w:hAnsi="Arial" w:cs="Simplified Arabic" w:hint="cs"/>
          <w:sz w:val="32"/>
          <w:szCs w:val="32"/>
          <w:rtl/>
          <w:lang w:bidi="ar-EG"/>
        </w:rPr>
        <w:t>.</w:t>
      </w:r>
    </w:p>
    <w:p w:rsidR="00FF63BE" w:rsidRPr="00C63664" w:rsidRDefault="00FF63BE" w:rsidP="00FF63BE">
      <w:pPr>
        <w:spacing w:before="120"/>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هـ</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الطلبة هم محور عملية التعلم :</w:t>
      </w:r>
    </w:p>
    <w:p w:rsidR="00FF63BE" w:rsidRPr="00C63664" w:rsidRDefault="00FF63BE" w:rsidP="00FF63BE">
      <w:pPr>
        <w:spacing w:before="120"/>
        <w:ind w:left="720" w:firstLine="514"/>
        <w:jc w:val="lowKashida"/>
        <w:rPr>
          <w:rFonts w:ascii="Arial" w:hAnsi="Arial" w:cs="Simplified Arabic"/>
          <w:sz w:val="32"/>
          <w:szCs w:val="32"/>
          <w:rtl/>
          <w:lang w:bidi="ar-EG"/>
        </w:rPr>
      </w:pPr>
      <w:r w:rsidRPr="00C63664">
        <w:rPr>
          <w:rFonts w:ascii="Arial" w:hAnsi="Arial" w:cs="Simplified Arabic" w:hint="eastAsia"/>
          <w:sz w:val="32"/>
          <w:szCs w:val="32"/>
          <w:rtl/>
          <w:lang w:bidi="ar-EG"/>
        </w:rPr>
        <w:lastRenderedPageBreak/>
        <w:t>لا</w:t>
      </w:r>
      <w:r w:rsidRPr="00C63664">
        <w:rPr>
          <w:rFonts w:ascii="Arial" w:hAnsi="Arial" w:cs="Simplified Arabic"/>
          <w:sz w:val="32"/>
          <w:szCs w:val="32"/>
          <w:rtl/>
          <w:lang w:bidi="ar-EG"/>
        </w:rPr>
        <w:t xml:space="preserve"> تتحقق عملية التعلم </w:t>
      </w:r>
      <w:r w:rsidRPr="00C63664">
        <w:rPr>
          <w:rFonts w:ascii="Arial" w:hAnsi="Arial" w:cs="Simplified Arabic" w:hint="eastAsia"/>
          <w:sz w:val="32"/>
          <w:szCs w:val="32"/>
          <w:rtl/>
          <w:lang w:bidi="ar-EG"/>
        </w:rPr>
        <w:t>بفاعلية</w:t>
      </w:r>
      <w:r w:rsidRPr="00C63664">
        <w:rPr>
          <w:rFonts w:ascii="Arial" w:hAnsi="Arial" w:cs="Simplified Arabic"/>
          <w:sz w:val="32"/>
          <w:szCs w:val="32"/>
          <w:rtl/>
          <w:lang w:bidi="ar-EG"/>
        </w:rPr>
        <w:t xml:space="preserve"> إلا إذا تحققت جملة من المبادئ التي ترتقي بالطالب من دور المستمع أو </w:t>
      </w:r>
      <w:r w:rsidRPr="00C63664">
        <w:rPr>
          <w:rFonts w:ascii="Arial" w:hAnsi="Arial" w:cs="Simplified Arabic" w:hint="eastAsia"/>
          <w:sz w:val="32"/>
          <w:szCs w:val="32"/>
          <w:rtl/>
          <w:lang w:bidi="ar-EG"/>
        </w:rPr>
        <w:t>المشاهد</w:t>
      </w:r>
      <w:r w:rsidRPr="00C63664">
        <w:rPr>
          <w:rFonts w:ascii="Arial" w:hAnsi="Arial" w:cs="Simplified Arabic"/>
          <w:sz w:val="32"/>
          <w:szCs w:val="32"/>
          <w:rtl/>
          <w:lang w:bidi="ar-EG"/>
        </w:rPr>
        <w:t xml:space="preserve"> للمعلومات إلى دور المشارك في التخطيط والتنفيذ لتلك المعلومات ، بحيث </w:t>
      </w:r>
      <w:r w:rsidRPr="00C63664">
        <w:rPr>
          <w:rFonts w:ascii="Arial" w:hAnsi="Arial" w:cs="Simplified Arabic" w:hint="eastAsia"/>
          <w:sz w:val="32"/>
          <w:szCs w:val="32"/>
          <w:rtl/>
          <w:lang w:bidi="ar-EG"/>
        </w:rPr>
        <w:t>يكون</w:t>
      </w:r>
      <w:r w:rsidRPr="00C63664">
        <w:rPr>
          <w:rFonts w:ascii="Arial" w:hAnsi="Arial" w:cs="Simplified Arabic"/>
          <w:sz w:val="32"/>
          <w:szCs w:val="32"/>
          <w:rtl/>
          <w:lang w:bidi="ar-EG"/>
        </w:rPr>
        <w:t xml:space="preserve"> الطلبة هم محور العملية برمتها، وهذه المبادئ هي:</w:t>
      </w:r>
    </w:p>
    <w:p w:rsidR="00FF63BE" w:rsidRPr="00C63664" w:rsidRDefault="00FF63BE" w:rsidP="00FF63BE">
      <w:pPr>
        <w:numPr>
          <w:ilvl w:val="0"/>
          <w:numId w:val="25"/>
        </w:numPr>
        <w:tabs>
          <w:tab w:val="clear" w:pos="566"/>
        </w:tabs>
        <w:spacing w:after="0" w:line="240" w:lineRule="auto"/>
        <w:ind w:left="1332" w:right="0" w:hanging="540"/>
        <w:jc w:val="lowKashida"/>
        <w:rPr>
          <w:rFonts w:ascii="Arial" w:hAnsi="Arial" w:cs="Simplified Arabic"/>
          <w:sz w:val="32"/>
          <w:szCs w:val="32"/>
          <w:rtl/>
          <w:lang w:bidi="ar-EG"/>
        </w:rPr>
      </w:pPr>
      <w:r w:rsidRPr="00C63664">
        <w:rPr>
          <w:rFonts w:ascii="Arial" w:hAnsi="Arial" w:cs="Simplified Arabic" w:hint="eastAsia"/>
          <w:sz w:val="32"/>
          <w:szCs w:val="32"/>
          <w:rtl/>
          <w:lang w:bidi="ar-EG"/>
        </w:rPr>
        <w:t>التعلم</w:t>
      </w:r>
      <w:r w:rsidRPr="00C63664">
        <w:rPr>
          <w:rFonts w:ascii="Arial" w:hAnsi="Arial" w:cs="Simplified Arabic"/>
          <w:sz w:val="32"/>
          <w:szCs w:val="32"/>
          <w:rtl/>
          <w:lang w:bidi="ar-EG"/>
        </w:rPr>
        <w:t xml:space="preserve"> الفعال بأقصى مشاركة للطلبة</w:t>
      </w:r>
      <w:r w:rsidRPr="00C63664">
        <w:rPr>
          <w:rFonts w:ascii="Arial" w:hAnsi="Arial" w:cs="Simplified Arabic" w:hint="cs"/>
          <w:sz w:val="32"/>
          <w:szCs w:val="32"/>
          <w:rtl/>
          <w:lang w:bidi="ar-EG"/>
        </w:rPr>
        <w:t>.</w:t>
      </w:r>
    </w:p>
    <w:p w:rsidR="00FF63BE" w:rsidRPr="00C63664" w:rsidRDefault="00FF63BE" w:rsidP="00FF63BE">
      <w:pPr>
        <w:numPr>
          <w:ilvl w:val="0"/>
          <w:numId w:val="25"/>
        </w:numPr>
        <w:tabs>
          <w:tab w:val="clear" w:pos="566"/>
        </w:tabs>
        <w:spacing w:after="0" w:line="240" w:lineRule="auto"/>
        <w:ind w:left="1332" w:right="-180" w:hanging="540"/>
        <w:jc w:val="lowKashida"/>
        <w:rPr>
          <w:rFonts w:ascii="Arial" w:hAnsi="Arial" w:cs="Simplified Arabic"/>
          <w:sz w:val="32"/>
          <w:szCs w:val="32"/>
          <w:rtl/>
        </w:rPr>
      </w:pPr>
      <w:r w:rsidRPr="00C63664">
        <w:rPr>
          <w:rFonts w:ascii="Arial" w:hAnsi="Arial" w:cs="Simplified Arabic" w:hint="eastAsia"/>
          <w:sz w:val="32"/>
          <w:szCs w:val="32"/>
          <w:rtl/>
          <w:lang w:bidi="ar-EG"/>
        </w:rPr>
        <w:t>التنويع</w:t>
      </w:r>
      <w:r w:rsidRPr="00C63664">
        <w:rPr>
          <w:rFonts w:ascii="Arial" w:hAnsi="Arial" w:cs="Simplified Arabic"/>
          <w:sz w:val="32"/>
          <w:szCs w:val="32"/>
          <w:rtl/>
          <w:lang w:bidi="ar-EG"/>
        </w:rPr>
        <w:t xml:space="preserve"> في أساليب التعليم لتتواءم </w:t>
      </w:r>
      <w:r w:rsidRPr="00C63664">
        <w:rPr>
          <w:rFonts w:ascii="Arial" w:hAnsi="Arial" w:cs="Simplified Arabic" w:hint="eastAsia"/>
          <w:sz w:val="32"/>
          <w:szCs w:val="32"/>
          <w:rtl/>
          <w:lang w:bidi="ar-EG"/>
        </w:rPr>
        <w:t>والحاجات</w:t>
      </w:r>
      <w:r w:rsidRPr="00C63664">
        <w:rPr>
          <w:rFonts w:ascii="Arial" w:hAnsi="Arial" w:cs="Simplified Arabic"/>
          <w:sz w:val="32"/>
          <w:szCs w:val="32"/>
          <w:rtl/>
          <w:lang w:bidi="ar-EG"/>
        </w:rPr>
        <w:t xml:space="preserve"> المتنوعة للطلبة، وتراعي الفروق الفردية بينهم</w:t>
      </w:r>
      <w:r w:rsidRPr="00C63664">
        <w:rPr>
          <w:rFonts w:ascii="Arial" w:hAnsi="Arial" w:cs="Simplified Arabic" w:hint="cs"/>
          <w:sz w:val="32"/>
          <w:szCs w:val="32"/>
          <w:rtl/>
          <w:lang w:bidi="ar-EG"/>
        </w:rPr>
        <w:t>.</w:t>
      </w:r>
    </w:p>
    <w:p w:rsidR="00FF63BE" w:rsidRPr="00C63664" w:rsidRDefault="00FF63BE" w:rsidP="00FF63BE">
      <w:pPr>
        <w:numPr>
          <w:ilvl w:val="0"/>
          <w:numId w:val="25"/>
        </w:numPr>
        <w:tabs>
          <w:tab w:val="clear" w:pos="566"/>
        </w:tabs>
        <w:spacing w:after="0" w:line="240" w:lineRule="auto"/>
        <w:ind w:left="1332" w:right="0" w:hanging="540"/>
        <w:jc w:val="lowKashida"/>
        <w:rPr>
          <w:rFonts w:ascii="Arial" w:hAnsi="Arial" w:cs="Simplified Arabic"/>
          <w:sz w:val="32"/>
          <w:szCs w:val="32"/>
          <w:rtl/>
        </w:rPr>
      </w:pPr>
      <w:r w:rsidRPr="00C63664">
        <w:rPr>
          <w:rFonts w:ascii="Arial" w:hAnsi="Arial" w:cs="Simplified Arabic" w:hint="eastAsia"/>
          <w:sz w:val="32"/>
          <w:szCs w:val="32"/>
          <w:rtl/>
          <w:lang w:bidi="ar-EG"/>
        </w:rPr>
        <w:t>إيراد</w:t>
      </w:r>
      <w:r w:rsidRPr="00C63664">
        <w:rPr>
          <w:rFonts w:ascii="Arial" w:hAnsi="Arial" w:cs="Simplified Arabic"/>
          <w:sz w:val="32"/>
          <w:szCs w:val="32"/>
          <w:rtl/>
          <w:lang w:bidi="ar-EG"/>
        </w:rPr>
        <w:t xml:space="preserve"> نشاطات يكون الطلبة هم المحور </w:t>
      </w:r>
      <w:r w:rsidRPr="00C63664">
        <w:rPr>
          <w:rFonts w:ascii="Arial" w:hAnsi="Arial" w:cs="Simplified Arabic" w:hint="eastAsia"/>
          <w:sz w:val="32"/>
          <w:szCs w:val="32"/>
          <w:rtl/>
          <w:lang w:bidi="ar-EG"/>
        </w:rPr>
        <w:t>فيها</w:t>
      </w:r>
      <w:r w:rsidRPr="00C63664">
        <w:rPr>
          <w:rFonts w:ascii="Arial" w:hAnsi="Arial" w:cs="Simplified Arabic"/>
          <w:sz w:val="32"/>
          <w:szCs w:val="32"/>
          <w:rtl/>
          <w:lang w:bidi="ar-EG"/>
        </w:rPr>
        <w:t xml:space="preserve"> بحيث يملكون الخيارات ، ويتمكنون من تحديد مدى تحقق أهدافهم</w:t>
      </w:r>
      <w:r w:rsidRPr="00C63664">
        <w:rPr>
          <w:rFonts w:ascii="Arial" w:hAnsi="Arial" w:cs="Simplified Arabic" w:hint="cs"/>
          <w:sz w:val="32"/>
          <w:szCs w:val="32"/>
          <w:rtl/>
          <w:lang w:bidi="ar-EG"/>
        </w:rPr>
        <w:t xml:space="preserve"> .</w:t>
      </w:r>
    </w:p>
    <w:p w:rsidR="00FF63BE" w:rsidRPr="00C63664" w:rsidRDefault="00FF63BE" w:rsidP="00FF63BE">
      <w:pPr>
        <w:numPr>
          <w:ilvl w:val="0"/>
          <w:numId w:val="25"/>
        </w:numPr>
        <w:tabs>
          <w:tab w:val="clear" w:pos="566"/>
        </w:tabs>
        <w:spacing w:after="0" w:line="240" w:lineRule="auto"/>
        <w:ind w:left="1332" w:right="0" w:hanging="540"/>
        <w:jc w:val="lowKashida"/>
        <w:rPr>
          <w:rFonts w:ascii="Arial" w:hAnsi="Arial" w:cs="Simplified Arabic"/>
          <w:sz w:val="32"/>
          <w:szCs w:val="32"/>
          <w:rtl/>
        </w:rPr>
      </w:pPr>
      <w:r w:rsidRPr="00C63664">
        <w:rPr>
          <w:rFonts w:ascii="Arial" w:hAnsi="Arial" w:cs="Simplified Arabic" w:hint="eastAsia"/>
          <w:sz w:val="32"/>
          <w:szCs w:val="32"/>
          <w:rtl/>
          <w:lang w:bidi="ar-EG"/>
        </w:rPr>
        <w:t>إيراد</w:t>
      </w:r>
      <w:r w:rsidRPr="00C63664">
        <w:rPr>
          <w:rFonts w:ascii="Arial" w:hAnsi="Arial" w:cs="Simplified Arabic"/>
          <w:sz w:val="32"/>
          <w:szCs w:val="32"/>
          <w:rtl/>
          <w:lang w:bidi="ar-EG"/>
        </w:rPr>
        <w:t xml:space="preserve"> تطبيقات من الحياة اليومية </w:t>
      </w:r>
      <w:r w:rsidRPr="00C63664">
        <w:rPr>
          <w:rFonts w:ascii="Arial" w:hAnsi="Arial" w:cs="Simplified Arabic" w:hint="eastAsia"/>
          <w:sz w:val="32"/>
          <w:szCs w:val="32"/>
          <w:rtl/>
          <w:lang w:bidi="ar-EG"/>
        </w:rPr>
        <w:t>بحيث</w:t>
      </w:r>
      <w:r w:rsidRPr="00C63664">
        <w:rPr>
          <w:rFonts w:ascii="Arial" w:hAnsi="Arial" w:cs="Simplified Arabic"/>
          <w:sz w:val="32"/>
          <w:szCs w:val="32"/>
          <w:rtl/>
          <w:lang w:bidi="ar-EG"/>
        </w:rPr>
        <w:t xml:space="preserve"> تربط ما يتعلمه الطلبة بحياتهم العمليّة ، وبما يمكن البناء عليه مستقبلاً </w:t>
      </w:r>
      <w:r w:rsidRPr="00C63664">
        <w:rPr>
          <w:rFonts w:ascii="Arial" w:hAnsi="Arial" w:cs="Simplified Arabic" w:hint="cs"/>
          <w:sz w:val="32"/>
          <w:szCs w:val="32"/>
          <w:rtl/>
          <w:lang w:bidi="ar-EG"/>
        </w:rPr>
        <w:t>.</w:t>
      </w:r>
    </w:p>
    <w:p w:rsidR="00FF63BE" w:rsidRPr="00C63664" w:rsidRDefault="00FF63BE" w:rsidP="00FF63BE">
      <w:pPr>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و</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استراتيجيات تعليمية متنوعة :</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t>ثمة</w:t>
      </w:r>
      <w:r w:rsidRPr="00C63664">
        <w:rPr>
          <w:rFonts w:ascii="Arial" w:hAnsi="Arial" w:cs="Simplified Arabic"/>
          <w:sz w:val="32"/>
          <w:szCs w:val="32"/>
          <w:rtl/>
          <w:lang w:bidi="ar-EG"/>
        </w:rPr>
        <w:t xml:space="preserve"> استراتيجيات تعليمية ينبغي للمعلمين تمثلها </w:t>
      </w:r>
      <w:r w:rsidRPr="00C63664">
        <w:rPr>
          <w:rFonts w:ascii="Arial" w:hAnsi="Arial" w:cs="Simplified Arabic" w:hint="eastAsia"/>
          <w:sz w:val="32"/>
          <w:szCs w:val="32"/>
          <w:rtl/>
          <w:lang w:bidi="ar-EG"/>
        </w:rPr>
        <w:t>واستخدامها</w:t>
      </w:r>
      <w:r w:rsidRPr="00C63664">
        <w:rPr>
          <w:rFonts w:ascii="Arial" w:hAnsi="Arial" w:cs="Simplified Arabic"/>
          <w:sz w:val="32"/>
          <w:szCs w:val="32"/>
          <w:rtl/>
          <w:lang w:bidi="ar-EG"/>
        </w:rPr>
        <w:t xml:space="preserve"> وتطبيقها، لتساعد في تحقق رؤي</w:t>
      </w:r>
      <w:r w:rsidRPr="00C63664">
        <w:rPr>
          <w:rFonts w:ascii="Arial" w:hAnsi="Arial" w:cs="Simplified Arabic" w:hint="cs"/>
          <w:sz w:val="32"/>
          <w:szCs w:val="32"/>
          <w:rtl/>
          <w:lang w:bidi="ar-EG"/>
        </w:rPr>
        <w:t>ـ</w:t>
      </w:r>
      <w:r w:rsidRPr="00C63664">
        <w:rPr>
          <w:rFonts w:ascii="Arial" w:hAnsi="Arial" w:cs="Simplified Arabic"/>
          <w:sz w:val="32"/>
          <w:szCs w:val="32"/>
          <w:rtl/>
          <w:lang w:bidi="ar-EG"/>
        </w:rPr>
        <w:t xml:space="preserve">ة جلالة الملك، وتجعلهم قادرين على </w:t>
      </w:r>
      <w:r w:rsidRPr="00C63664">
        <w:rPr>
          <w:rFonts w:ascii="Arial" w:hAnsi="Arial" w:cs="Simplified Arabic" w:hint="eastAsia"/>
          <w:sz w:val="32"/>
          <w:szCs w:val="32"/>
          <w:rtl/>
          <w:lang w:bidi="ar-EG"/>
        </w:rPr>
        <w:t>تحقيق</w:t>
      </w:r>
      <w:r w:rsidRPr="00C63664">
        <w:rPr>
          <w:rFonts w:ascii="Arial" w:hAnsi="Arial" w:cs="Simplified Arabic"/>
          <w:sz w:val="32"/>
          <w:szCs w:val="32"/>
          <w:rtl/>
          <w:lang w:bidi="ar-EG"/>
        </w:rPr>
        <w:t xml:space="preserve"> أهداف تعليمية تتجاوز حفظ المعلومات</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 xml:space="preserve">وتركز على القدرات العقلية العليا </w:t>
      </w:r>
      <w:r w:rsidRPr="00C63664">
        <w:rPr>
          <w:rFonts w:ascii="Arial" w:hAnsi="Arial" w:cs="Simplified Arabic" w:hint="eastAsia"/>
          <w:sz w:val="32"/>
          <w:szCs w:val="32"/>
          <w:rtl/>
          <w:lang w:bidi="ar-EG"/>
        </w:rPr>
        <w:t>والتفكير</w:t>
      </w:r>
      <w:r w:rsidRPr="00C63664">
        <w:rPr>
          <w:rFonts w:ascii="Arial" w:hAnsi="Arial" w:cs="Simplified Arabic"/>
          <w:sz w:val="32"/>
          <w:szCs w:val="32"/>
          <w:rtl/>
          <w:lang w:bidi="ar-EG"/>
        </w:rPr>
        <w:t xml:space="preserve"> الناقد، فالتطور المذهل في وسائل وتكنولوجيا تبادل المعلومات، </w:t>
      </w:r>
      <w:r w:rsidRPr="00C63664">
        <w:rPr>
          <w:rFonts w:ascii="Arial" w:hAnsi="Arial" w:cs="Simplified Arabic" w:hint="eastAsia"/>
          <w:sz w:val="32"/>
          <w:szCs w:val="32"/>
          <w:rtl/>
          <w:lang w:bidi="ar-EG"/>
        </w:rPr>
        <w:t>فرض</w:t>
      </w:r>
      <w:r w:rsidRPr="00C63664">
        <w:rPr>
          <w:rFonts w:ascii="Arial" w:hAnsi="Arial" w:cs="Simplified Arabic"/>
          <w:sz w:val="32"/>
          <w:szCs w:val="32"/>
          <w:rtl/>
          <w:lang w:bidi="ar-EG"/>
        </w:rPr>
        <w:t xml:space="preserve"> الاتجاه نحو استراتيجيات وأساليب تعلّم جديدة</w:t>
      </w:r>
      <w:r w:rsidRPr="00C63664">
        <w:rPr>
          <w:rFonts w:ascii="Arial" w:hAnsi="Arial" w:cs="Simplified Arabic" w:hint="eastAsia"/>
          <w:sz w:val="32"/>
          <w:szCs w:val="32"/>
          <w:rtl/>
          <w:lang w:bidi="ar-EG"/>
        </w:rPr>
        <w:t>،</w:t>
      </w:r>
      <w:r w:rsidRPr="00C63664">
        <w:rPr>
          <w:rFonts w:ascii="Arial" w:hAnsi="Arial" w:cs="Simplified Arabic"/>
          <w:sz w:val="32"/>
          <w:szCs w:val="32"/>
          <w:rtl/>
          <w:lang w:bidi="ar-EG"/>
        </w:rPr>
        <w:t xml:space="preserve">  </w:t>
      </w:r>
      <w:r w:rsidRPr="00C63664">
        <w:rPr>
          <w:rFonts w:ascii="Arial" w:hAnsi="Arial" w:cs="Simplified Arabic" w:hint="eastAsia"/>
          <w:sz w:val="32"/>
          <w:szCs w:val="32"/>
          <w:rtl/>
          <w:lang w:bidi="ar-EG"/>
        </w:rPr>
        <w:t>بحيث</w:t>
      </w:r>
      <w:r w:rsidRPr="00C63664">
        <w:rPr>
          <w:rFonts w:ascii="Arial" w:hAnsi="Arial" w:cs="Simplified Arabic"/>
          <w:sz w:val="32"/>
          <w:szCs w:val="32"/>
          <w:rtl/>
          <w:lang w:bidi="ar-EG"/>
        </w:rPr>
        <w:t xml:space="preserve"> تواكب عملية التطور تلك</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وتركز </w:t>
      </w:r>
      <w:r w:rsidRPr="00C63664">
        <w:rPr>
          <w:rFonts w:ascii="Arial" w:hAnsi="Arial" w:cs="Simplified Arabic" w:hint="eastAsia"/>
          <w:sz w:val="32"/>
          <w:szCs w:val="32"/>
          <w:rtl/>
          <w:lang w:bidi="ar-EG"/>
        </w:rPr>
        <w:t>المرحلة</w:t>
      </w:r>
      <w:r w:rsidRPr="00C63664">
        <w:rPr>
          <w:rFonts w:ascii="Arial" w:hAnsi="Arial" w:cs="Simplified Arabic"/>
          <w:sz w:val="32"/>
          <w:szCs w:val="32"/>
          <w:rtl/>
          <w:lang w:bidi="ar-EG"/>
        </w:rPr>
        <w:t xml:space="preserve"> القادمة على ضرورة توظيف تكنولوجيا المعلومات في العملية التعليمية ما </w:t>
      </w:r>
      <w:r w:rsidRPr="00C63664">
        <w:rPr>
          <w:rFonts w:ascii="Arial" w:hAnsi="Arial" w:cs="Simplified Arabic" w:hint="eastAsia"/>
          <w:sz w:val="32"/>
          <w:szCs w:val="32"/>
          <w:rtl/>
          <w:lang w:bidi="ar-EG"/>
        </w:rPr>
        <w:t>أمكن</w:t>
      </w:r>
      <w:r w:rsidRPr="00C63664">
        <w:rPr>
          <w:rFonts w:ascii="Arial" w:hAnsi="Arial" w:cs="Simplified Arabic"/>
          <w:sz w:val="32"/>
          <w:szCs w:val="32"/>
          <w:rtl/>
          <w:lang w:bidi="ar-EG"/>
        </w:rPr>
        <w:t xml:space="preserve">، كما أنها لا تلغي دور أية وسائل أخرى من شأنها إكساب الطلبة العلوم </w:t>
      </w:r>
      <w:r w:rsidRPr="00C63664">
        <w:rPr>
          <w:rFonts w:ascii="Arial" w:hAnsi="Arial" w:cs="Simplified Arabic" w:hint="eastAsia"/>
          <w:sz w:val="32"/>
          <w:szCs w:val="32"/>
          <w:rtl/>
          <w:lang w:bidi="ar-EG"/>
        </w:rPr>
        <w:t>والمعارف</w:t>
      </w:r>
      <w:r w:rsidRPr="00C63664">
        <w:rPr>
          <w:rFonts w:ascii="Arial" w:hAnsi="Arial" w:cs="Simplified Arabic"/>
          <w:sz w:val="32"/>
          <w:szCs w:val="32"/>
          <w:rtl/>
          <w:lang w:bidi="ar-EG"/>
        </w:rPr>
        <w:t xml:space="preserve"> والمهارات بشكل فعّال</w:t>
      </w:r>
      <w:r w:rsidRPr="00C63664">
        <w:rPr>
          <w:rFonts w:ascii="Arial" w:hAnsi="Arial" w:cs="Simplified Arabic" w:hint="cs"/>
          <w:sz w:val="32"/>
          <w:szCs w:val="32"/>
          <w:rtl/>
          <w:lang w:bidi="ar-EG"/>
        </w:rPr>
        <w:t xml:space="preserve"> .</w:t>
      </w:r>
    </w:p>
    <w:p w:rsidR="00FF63BE" w:rsidRPr="00C63664" w:rsidRDefault="00FF63BE" w:rsidP="00FF63BE">
      <w:pPr>
        <w:spacing w:before="120"/>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ز</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التقويم والتقويم الذاتي :</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lastRenderedPageBreak/>
        <w:t>يحتاج</w:t>
      </w:r>
      <w:r w:rsidRPr="00C63664">
        <w:rPr>
          <w:rFonts w:ascii="Arial" w:hAnsi="Arial" w:cs="Simplified Arabic"/>
          <w:sz w:val="32"/>
          <w:szCs w:val="32"/>
          <w:rtl/>
          <w:lang w:bidi="ar-EG"/>
        </w:rPr>
        <w:t xml:space="preserve"> المعلمون إلى تطوير استراتيجيات التقويم التي تركز </w:t>
      </w:r>
      <w:r w:rsidRPr="00C63664">
        <w:rPr>
          <w:rFonts w:ascii="Arial" w:hAnsi="Arial" w:cs="Simplified Arabic" w:hint="eastAsia"/>
          <w:sz w:val="32"/>
          <w:szCs w:val="32"/>
          <w:rtl/>
          <w:lang w:bidi="ar-EG"/>
        </w:rPr>
        <w:t>في</w:t>
      </w:r>
      <w:r w:rsidRPr="00C63664">
        <w:rPr>
          <w:rFonts w:ascii="Arial" w:hAnsi="Arial" w:cs="Simplified Arabic"/>
          <w:sz w:val="32"/>
          <w:szCs w:val="32"/>
          <w:rtl/>
          <w:lang w:bidi="ar-EG"/>
        </w:rPr>
        <w:t xml:space="preserve"> جوهرها على تحسين التعل</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ويحتاج الطلبة إلى معلومات أكثر عن تطور مستوياتهم </w:t>
      </w:r>
      <w:r w:rsidRPr="00C63664">
        <w:rPr>
          <w:rFonts w:ascii="Arial" w:hAnsi="Arial" w:cs="Simplified Arabic" w:hint="eastAsia"/>
          <w:sz w:val="32"/>
          <w:szCs w:val="32"/>
          <w:rtl/>
          <w:lang w:bidi="ar-EG"/>
        </w:rPr>
        <w:t>ضمن</w:t>
      </w:r>
      <w:r w:rsidRPr="00C63664">
        <w:rPr>
          <w:rFonts w:ascii="Arial" w:hAnsi="Arial" w:cs="Simplified Arabic"/>
          <w:sz w:val="32"/>
          <w:szCs w:val="32"/>
          <w:rtl/>
          <w:lang w:bidi="ar-EG"/>
        </w:rPr>
        <w:t xml:space="preserve"> نطاق واسع من النتاجا، وليس فقط الاعتماد على العلامة النهائية </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فبالإضافة </w:t>
      </w:r>
      <w:r w:rsidRPr="00C63664">
        <w:rPr>
          <w:rFonts w:ascii="Arial" w:hAnsi="Arial" w:cs="Simplified Arabic" w:hint="eastAsia"/>
          <w:sz w:val="32"/>
          <w:szCs w:val="32"/>
          <w:rtl/>
          <w:lang w:bidi="ar-EG"/>
        </w:rPr>
        <w:t>إلى</w:t>
      </w:r>
      <w:r w:rsidRPr="00C63664">
        <w:rPr>
          <w:rFonts w:ascii="Arial" w:hAnsi="Arial" w:cs="Simplified Arabic"/>
          <w:sz w:val="32"/>
          <w:szCs w:val="32"/>
          <w:rtl/>
          <w:lang w:bidi="ar-EG"/>
        </w:rPr>
        <w:t xml:space="preserve"> تقويم المعلم، فإن الطلبة يحتاجون إلى تقويم تعلمهم بأنفسه</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فالتقويم </w:t>
      </w:r>
      <w:r w:rsidRPr="00C63664">
        <w:rPr>
          <w:rFonts w:ascii="Arial" w:hAnsi="Arial" w:cs="Simplified Arabic" w:hint="eastAsia"/>
          <w:sz w:val="32"/>
          <w:szCs w:val="32"/>
          <w:rtl/>
          <w:lang w:bidi="ar-EG"/>
        </w:rPr>
        <w:t>الذاتي</w:t>
      </w:r>
      <w:r w:rsidRPr="00C63664">
        <w:rPr>
          <w:rFonts w:ascii="Arial" w:hAnsi="Arial" w:cs="Simplified Arabic"/>
          <w:sz w:val="32"/>
          <w:szCs w:val="32"/>
          <w:rtl/>
          <w:lang w:bidi="ar-EG"/>
        </w:rPr>
        <w:t xml:space="preserve"> مهارة مهمة في الاقتصاد المعرفي، كما أنه ضروري في إعداد الطلبة ليصبحوا </w:t>
      </w:r>
      <w:r w:rsidRPr="00C63664">
        <w:rPr>
          <w:rFonts w:ascii="Arial" w:hAnsi="Arial" w:cs="Simplified Arabic" w:hint="eastAsia"/>
          <w:sz w:val="32"/>
          <w:szCs w:val="32"/>
          <w:rtl/>
          <w:lang w:bidi="ar-EG"/>
        </w:rPr>
        <w:t>متعلمين</w:t>
      </w:r>
      <w:r w:rsidRPr="00C63664">
        <w:rPr>
          <w:rFonts w:ascii="Arial" w:hAnsi="Arial" w:cs="Simplified Arabic"/>
          <w:sz w:val="32"/>
          <w:szCs w:val="32"/>
          <w:rtl/>
          <w:lang w:bidi="ar-EG"/>
        </w:rPr>
        <w:t xml:space="preserve"> مدى الحياة</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 xml:space="preserve"> وسيستخدم المعلمون التقويم من أجل تحسين استراتيجيات التعليم </w:t>
      </w:r>
      <w:r w:rsidRPr="00C63664">
        <w:rPr>
          <w:rFonts w:ascii="Arial" w:hAnsi="Arial" w:cs="Simplified Arabic" w:hint="eastAsia"/>
          <w:sz w:val="32"/>
          <w:szCs w:val="32"/>
          <w:rtl/>
          <w:lang w:bidi="ar-EG"/>
        </w:rPr>
        <w:t>،</w:t>
      </w:r>
      <w:r w:rsidRPr="00C63664">
        <w:rPr>
          <w:rFonts w:ascii="Arial" w:hAnsi="Arial" w:cs="Simplified Arabic"/>
          <w:sz w:val="32"/>
          <w:szCs w:val="32"/>
          <w:rtl/>
          <w:lang w:bidi="ar-EG"/>
        </w:rPr>
        <w:t xml:space="preserve"> والسعي جاهدين لمساعدة الطلبة على تحسين تعلمهم</w:t>
      </w:r>
      <w:r w:rsidRPr="00C63664">
        <w:rPr>
          <w:rFonts w:ascii="Arial" w:hAnsi="Arial" w:cs="Simplified Arabic" w:hint="cs"/>
          <w:sz w:val="32"/>
          <w:szCs w:val="32"/>
          <w:rtl/>
          <w:lang w:bidi="ar-EG"/>
        </w:rPr>
        <w:t xml:space="preserve"> .</w:t>
      </w:r>
    </w:p>
    <w:p w:rsidR="00FF63BE" w:rsidRPr="00C63664" w:rsidRDefault="00FF63BE" w:rsidP="00FF63BE">
      <w:pPr>
        <w:spacing w:before="120"/>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ح</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التقويم مقابل التقييم :</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cs"/>
          <w:sz w:val="32"/>
          <w:szCs w:val="32"/>
          <w:rtl/>
          <w:lang w:bidi="ar-EG"/>
        </w:rPr>
        <w:t xml:space="preserve">تعني </w:t>
      </w:r>
      <w:r w:rsidRPr="00C63664">
        <w:rPr>
          <w:rFonts w:ascii="Arial" w:hAnsi="Arial" w:cs="Simplified Arabic"/>
          <w:sz w:val="32"/>
          <w:szCs w:val="32"/>
          <w:rtl/>
          <w:lang w:bidi="ar-EG"/>
        </w:rPr>
        <w:t xml:space="preserve">عملية التقييم إصدار الحكم على أداء الطلبة بوضع </w:t>
      </w:r>
      <w:r w:rsidRPr="00C63664">
        <w:rPr>
          <w:rFonts w:ascii="Arial" w:hAnsi="Arial" w:cs="Simplified Arabic" w:hint="eastAsia"/>
          <w:sz w:val="32"/>
          <w:szCs w:val="32"/>
          <w:rtl/>
          <w:lang w:bidi="ar-EG"/>
        </w:rPr>
        <w:t>علامة</w:t>
      </w:r>
      <w:r w:rsidRPr="00C63664">
        <w:rPr>
          <w:rFonts w:ascii="Arial" w:hAnsi="Arial" w:cs="Simplified Arabic"/>
          <w:sz w:val="32"/>
          <w:szCs w:val="32"/>
          <w:rtl/>
          <w:lang w:bidi="ar-EG"/>
        </w:rPr>
        <w:t xml:space="preserve"> أو قيمة تدل على ذلك الأداء، وغالباً ما يتم اعتماد تلك القيمة أو العلامة </w:t>
      </w:r>
      <w:r w:rsidRPr="00C63664">
        <w:rPr>
          <w:rFonts w:ascii="Arial" w:hAnsi="Arial" w:cs="Simplified Arabic" w:hint="eastAsia"/>
          <w:sz w:val="32"/>
          <w:szCs w:val="32"/>
          <w:rtl/>
          <w:lang w:bidi="ar-EG"/>
        </w:rPr>
        <w:t>بالرجوع</w:t>
      </w:r>
      <w:r w:rsidRPr="00C63664">
        <w:rPr>
          <w:rFonts w:ascii="Arial" w:hAnsi="Arial" w:cs="Simplified Arabic"/>
          <w:sz w:val="32"/>
          <w:szCs w:val="32"/>
          <w:rtl/>
          <w:lang w:bidi="ar-EG"/>
        </w:rPr>
        <w:t xml:space="preserve"> إلى معيار يعطي تغذية راجعة تساعد المعلمين والطلبة في الوقوف على نوعية </w:t>
      </w:r>
      <w:r w:rsidRPr="00C63664">
        <w:rPr>
          <w:rFonts w:ascii="Arial" w:hAnsi="Arial" w:cs="Simplified Arabic" w:hint="eastAsia"/>
          <w:sz w:val="32"/>
          <w:szCs w:val="32"/>
          <w:rtl/>
          <w:lang w:bidi="ar-EG"/>
        </w:rPr>
        <w:t>التعلّم</w:t>
      </w:r>
      <w:r w:rsidRPr="00C63664">
        <w:rPr>
          <w:rFonts w:ascii="Arial" w:hAnsi="Arial" w:cs="Simplified Arabic"/>
          <w:sz w:val="32"/>
          <w:szCs w:val="32"/>
          <w:rtl/>
          <w:lang w:bidi="ar-EG"/>
        </w:rPr>
        <w:t xml:space="preserve"> ومستواه</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والتقييم من خلال الامتحانات أو الاختبارات وحدها غير فعال في </w:t>
      </w:r>
      <w:r w:rsidRPr="00C63664">
        <w:rPr>
          <w:rFonts w:ascii="Arial" w:hAnsi="Arial" w:cs="Simplified Arabic" w:hint="eastAsia"/>
          <w:sz w:val="32"/>
          <w:szCs w:val="32"/>
          <w:rtl/>
          <w:lang w:bidi="ar-EG"/>
        </w:rPr>
        <w:t>تحسين</w:t>
      </w:r>
      <w:r w:rsidRPr="00C63664">
        <w:rPr>
          <w:rFonts w:ascii="Arial" w:hAnsi="Arial" w:cs="Simplified Arabic"/>
          <w:sz w:val="32"/>
          <w:szCs w:val="32"/>
          <w:rtl/>
          <w:lang w:bidi="ar-EG"/>
        </w:rPr>
        <w:t xml:space="preserve"> تعلم الطلبة، ذلك أن علامة الطالب لا تع</w:t>
      </w:r>
      <w:r w:rsidRPr="00C63664">
        <w:rPr>
          <w:rFonts w:ascii="Arial" w:hAnsi="Arial" w:cs="Simplified Arabic" w:hint="cs"/>
          <w:sz w:val="32"/>
          <w:szCs w:val="32"/>
          <w:rtl/>
          <w:lang w:bidi="ar-EG"/>
        </w:rPr>
        <w:t>دّ</w:t>
      </w:r>
      <w:r w:rsidRPr="00C63664">
        <w:rPr>
          <w:rFonts w:ascii="Arial" w:hAnsi="Arial" w:cs="Simplified Arabic"/>
          <w:sz w:val="32"/>
          <w:szCs w:val="32"/>
          <w:rtl/>
          <w:lang w:bidi="ar-EG"/>
        </w:rPr>
        <w:t xml:space="preserve"> المؤشر الصادق على المدى الكامل </w:t>
      </w:r>
      <w:r w:rsidRPr="00C63664">
        <w:rPr>
          <w:rFonts w:ascii="Arial" w:hAnsi="Arial" w:cs="Simplified Arabic" w:hint="eastAsia"/>
          <w:sz w:val="32"/>
          <w:szCs w:val="32"/>
          <w:rtl/>
          <w:lang w:bidi="ar-EG"/>
        </w:rPr>
        <w:t>الذي</w:t>
      </w:r>
      <w:r w:rsidRPr="00C63664">
        <w:rPr>
          <w:rFonts w:ascii="Arial" w:hAnsi="Arial" w:cs="Simplified Arabic"/>
          <w:sz w:val="32"/>
          <w:szCs w:val="32"/>
          <w:rtl/>
          <w:lang w:bidi="ar-EG"/>
        </w:rPr>
        <w:t xml:space="preserve"> تعلمه، أو المستوى التعليمي الذي وصل إليه</w:t>
      </w:r>
      <w:r w:rsidRPr="00C63664">
        <w:rPr>
          <w:rFonts w:ascii="Arial" w:hAnsi="Arial" w:cs="Simplified Arabic" w:hint="cs"/>
          <w:sz w:val="32"/>
          <w:szCs w:val="32"/>
          <w:rtl/>
          <w:lang w:bidi="ar-EG"/>
        </w:rPr>
        <w:t xml:space="preserve"> .</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t>وغالباً</w:t>
      </w:r>
      <w:r w:rsidRPr="00C63664">
        <w:rPr>
          <w:rFonts w:ascii="Arial" w:hAnsi="Arial" w:cs="Simplified Arabic"/>
          <w:sz w:val="32"/>
          <w:szCs w:val="32"/>
          <w:rtl/>
          <w:lang w:bidi="ar-EG"/>
        </w:rPr>
        <w:t xml:space="preserve"> ما يركز التقييم على المستويات الدنيا من </w:t>
      </w:r>
      <w:r w:rsidRPr="00C63664">
        <w:rPr>
          <w:rFonts w:ascii="Arial" w:hAnsi="Arial" w:cs="Simplified Arabic" w:hint="eastAsia"/>
          <w:sz w:val="32"/>
          <w:szCs w:val="32"/>
          <w:rtl/>
          <w:lang w:bidi="ar-EG"/>
        </w:rPr>
        <w:t>المهارات</w:t>
      </w:r>
      <w:r w:rsidRPr="00C63664">
        <w:rPr>
          <w:rFonts w:ascii="Arial" w:hAnsi="Arial" w:cs="Simplified Arabic"/>
          <w:sz w:val="32"/>
          <w:szCs w:val="32"/>
          <w:rtl/>
          <w:lang w:bidi="ar-EG"/>
        </w:rPr>
        <w:t xml:space="preserve"> كالحفظ والتذكر، ويحتاج المعلمون إلى التأكد من أن لديهم تقويماً نامياً </w:t>
      </w:r>
      <w:r w:rsidRPr="00C63664">
        <w:rPr>
          <w:rFonts w:ascii="Arial" w:hAnsi="Arial" w:cs="Simplified Arabic" w:hint="eastAsia"/>
          <w:sz w:val="32"/>
          <w:szCs w:val="32"/>
          <w:rtl/>
          <w:lang w:bidi="ar-EG"/>
        </w:rPr>
        <w:t>متطوراً</w:t>
      </w:r>
      <w:r w:rsidRPr="00C63664">
        <w:rPr>
          <w:rFonts w:ascii="Arial" w:hAnsi="Arial" w:cs="Simplified Arabic"/>
          <w:sz w:val="32"/>
          <w:szCs w:val="32"/>
          <w:rtl/>
          <w:lang w:bidi="ar-EG"/>
        </w:rPr>
        <w:t xml:space="preserve"> يزودهم بالمعلومات عن مستوى المهارات العليا في النتاجات العامة، وليس في </w:t>
      </w:r>
      <w:r w:rsidRPr="00C63664">
        <w:rPr>
          <w:rFonts w:ascii="Arial" w:hAnsi="Arial" w:cs="Simplified Arabic" w:hint="eastAsia"/>
          <w:sz w:val="32"/>
          <w:szCs w:val="32"/>
          <w:rtl/>
          <w:lang w:bidi="ar-EG"/>
        </w:rPr>
        <w:t>الاعتماد</w:t>
      </w:r>
      <w:r w:rsidRPr="00C63664">
        <w:rPr>
          <w:rFonts w:ascii="Arial" w:hAnsi="Arial" w:cs="Simplified Arabic"/>
          <w:sz w:val="32"/>
          <w:szCs w:val="32"/>
          <w:rtl/>
          <w:lang w:bidi="ar-EG"/>
        </w:rPr>
        <w:t xml:space="preserve"> الكلي على التقويم المستند إلى العلامات</w:t>
      </w:r>
      <w:r w:rsidRPr="00C63664">
        <w:rPr>
          <w:rFonts w:ascii="Arial" w:hAnsi="Arial" w:cs="Simplified Arabic" w:hint="cs"/>
          <w:sz w:val="32"/>
          <w:szCs w:val="32"/>
          <w:rtl/>
          <w:lang w:bidi="ar-EG"/>
        </w:rPr>
        <w:t>.</w:t>
      </w:r>
    </w:p>
    <w:p w:rsidR="00FF63BE" w:rsidRPr="00C63664" w:rsidRDefault="00FF63BE" w:rsidP="00FF63BE">
      <w:pPr>
        <w:spacing w:before="120"/>
        <w:ind w:left="720" w:firstLine="720"/>
        <w:jc w:val="lowKashida"/>
        <w:rPr>
          <w:rFonts w:ascii="Arial" w:hAnsi="Arial" w:cs="Simplified Arabic"/>
          <w:sz w:val="32"/>
          <w:szCs w:val="32"/>
          <w:rtl/>
          <w:lang w:bidi="ar-EG"/>
        </w:rPr>
      </w:pPr>
    </w:p>
    <w:p w:rsidR="00FF63BE" w:rsidRPr="00C63664" w:rsidRDefault="00FF63BE" w:rsidP="00FF63BE">
      <w:pPr>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lastRenderedPageBreak/>
        <w:t>ط</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تطوير المعلمين فنياً ومهنياً :</w:t>
      </w:r>
    </w:p>
    <w:p w:rsidR="00FF63BE" w:rsidRPr="00C63664" w:rsidRDefault="00FF63BE" w:rsidP="00FF63BE">
      <w:pPr>
        <w:spacing w:before="100" w:beforeAutospacing="1"/>
        <w:ind w:left="720" w:firstLine="567"/>
        <w:jc w:val="lowKashida"/>
        <w:rPr>
          <w:rFonts w:ascii="Arial" w:hAnsi="Arial" w:cs="Simplified Arabic"/>
          <w:sz w:val="32"/>
          <w:szCs w:val="32"/>
          <w:rtl/>
          <w:lang w:bidi="ar-EG"/>
        </w:rPr>
      </w:pPr>
      <w:r w:rsidRPr="00C63664">
        <w:rPr>
          <w:rFonts w:ascii="Arial" w:hAnsi="Arial" w:cs="Simplified Arabic" w:hint="eastAsia"/>
          <w:sz w:val="32"/>
          <w:szCs w:val="32"/>
          <w:rtl/>
          <w:lang w:bidi="ar-EG"/>
        </w:rPr>
        <w:t>يحتاج</w:t>
      </w:r>
      <w:r w:rsidRPr="00C63664">
        <w:rPr>
          <w:rFonts w:ascii="Arial" w:hAnsi="Arial" w:cs="Simplified Arabic"/>
          <w:sz w:val="32"/>
          <w:szCs w:val="32"/>
          <w:rtl/>
          <w:lang w:bidi="ar-EG"/>
        </w:rPr>
        <w:t xml:space="preserve"> المعلمون إلى تطوير مهارات وخبرات جديدة في حالة </w:t>
      </w:r>
      <w:r w:rsidRPr="00C63664">
        <w:rPr>
          <w:rFonts w:ascii="Arial" w:hAnsi="Arial" w:cs="Simplified Arabic" w:hint="eastAsia"/>
          <w:sz w:val="32"/>
          <w:szCs w:val="32"/>
          <w:rtl/>
          <w:lang w:bidi="ar-EG"/>
        </w:rPr>
        <w:t>تطبيقهم</w:t>
      </w:r>
      <w:r w:rsidRPr="00C63664">
        <w:rPr>
          <w:rFonts w:ascii="Arial" w:hAnsi="Arial" w:cs="Simplified Arabic"/>
          <w:sz w:val="32"/>
          <w:szCs w:val="32"/>
          <w:rtl/>
          <w:lang w:bidi="ar-EG"/>
        </w:rPr>
        <w:t xml:space="preserve"> المنهاج الجديد، إذ</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إنهم يحتاجون إلى أن:</w:t>
      </w:r>
    </w:p>
    <w:p w:rsidR="00FF63BE" w:rsidRPr="00C63664" w:rsidRDefault="00FF63BE" w:rsidP="00FF63BE">
      <w:pPr>
        <w:numPr>
          <w:ilvl w:val="0"/>
          <w:numId w:val="25"/>
        </w:numPr>
        <w:tabs>
          <w:tab w:val="clear" w:pos="566"/>
          <w:tab w:val="num" w:pos="-2988"/>
        </w:tabs>
        <w:spacing w:after="0" w:line="240" w:lineRule="auto"/>
        <w:ind w:left="1332" w:right="0" w:hanging="540"/>
        <w:jc w:val="lowKashida"/>
        <w:rPr>
          <w:rFonts w:ascii="Arial" w:hAnsi="Arial" w:cs="Simplified Arabic"/>
          <w:sz w:val="32"/>
          <w:szCs w:val="32"/>
          <w:rtl/>
          <w:lang w:bidi="ar-EG"/>
        </w:rPr>
      </w:pPr>
      <w:r w:rsidRPr="00C63664">
        <w:rPr>
          <w:rFonts w:ascii="Arial" w:hAnsi="Arial" w:cs="Simplified Arabic" w:hint="eastAsia"/>
          <w:sz w:val="32"/>
          <w:szCs w:val="32"/>
          <w:rtl/>
          <w:lang w:bidi="ar-EG"/>
        </w:rPr>
        <w:t>يفهموا</w:t>
      </w:r>
      <w:r w:rsidRPr="00C63664">
        <w:rPr>
          <w:rFonts w:ascii="Arial" w:hAnsi="Arial" w:cs="Simplified Arabic"/>
          <w:sz w:val="32"/>
          <w:szCs w:val="32"/>
          <w:rtl/>
          <w:lang w:bidi="ar-EG"/>
        </w:rPr>
        <w:t xml:space="preserve"> رؤية (التطوير التربوي من أجل الاقتصاد المعرفي)</w:t>
      </w:r>
      <w:r w:rsidRPr="00C63664">
        <w:rPr>
          <w:rFonts w:ascii="Arial" w:hAnsi="Arial" w:cs="Simplified Arabic" w:hint="cs"/>
          <w:sz w:val="32"/>
          <w:szCs w:val="32"/>
          <w:rtl/>
          <w:lang w:bidi="ar-EG"/>
        </w:rPr>
        <w:t xml:space="preserve"> .</w:t>
      </w:r>
    </w:p>
    <w:p w:rsidR="00FF63BE" w:rsidRPr="00C63664" w:rsidRDefault="00FF63BE" w:rsidP="00FF63BE">
      <w:pPr>
        <w:numPr>
          <w:ilvl w:val="0"/>
          <w:numId w:val="25"/>
        </w:numPr>
        <w:tabs>
          <w:tab w:val="clear" w:pos="566"/>
          <w:tab w:val="num" w:pos="-2988"/>
        </w:tabs>
        <w:spacing w:after="0" w:line="240" w:lineRule="auto"/>
        <w:ind w:left="1332" w:right="0" w:hanging="540"/>
        <w:jc w:val="lowKashida"/>
        <w:rPr>
          <w:rFonts w:ascii="Arial" w:hAnsi="Arial" w:cs="Simplified Arabic"/>
          <w:sz w:val="32"/>
          <w:szCs w:val="32"/>
          <w:rtl/>
        </w:rPr>
      </w:pPr>
      <w:r w:rsidRPr="00C63664">
        <w:rPr>
          <w:rFonts w:ascii="Arial" w:hAnsi="Arial" w:cs="Simplified Arabic" w:hint="eastAsia"/>
          <w:sz w:val="32"/>
          <w:szCs w:val="32"/>
          <w:rtl/>
          <w:lang w:bidi="ar-EG"/>
        </w:rPr>
        <w:t>يكونوا</w:t>
      </w:r>
      <w:r w:rsidRPr="00C63664">
        <w:rPr>
          <w:rFonts w:ascii="Arial" w:hAnsi="Arial" w:cs="Simplified Arabic"/>
          <w:sz w:val="32"/>
          <w:szCs w:val="32"/>
          <w:rtl/>
          <w:lang w:bidi="ar-EG"/>
        </w:rPr>
        <w:t xml:space="preserve"> ممارسين متأملين متعاونين مع </w:t>
      </w:r>
      <w:r w:rsidRPr="00C63664">
        <w:rPr>
          <w:rFonts w:ascii="Arial" w:hAnsi="Arial" w:cs="Simplified Arabic" w:hint="eastAsia"/>
          <w:sz w:val="32"/>
          <w:szCs w:val="32"/>
          <w:rtl/>
          <w:lang w:bidi="ar-EG"/>
        </w:rPr>
        <w:t>زملائهم</w:t>
      </w:r>
      <w:r w:rsidRPr="00C63664">
        <w:rPr>
          <w:rFonts w:ascii="Arial" w:hAnsi="Arial" w:cs="Simplified Arabic"/>
          <w:sz w:val="32"/>
          <w:szCs w:val="32"/>
          <w:rtl/>
          <w:lang w:bidi="ar-EG"/>
        </w:rPr>
        <w:t xml:space="preserve"> </w:t>
      </w:r>
      <w:r w:rsidRPr="00C63664">
        <w:rPr>
          <w:rFonts w:ascii="Arial" w:hAnsi="Arial" w:cs="Simplified Arabic" w:hint="cs"/>
          <w:sz w:val="32"/>
          <w:szCs w:val="32"/>
          <w:rtl/>
          <w:lang w:bidi="ar-EG"/>
        </w:rPr>
        <w:t xml:space="preserve"> .</w:t>
      </w:r>
    </w:p>
    <w:p w:rsidR="00FF63BE" w:rsidRPr="00C63664" w:rsidRDefault="00FF63BE" w:rsidP="00FF63BE">
      <w:pPr>
        <w:numPr>
          <w:ilvl w:val="0"/>
          <w:numId w:val="25"/>
        </w:numPr>
        <w:tabs>
          <w:tab w:val="clear" w:pos="566"/>
          <w:tab w:val="num" w:pos="-2988"/>
        </w:tabs>
        <w:spacing w:after="0" w:line="240" w:lineRule="auto"/>
        <w:ind w:left="1332" w:right="0" w:hanging="540"/>
        <w:jc w:val="lowKashida"/>
        <w:rPr>
          <w:rFonts w:ascii="Arial" w:hAnsi="Arial" w:cs="Simplified Arabic"/>
          <w:sz w:val="32"/>
          <w:szCs w:val="32"/>
          <w:rtl/>
        </w:rPr>
      </w:pPr>
      <w:r w:rsidRPr="00C63664">
        <w:rPr>
          <w:rFonts w:ascii="Arial" w:hAnsi="Arial" w:cs="Simplified Arabic" w:hint="eastAsia"/>
          <w:sz w:val="32"/>
          <w:szCs w:val="32"/>
          <w:rtl/>
          <w:lang w:bidi="ar-EG"/>
        </w:rPr>
        <w:t>يكونوا</w:t>
      </w:r>
      <w:r w:rsidRPr="00C63664">
        <w:rPr>
          <w:rFonts w:ascii="Arial" w:hAnsi="Arial" w:cs="Simplified Arabic"/>
          <w:sz w:val="32"/>
          <w:szCs w:val="32"/>
          <w:rtl/>
          <w:lang w:bidi="ar-EG"/>
        </w:rPr>
        <w:t xml:space="preserve"> نماذج للتعلم مدى الحياة</w:t>
      </w:r>
      <w:r w:rsidRPr="00C63664">
        <w:rPr>
          <w:rFonts w:ascii="Arial" w:hAnsi="Arial" w:cs="Simplified Arabic" w:hint="cs"/>
          <w:sz w:val="32"/>
          <w:szCs w:val="32"/>
          <w:rtl/>
          <w:lang w:bidi="ar-EG"/>
        </w:rPr>
        <w:t xml:space="preserve">، </w:t>
      </w:r>
      <w:r w:rsidRPr="00C63664">
        <w:rPr>
          <w:rFonts w:ascii="Arial" w:hAnsi="Arial" w:cs="Simplified Arabic"/>
          <w:sz w:val="32"/>
          <w:szCs w:val="32"/>
          <w:rtl/>
          <w:lang w:bidi="ar-EG"/>
        </w:rPr>
        <w:t xml:space="preserve">من </w:t>
      </w:r>
      <w:r w:rsidRPr="00C63664">
        <w:rPr>
          <w:rFonts w:ascii="Arial" w:hAnsi="Arial" w:cs="Simplified Arabic" w:hint="eastAsia"/>
          <w:sz w:val="32"/>
          <w:szCs w:val="32"/>
          <w:rtl/>
          <w:lang w:bidi="ar-EG"/>
        </w:rPr>
        <w:t>خلال</w:t>
      </w:r>
      <w:r w:rsidRPr="00C63664">
        <w:rPr>
          <w:rFonts w:ascii="Arial" w:hAnsi="Arial" w:cs="Simplified Arabic"/>
          <w:sz w:val="32"/>
          <w:szCs w:val="32"/>
          <w:rtl/>
          <w:lang w:bidi="ar-EG"/>
        </w:rPr>
        <w:t xml:space="preserve"> اهتمامات متزايدة غير منقطعة في تطوير كفاياتهم علمياً وتربوياً</w:t>
      </w:r>
      <w:r w:rsidRPr="00C63664">
        <w:rPr>
          <w:rFonts w:ascii="Arial" w:hAnsi="Arial" w:cs="Simplified Arabic" w:hint="cs"/>
          <w:sz w:val="32"/>
          <w:szCs w:val="32"/>
          <w:rtl/>
          <w:lang w:bidi="ar-EG"/>
        </w:rPr>
        <w:t>.</w:t>
      </w:r>
    </w:p>
    <w:p w:rsidR="00FF63BE" w:rsidRPr="00C63664" w:rsidRDefault="00FF63BE" w:rsidP="00FF63BE">
      <w:pPr>
        <w:numPr>
          <w:ilvl w:val="0"/>
          <w:numId w:val="25"/>
        </w:numPr>
        <w:tabs>
          <w:tab w:val="clear" w:pos="566"/>
          <w:tab w:val="num" w:pos="-2988"/>
        </w:tabs>
        <w:spacing w:after="0" w:line="240" w:lineRule="auto"/>
        <w:ind w:left="1332" w:right="0" w:hanging="540"/>
        <w:jc w:val="lowKashida"/>
        <w:rPr>
          <w:rFonts w:ascii="Arial" w:hAnsi="Arial" w:cs="Simplified Arabic"/>
          <w:sz w:val="32"/>
          <w:szCs w:val="32"/>
          <w:rtl/>
        </w:rPr>
      </w:pPr>
      <w:r w:rsidRPr="00C63664">
        <w:rPr>
          <w:rFonts w:ascii="Arial" w:hAnsi="Arial" w:cs="Simplified Arabic" w:hint="eastAsia"/>
          <w:sz w:val="32"/>
          <w:szCs w:val="32"/>
          <w:rtl/>
          <w:lang w:bidi="ar-EG"/>
        </w:rPr>
        <w:t>يتعرّفوا</w:t>
      </w:r>
      <w:r w:rsidRPr="00C63664">
        <w:rPr>
          <w:rFonts w:ascii="Arial" w:hAnsi="Arial" w:cs="Simplified Arabic"/>
          <w:sz w:val="32"/>
          <w:szCs w:val="32"/>
          <w:rtl/>
          <w:lang w:bidi="ar-EG"/>
        </w:rPr>
        <w:t xml:space="preserve"> </w:t>
      </w:r>
      <w:r w:rsidRPr="00C63664">
        <w:rPr>
          <w:rFonts w:ascii="Arial" w:hAnsi="Arial" w:cs="Simplified Arabic" w:hint="cs"/>
          <w:sz w:val="32"/>
          <w:szCs w:val="32"/>
          <w:rtl/>
          <w:lang w:bidi="ar-EG"/>
        </w:rPr>
        <w:t>ا</w:t>
      </w:r>
      <w:r w:rsidRPr="00C63664">
        <w:rPr>
          <w:rFonts w:ascii="Arial" w:hAnsi="Arial" w:cs="Simplified Arabic"/>
          <w:sz w:val="32"/>
          <w:szCs w:val="32"/>
          <w:rtl/>
          <w:lang w:bidi="ar-EG"/>
        </w:rPr>
        <w:t xml:space="preserve">لعديد من </w:t>
      </w:r>
      <w:r w:rsidRPr="00C63664">
        <w:rPr>
          <w:rFonts w:ascii="Arial" w:hAnsi="Arial" w:cs="Simplified Arabic" w:hint="eastAsia"/>
          <w:sz w:val="32"/>
          <w:szCs w:val="32"/>
          <w:rtl/>
          <w:lang w:bidi="ar-EG"/>
        </w:rPr>
        <w:t>المصادر</w:t>
      </w:r>
      <w:r w:rsidRPr="00C63664">
        <w:rPr>
          <w:rFonts w:ascii="Arial" w:hAnsi="Arial" w:cs="Simplified Arabic"/>
          <w:sz w:val="32"/>
          <w:szCs w:val="32"/>
          <w:rtl/>
          <w:lang w:bidi="ar-EG"/>
        </w:rPr>
        <w:t xml:space="preserve"> </w:t>
      </w:r>
      <w:r w:rsidRPr="00C63664">
        <w:rPr>
          <w:rFonts w:ascii="Arial" w:hAnsi="Arial" w:cs="Simplified Arabic" w:hint="cs"/>
          <w:sz w:val="32"/>
          <w:szCs w:val="32"/>
          <w:rtl/>
          <w:lang w:bidi="ar-EG"/>
        </w:rPr>
        <w:t>ويستخدموها</w:t>
      </w:r>
      <w:r w:rsidRPr="00C63664">
        <w:rPr>
          <w:rFonts w:ascii="Arial" w:hAnsi="Arial" w:cs="Simplified Arabic"/>
          <w:sz w:val="32"/>
          <w:szCs w:val="32"/>
          <w:rtl/>
          <w:lang w:bidi="ar-EG"/>
        </w:rPr>
        <w:t xml:space="preserve">، بما فيها تكنولوجيا الاتصالات والمعلومات، ويعززوا علاقاتهم بالآباء </w:t>
      </w:r>
      <w:r w:rsidRPr="00C63664">
        <w:rPr>
          <w:rFonts w:ascii="Arial" w:hAnsi="Arial" w:cs="Simplified Arabic" w:hint="eastAsia"/>
          <w:sz w:val="32"/>
          <w:szCs w:val="32"/>
          <w:rtl/>
          <w:lang w:bidi="ar-EG"/>
        </w:rPr>
        <w:t>والمجتمع</w:t>
      </w:r>
      <w:r w:rsidRPr="00C63664">
        <w:rPr>
          <w:rFonts w:ascii="Arial" w:hAnsi="Arial" w:cs="Simplified Arabic" w:hint="cs"/>
          <w:sz w:val="32"/>
          <w:szCs w:val="32"/>
          <w:rtl/>
          <w:lang w:bidi="ar-EG"/>
        </w:rPr>
        <w:t xml:space="preserve"> .</w:t>
      </w:r>
    </w:p>
    <w:p w:rsidR="00FF63BE" w:rsidRPr="00C63664" w:rsidRDefault="00FF63BE" w:rsidP="00FF63BE">
      <w:pPr>
        <w:ind w:left="720" w:firstLine="612"/>
        <w:jc w:val="lowKashida"/>
        <w:rPr>
          <w:rFonts w:ascii="Arial" w:hAnsi="Arial" w:cs="Simplified Arabic"/>
          <w:sz w:val="32"/>
          <w:szCs w:val="32"/>
          <w:rtl/>
          <w:lang w:bidi="ar-EG"/>
        </w:rPr>
      </w:pPr>
      <w:r w:rsidRPr="00C63664">
        <w:rPr>
          <w:rFonts w:ascii="Arial" w:hAnsi="Arial" w:cs="Simplified Arabic" w:hint="eastAsia"/>
          <w:sz w:val="32"/>
          <w:szCs w:val="32"/>
          <w:rtl/>
          <w:lang w:bidi="ar-EG"/>
        </w:rPr>
        <w:t>ولأن</w:t>
      </w:r>
      <w:r w:rsidRPr="00C63664">
        <w:rPr>
          <w:rFonts w:ascii="Arial" w:hAnsi="Arial" w:cs="Simplified Arabic"/>
          <w:sz w:val="32"/>
          <w:szCs w:val="32"/>
          <w:rtl/>
          <w:lang w:bidi="ar-EG"/>
        </w:rPr>
        <w:t xml:space="preserve"> المعلمين يحتاجون </w:t>
      </w:r>
      <w:r w:rsidRPr="00C63664">
        <w:rPr>
          <w:rFonts w:ascii="Arial" w:hAnsi="Arial" w:cs="Simplified Arabic" w:hint="eastAsia"/>
          <w:sz w:val="32"/>
          <w:szCs w:val="32"/>
          <w:rtl/>
          <w:lang w:bidi="ar-EG"/>
        </w:rPr>
        <w:t>إلى</w:t>
      </w:r>
      <w:r w:rsidRPr="00C63664">
        <w:rPr>
          <w:rFonts w:ascii="Arial" w:hAnsi="Arial" w:cs="Simplified Arabic"/>
          <w:sz w:val="32"/>
          <w:szCs w:val="32"/>
          <w:rtl/>
          <w:lang w:bidi="ar-EG"/>
        </w:rPr>
        <w:t xml:space="preserve"> وضع أهداف لأنفسهم، فإنهم يحتاجون للتفكير في تحديد خطواتهم أثناء اكتسابهم </w:t>
      </w:r>
      <w:r w:rsidRPr="00C63664">
        <w:rPr>
          <w:rFonts w:ascii="Arial" w:hAnsi="Arial" w:cs="Simplified Arabic" w:hint="eastAsia"/>
          <w:sz w:val="32"/>
          <w:szCs w:val="32"/>
          <w:rtl/>
          <w:lang w:bidi="ar-EG"/>
        </w:rPr>
        <w:t>للمهارات</w:t>
      </w:r>
      <w:r w:rsidRPr="00C63664">
        <w:rPr>
          <w:rFonts w:ascii="Arial" w:hAnsi="Arial" w:cs="Simplified Arabic"/>
          <w:sz w:val="32"/>
          <w:szCs w:val="32"/>
          <w:rtl/>
          <w:lang w:bidi="ar-EG"/>
        </w:rPr>
        <w:t xml:space="preserve"> الجديدة، إذ إنهم يحتاجون إلى وضع خطط واضحة لتطوير أنفسهم</w:t>
      </w:r>
      <w:r w:rsidRPr="00C63664">
        <w:rPr>
          <w:rFonts w:ascii="Arial" w:hAnsi="Arial" w:cs="Simplified Arabic" w:hint="cs"/>
          <w:sz w:val="32"/>
          <w:szCs w:val="32"/>
          <w:rtl/>
          <w:lang w:bidi="ar-EG"/>
        </w:rPr>
        <w:t>.</w:t>
      </w:r>
    </w:p>
    <w:p w:rsidR="00FF63BE" w:rsidRPr="00C63664" w:rsidRDefault="00FF63BE" w:rsidP="00FF63BE">
      <w:pPr>
        <w:spacing w:before="100" w:beforeAutospacing="1"/>
        <w:jc w:val="lowKashida"/>
        <w:rPr>
          <w:rFonts w:ascii="Arial" w:hAnsi="Arial" w:cs="Simplified Arabic"/>
          <w:b/>
          <w:bCs/>
          <w:sz w:val="32"/>
          <w:szCs w:val="32"/>
          <w:rtl/>
          <w:lang w:bidi="ar-EG"/>
        </w:rPr>
      </w:pPr>
      <w:r w:rsidRPr="00C63664">
        <w:rPr>
          <w:rFonts w:ascii="Arial" w:hAnsi="Arial" w:cs="Simplified Arabic" w:hint="eastAsia"/>
          <w:b/>
          <w:bCs/>
          <w:sz w:val="32"/>
          <w:szCs w:val="32"/>
          <w:rtl/>
          <w:lang w:bidi="ar-EG"/>
        </w:rPr>
        <w:t>ي</w:t>
      </w:r>
      <w:r w:rsidRPr="00C63664">
        <w:rPr>
          <w:rFonts w:ascii="Arial" w:hAnsi="Arial" w:cs="Simplified Arabic"/>
          <w:b/>
          <w:bCs/>
          <w:sz w:val="32"/>
          <w:szCs w:val="32"/>
          <w:rtl/>
          <w:lang w:bidi="ar-EG"/>
        </w:rPr>
        <w:t>-</w:t>
      </w:r>
      <w:r w:rsidRPr="00C63664">
        <w:rPr>
          <w:rFonts w:ascii="Arial" w:hAnsi="Arial" w:cs="Simplified Arabic" w:hint="cs"/>
          <w:b/>
          <w:bCs/>
          <w:sz w:val="32"/>
          <w:szCs w:val="32"/>
          <w:rtl/>
          <w:lang w:bidi="ar-EG"/>
        </w:rPr>
        <w:tab/>
      </w:r>
      <w:r w:rsidRPr="00C63664">
        <w:rPr>
          <w:rFonts w:ascii="Arial" w:hAnsi="Arial" w:cs="Simplified Arabic"/>
          <w:b/>
          <w:bCs/>
          <w:sz w:val="32"/>
          <w:szCs w:val="32"/>
          <w:rtl/>
          <w:lang w:bidi="ar-EG"/>
        </w:rPr>
        <w:t xml:space="preserve">تكافؤ الفرص، وتعليم ذوي الاحتياجات الخاصة، </w:t>
      </w:r>
      <w:r w:rsidRPr="00C63664">
        <w:rPr>
          <w:rFonts w:ascii="Arial" w:hAnsi="Arial" w:cs="Simplified Arabic" w:hint="eastAsia"/>
          <w:b/>
          <w:bCs/>
          <w:sz w:val="32"/>
          <w:szCs w:val="32"/>
          <w:rtl/>
          <w:lang w:bidi="ar-EG"/>
        </w:rPr>
        <w:t>والأمان</w:t>
      </w:r>
      <w:r w:rsidRPr="00C63664">
        <w:rPr>
          <w:rFonts w:ascii="Arial" w:hAnsi="Arial" w:cs="Simplified Arabic"/>
          <w:b/>
          <w:bCs/>
          <w:sz w:val="32"/>
          <w:szCs w:val="32"/>
          <w:rtl/>
          <w:lang w:bidi="ar-EG"/>
        </w:rPr>
        <w:t xml:space="preserve"> :</w:t>
      </w:r>
    </w:p>
    <w:p w:rsidR="00FF63BE" w:rsidRPr="00C63664" w:rsidRDefault="00FF63BE" w:rsidP="00FF63BE">
      <w:pPr>
        <w:spacing w:before="100" w:beforeAutospacing="1"/>
        <w:ind w:left="720" w:firstLine="514"/>
        <w:jc w:val="lowKashida"/>
        <w:rPr>
          <w:rFonts w:ascii="Arial" w:hAnsi="Arial" w:cs="Simplified Arabic"/>
          <w:sz w:val="32"/>
          <w:szCs w:val="32"/>
          <w:rtl/>
          <w:lang w:bidi="ar-EG"/>
        </w:rPr>
      </w:pPr>
      <w:r w:rsidRPr="00C63664">
        <w:rPr>
          <w:rFonts w:ascii="Arial" w:hAnsi="Arial" w:cs="Simplified Arabic" w:hint="eastAsia"/>
          <w:sz w:val="32"/>
          <w:szCs w:val="32"/>
          <w:rtl/>
          <w:lang w:bidi="ar-EG"/>
        </w:rPr>
        <w:t>ثمة</w:t>
      </w:r>
      <w:r w:rsidRPr="00C63664">
        <w:rPr>
          <w:rFonts w:ascii="Arial" w:hAnsi="Arial" w:cs="Simplified Arabic"/>
          <w:sz w:val="32"/>
          <w:szCs w:val="32"/>
          <w:rtl/>
          <w:lang w:bidi="ar-EG"/>
        </w:rPr>
        <w:t xml:space="preserve"> اعتبارات خاصة تؤثر </w:t>
      </w:r>
      <w:r w:rsidRPr="00C63664">
        <w:rPr>
          <w:rFonts w:ascii="Arial" w:hAnsi="Arial" w:cs="Simplified Arabic" w:hint="eastAsia"/>
          <w:sz w:val="32"/>
          <w:szCs w:val="32"/>
          <w:rtl/>
          <w:lang w:bidi="ar-EG"/>
        </w:rPr>
        <w:t>فيما</w:t>
      </w:r>
      <w:r w:rsidRPr="00C63664">
        <w:rPr>
          <w:rFonts w:ascii="Arial" w:hAnsi="Arial" w:cs="Simplified Arabic"/>
          <w:sz w:val="32"/>
          <w:szCs w:val="32"/>
          <w:rtl/>
          <w:lang w:bidi="ar-EG"/>
        </w:rPr>
        <w:t xml:space="preserve"> يجري في المدرسة ، وتركز على ما فيه مصلحة الطلبة جميعهم ومن هذه الاعتبارات :</w:t>
      </w:r>
    </w:p>
    <w:p w:rsidR="00FF63BE" w:rsidRPr="00C63664" w:rsidRDefault="00FF63BE" w:rsidP="00FF63BE">
      <w:pPr>
        <w:numPr>
          <w:ilvl w:val="0"/>
          <w:numId w:val="25"/>
        </w:numPr>
        <w:tabs>
          <w:tab w:val="clear" w:pos="566"/>
          <w:tab w:val="num" w:pos="-2988"/>
        </w:tabs>
        <w:spacing w:before="100" w:beforeAutospacing="1" w:after="0" w:line="240" w:lineRule="auto"/>
        <w:ind w:left="1332" w:right="0" w:hanging="540"/>
        <w:jc w:val="lowKashida"/>
        <w:rPr>
          <w:rFonts w:ascii="Arial" w:hAnsi="Arial" w:cs="Simplified Arabic"/>
          <w:sz w:val="32"/>
          <w:szCs w:val="32"/>
        </w:rPr>
      </w:pPr>
      <w:r w:rsidRPr="00C63664">
        <w:rPr>
          <w:rFonts w:ascii="Arial" w:hAnsi="Arial" w:cs="Simplified Arabic" w:hint="eastAsia"/>
          <w:b/>
          <w:bCs/>
          <w:sz w:val="32"/>
          <w:szCs w:val="32"/>
          <w:rtl/>
          <w:lang w:bidi="ar-EG"/>
        </w:rPr>
        <w:t>تكافؤ</w:t>
      </w:r>
      <w:r w:rsidRPr="00C63664">
        <w:rPr>
          <w:rFonts w:ascii="Arial" w:hAnsi="Arial" w:cs="Simplified Arabic"/>
          <w:b/>
          <w:bCs/>
          <w:sz w:val="32"/>
          <w:szCs w:val="32"/>
          <w:rtl/>
          <w:lang w:bidi="ar-EG"/>
        </w:rPr>
        <w:t xml:space="preserve"> الفرص</w:t>
      </w:r>
      <w:r w:rsidRPr="00C63664">
        <w:rPr>
          <w:rFonts w:ascii="Arial" w:hAnsi="Arial" w:cs="Simplified Arabic" w:hint="eastAsia"/>
          <w:sz w:val="32"/>
          <w:szCs w:val="32"/>
          <w:rtl/>
          <w:lang w:bidi="ar-EG"/>
        </w:rPr>
        <w:t>،</w:t>
      </w:r>
      <w:r w:rsidRPr="00C63664">
        <w:rPr>
          <w:rFonts w:ascii="Arial" w:hAnsi="Arial" w:cs="Simplified Arabic"/>
          <w:sz w:val="32"/>
          <w:szCs w:val="32"/>
          <w:rtl/>
          <w:lang w:bidi="ar-EG"/>
        </w:rPr>
        <w:t xml:space="preserve"> ينبغي للمدارس أن </w:t>
      </w:r>
      <w:r w:rsidRPr="00C63664">
        <w:rPr>
          <w:rFonts w:ascii="Arial" w:hAnsi="Arial" w:cs="Simplified Arabic" w:hint="eastAsia"/>
          <w:sz w:val="32"/>
          <w:szCs w:val="32"/>
          <w:rtl/>
          <w:lang w:bidi="ar-EG"/>
        </w:rPr>
        <w:t>تعطي</w:t>
      </w:r>
      <w:r w:rsidRPr="00C63664">
        <w:rPr>
          <w:rFonts w:ascii="Arial" w:hAnsi="Arial" w:cs="Simplified Arabic"/>
          <w:sz w:val="32"/>
          <w:szCs w:val="32"/>
          <w:rtl/>
          <w:lang w:bidi="ar-EG"/>
        </w:rPr>
        <w:t xml:space="preserve"> فرصاً متساوية للطلبة جميعهم ، وتوفر برامج تعتمد على مبدأ تكافؤ الفرص، </w:t>
      </w:r>
      <w:r w:rsidRPr="00C63664">
        <w:rPr>
          <w:rFonts w:ascii="Arial" w:hAnsi="Arial" w:cs="Simplified Arabic" w:hint="eastAsia"/>
          <w:sz w:val="32"/>
          <w:szCs w:val="32"/>
          <w:rtl/>
          <w:lang w:bidi="ar-EG"/>
        </w:rPr>
        <w:t>والتأكيد</w:t>
      </w:r>
      <w:r w:rsidRPr="00C63664">
        <w:rPr>
          <w:rFonts w:ascii="Arial" w:hAnsi="Arial" w:cs="Simplified Arabic"/>
          <w:sz w:val="32"/>
          <w:szCs w:val="32"/>
          <w:rtl/>
          <w:lang w:bidi="ar-EG"/>
        </w:rPr>
        <w:t xml:space="preserve"> على أن النتاجات متوافرة للجميع على أسس المساواة</w:t>
      </w:r>
      <w:r w:rsidRPr="00C63664">
        <w:rPr>
          <w:rFonts w:ascii="Arial" w:hAnsi="Arial" w:cs="Simplified Arabic" w:hint="cs"/>
          <w:sz w:val="32"/>
          <w:szCs w:val="32"/>
          <w:rtl/>
          <w:lang w:bidi="ar-EG"/>
        </w:rPr>
        <w:t xml:space="preserve"> .</w:t>
      </w:r>
    </w:p>
    <w:p w:rsidR="00FF63BE" w:rsidRPr="00C63664" w:rsidRDefault="00FF63BE" w:rsidP="00FF63BE">
      <w:pPr>
        <w:numPr>
          <w:ilvl w:val="0"/>
          <w:numId w:val="25"/>
        </w:numPr>
        <w:tabs>
          <w:tab w:val="clear" w:pos="566"/>
          <w:tab w:val="num" w:pos="-2988"/>
        </w:tabs>
        <w:spacing w:after="0" w:line="240" w:lineRule="auto"/>
        <w:ind w:left="1332" w:right="0" w:hanging="540"/>
        <w:jc w:val="lowKashida"/>
        <w:rPr>
          <w:rFonts w:ascii="Arial" w:hAnsi="Arial" w:cs="Simplified Arabic"/>
          <w:sz w:val="32"/>
          <w:szCs w:val="32"/>
        </w:rPr>
      </w:pPr>
      <w:r w:rsidRPr="00C63664">
        <w:rPr>
          <w:rFonts w:ascii="Arial" w:hAnsi="Arial" w:cs="Simplified Arabic"/>
          <w:b/>
          <w:bCs/>
          <w:sz w:val="32"/>
          <w:szCs w:val="32"/>
          <w:rtl/>
        </w:rPr>
        <w:t>التنو</w:t>
      </w:r>
      <w:r w:rsidRPr="00C63664">
        <w:rPr>
          <w:rFonts w:ascii="Arial" w:hAnsi="Arial" w:cs="Simplified Arabic"/>
          <w:b/>
          <w:bCs/>
          <w:sz w:val="32"/>
          <w:szCs w:val="32"/>
          <w:rtl/>
          <w:lang w:bidi="ar-EG"/>
        </w:rPr>
        <w:t>ّ</w:t>
      </w:r>
      <w:r w:rsidRPr="00C63664">
        <w:rPr>
          <w:rFonts w:ascii="Arial" w:hAnsi="Arial" w:cs="Simplified Arabic"/>
          <w:b/>
          <w:bCs/>
          <w:sz w:val="32"/>
          <w:szCs w:val="32"/>
          <w:rtl/>
        </w:rPr>
        <w:t xml:space="preserve">ع، </w:t>
      </w:r>
      <w:r w:rsidRPr="00C63664">
        <w:rPr>
          <w:rFonts w:ascii="Arial" w:hAnsi="Arial" w:cs="Simplified Arabic"/>
          <w:sz w:val="32"/>
          <w:szCs w:val="32"/>
          <w:rtl/>
        </w:rPr>
        <w:t xml:space="preserve">إن العديد من الطلبة لديهم احتياجات خاصة تؤثر في قدراتهم على التعلم، أو </w:t>
      </w:r>
      <w:r w:rsidRPr="00C63664">
        <w:rPr>
          <w:rFonts w:ascii="Arial" w:hAnsi="Arial" w:cs="Simplified Arabic"/>
          <w:sz w:val="32"/>
          <w:szCs w:val="32"/>
          <w:rtl/>
          <w:lang w:bidi="ar-EG"/>
        </w:rPr>
        <w:t>إ</w:t>
      </w:r>
      <w:r w:rsidRPr="00C63664">
        <w:rPr>
          <w:rFonts w:ascii="Arial" w:hAnsi="Arial" w:cs="Simplified Arabic"/>
          <w:sz w:val="32"/>
          <w:szCs w:val="32"/>
          <w:rtl/>
        </w:rPr>
        <w:t>ن هنالك مواقع أفضل لهم للتعلم</w:t>
      </w:r>
      <w:r w:rsidRPr="00C63664">
        <w:rPr>
          <w:rFonts w:ascii="Arial" w:hAnsi="Arial" w:cs="Simplified Arabic" w:hint="cs"/>
          <w:sz w:val="32"/>
          <w:szCs w:val="32"/>
          <w:rtl/>
        </w:rPr>
        <w:t>.</w:t>
      </w:r>
      <w:r w:rsidRPr="00C63664">
        <w:rPr>
          <w:rFonts w:ascii="Arial" w:hAnsi="Arial" w:cs="Simplified Arabic"/>
          <w:sz w:val="32"/>
          <w:szCs w:val="32"/>
          <w:rtl/>
        </w:rPr>
        <w:t xml:space="preserve"> وهذه الحاجات الخاصة يمكن أن تكون واضحة تماماً كالإعاقة الجسدية، أو أن تكون </w:t>
      </w:r>
      <w:r w:rsidRPr="00C63664">
        <w:rPr>
          <w:rFonts w:ascii="Arial" w:hAnsi="Arial" w:cs="Simplified Arabic"/>
          <w:sz w:val="32"/>
          <w:szCs w:val="32"/>
          <w:rtl/>
        </w:rPr>
        <w:lastRenderedPageBreak/>
        <w:t>أقل وضوحاً كإعاقات التعلّم، لذا فإن على المدرسة أن تبحث في تكييف عملية التعلّم لتلبية الاحتياجات المتعددة للطلبة</w:t>
      </w:r>
      <w:r w:rsidRPr="00C63664">
        <w:rPr>
          <w:rFonts w:ascii="Arial" w:hAnsi="Arial" w:cs="Simplified Arabic" w:hint="cs"/>
          <w:sz w:val="32"/>
          <w:szCs w:val="32"/>
          <w:rtl/>
        </w:rPr>
        <w:t xml:space="preserve"> .</w:t>
      </w:r>
    </w:p>
    <w:p w:rsidR="00FF63BE" w:rsidRPr="00C63664" w:rsidRDefault="00FF63BE" w:rsidP="00FF63BE">
      <w:pPr>
        <w:numPr>
          <w:ilvl w:val="0"/>
          <w:numId w:val="25"/>
        </w:numPr>
        <w:tabs>
          <w:tab w:val="clear" w:pos="566"/>
          <w:tab w:val="num" w:pos="-2988"/>
        </w:tabs>
        <w:spacing w:after="0" w:line="240" w:lineRule="auto"/>
        <w:ind w:left="1332" w:right="0" w:hanging="540"/>
        <w:jc w:val="lowKashida"/>
        <w:rPr>
          <w:rFonts w:ascii="Arial" w:hAnsi="Arial" w:cs="Simplified Arabic"/>
          <w:sz w:val="32"/>
          <w:szCs w:val="32"/>
          <w:rtl/>
        </w:rPr>
      </w:pPr>
      <w:r w:rsidRPr="00C63664">
        <w:rPr>
          <w:rFonts w:ascii="Arial" w:hAnsi="Arial" w:cs="Simplified Arabic"/>
          <w:b/>
          <w:bCs/>
          <w:sz w:val="32"/>
          <w:szCs w:val="32"/>
          <w:rtl/>
        </w:rPr>
        <w:t>الأمان</w:t>
      </w:r>
      <w:r w:rsidRPr="00C63664">
        <w:rPr>
          <w:rFonts w:ascii="Arial" w:hAnsi="Arial" w:cs="Simplified Arabic"/>
          <w:sz w:val="32"/>
          <w:szCs w:val="32"/>
          <w:rtl/>
        </w:rPr>
        <w:t>، إن من أهم ما تسعى إليه النظرة الجديدة</w:t>
      </w:r>
      <w:r w:rsidRPr="00C63664">
        <w:rPr>
          <w:rFonts w:ascii="Arial" w:hAnsi="Arial" w:cs="Simplified Arabic"/>
          <w:sz w:val="32"/>
          <w:szCs w:val="32"/>
          <w:rtl/>
          <w:lang w:bidi="ar-EG"/>
        </w:rPr>
        <w:t xml:space="preserve"> إلى التطوير في ظل الاقتصاد المعرفي هو تحقيق العيش بأمان في هذا العالم المتغير، فالطلبة جميعاً يحتاجون إلى الأمان في المدرسة، كما تحتاج المباحث المختلفة إلى معايير متنوعة من الأمان لا سيّما لدى تنفيذ النشاطات الإثرائيّة خارج المدرسة، في بيئة آمنة، وبذلك وجب على مطوري المناهج أن يأخذوا هذه الأمور جميعها بالحسبان</w:t>
      </w:r>
      <w:r w:rsidRPr="00C63664">
        <w:rPr>
          <w:rFonts w:ascii="Arial" w:hAnsi="Arial" w:cs="Simplified Arabic" w:hint="cs"/>
          <w:sz w:val="32"/>
          <w:szCs w:val="32"/>
          <w:rtl/>
          <w:lang w:bidi="ar-EG"/>
        </w:rPr>
        <w:t>.</w:t>
      </w:r>
    </w:p>
    <w:p w:rsidR="00FF63BE" w:rsidRPr="00C63664" w:rsidRDefault="00FF63BE" w:rsidP="00FF63BE">
      <w:pPr>
        <w:pStyle w:val="2"/>
        <w:ind w:right="360"/>
        <w:jc w:val="lowKashida"/>
        <w:rPr>
          <w:rFonts w:eastAsia="Arial Unicode MS" w:cs="Simplified Arabic"/>
          <w:i w:val="0"/>
          <w:iCs w:val="0"/>
          <w:sz w:val="32"/>
          <w:szCs w:val="32"/>
          <w:rtl/>
        </w:rPr>
      </w:pPr>
      <w:r w:rsidRPr="00C63664">
        <w:rPr>
          <w:rFonts w:cs="Simplified Arabic" w:hint="eastAsia"/>
          <w:i w:val="0"/>
          <w:iCs w:val="0"/>
          <w:sz w:val="32"/>
          <w:szCs w:val="32"/>
          <w:rtl/>
          <w:lang w:eastAsia="ar-SA" w:bidi="ar-EG"/>
        </w:rPr>
        <w:t>ك</w:t>
      </w:r>
      <w:r w:rsidRPr="00C63664">
        <w:rPr>
          <w:rFonts w:cs="Simplified Arabic"/>
          <w:i w:val="0"/>
          <w:iCs w:val="0"/>
          <w:sz w:val="32"/>
          <w:szCs w:val="32"/>
          <w:rtl/>
          <w:lang w:eastAsia="ar-SA" w:bidi="ar-EG"/>
        </w:rPr>
        <w:t>-</w:t>
      </w:r>
      <w:r w:rsidRPr="00C63664">
        <w:rPr>
          <w:rFonts w:cs="Simplified Arabic" w:hint="cs"/>
          <w:i w:val="0"/>
          <w:iCs w:val="0"/>
          <w:sz w:val="32"/>
          <w:szCs w:val="32"/>
          <w:rtl/>
          <w:lang w:eastAsia="ar-SA" w:bidi="ar-EG"/>
        </w:rPr>
        <w:tab/>
      </w:r>
      <w:r w:rsidRPr="00C63664">
        <w:rPr>
          <w:rFonts w:cs="Simplified Arabic" w:hint="eastAsia"/>
          <w:i w:val="0"/>
          <w:iCs w:val="0"/>
          <w:sz w:val="32"/>
          <w:szCs w:val="32"/>
          <w:rtl/>
        </w:rPr>
        <w:t>تكنولوجيا</w:t>
      </w:r>
      <w:r w:rsidRPr="00C63664">
        <w:rPr>
          <w:rFonts w:cs="Simplified Arabic"/>
          <w:i w:val="0"/>
          <w:iCs w:val="0"/>
          <w:sz w:val="32"/>
          <w:szCs w:val="32"/>
          <w:rtl/>
        </w:rPr>
        <w:t xml:space="preserve"> المعلومات بوصفها أداة للتعلم</w:t>
      </w:r>
    </w:p>
    <w:p w:rsidR="00FF63BE" w:rsidRPr="00C63664" w:rsidRDefault="00FF63BE" w:rsidP="00FF63BE">
      <w:pPr>
        <w:spacing w:before="120"/>
        <w:ind w:left="720" w:firstLine="720"/>
        <w:jc w:val="lowKashida"/>
        <w:rPr>
          <w:rFonts w:ascii="Arial" w:hAnsi="Arial" w:cs="Simplified Arabic"/>
          <w:sz w:val="32"/>
          <w:szCs w:val="32"/>
          <w:rtl/>
          <w:lang w:bidi="ar-EG"/>
        </w:rPr>
      </w:pPr>
      <w:r w:rsidRPr="00C63664">
        <w:rPr>
          <w:rFonts w:ascii="Arial" w:hAnsi="Arial" w:cs="Simplified Arabic" w:hint="eastAsia"/>
          <w:sz w:val="32"/>
          <w:szCs w:val="32"/>
          <w:rtl/>
          <w:lang w:bidi="ar-EG"/>
        </w:rPr>
        <w:t>تمتاز</w:t>
      </w:r>
      <w:r w:rsidRPr="00C63664">
        <w:rPr>
          <w:rFonts w:ascii="Arial" w:hAnsi="Arial" w:cs="Simplified Arabic"/>
          <w:sz w:val="32"/>
          <w:szCs w:val="32"/>
          <w:rtl/>
          <w:lang w:bidi="ar-EG"/>
        </w:rPr>
        <w:t xml:space="preserve"> </w:t>
      </w:r>
      <w:r w:rsidRPr="00C63664">
        <w:rPr>
          <w:rFonts w:ascii="Arial" w:hAnsi="Arial" w:cs="Simplified Arabic" w:hint="eastAsia"/>
          <w:sz w:val="32"/>
          <w:szCs w:val="32"/>
          <w:rtl/>
          <w:lang w:bidi="ar-EG"/>
        </w:rPr>
        <w:t>تكنولوجيا</w:t>
      </w:r>
      <w:r w:rsidRPr="00C63664">
        <w:rPr>
          <w:rFonts w:ascii="Arial" w:hAnsi="Arial" w:cs="Simplified Arabic"/>
          <w:sz w:val="32"/>
          <w:szCs w:val="32"/>
          <w:rtl/>
          <w:lang w:bidi="ar-EG"/>
        </w:rPr>
        <w:t xml:space="preserve"> التعليم والمعلومات بأنها ذات قدرة فائقة في نقل وإدارة وتبادل </w:t>
      </w:r>
      <w:r w:rsidRPr="00C63664">
        <w:rPr>
          <w:rFonts w:ascii="Arial" w:hAnsi="Arial" w:cs="Simplified Arabic" w:hint="eastAsia"/>
          <w:sz w:val="32"/>
          <w:szCs w:val="32"/>
          <w:rtl/>
          <w:lang w:bidi="ar-EG"/>
        </w:rPr>
        <w:t>المعلومات</w:t>
      </w:r>
      <w:r w:rsidRPr="00C63664">
        <w:rPr>
          <w:rFonts w:ascii="Arial" w:hAnsi="Arial" w:cs="Simplified Arabic"/>
          <w:sz w:val="32"/>
          <w:szCs w:val="32"/>
          <w:rtl/>
          <w:lang w:bidi="ar-EG"/>
        </w:rPr>
        <w:t xml:space="preserve">، وجمع البيانات وتحليلها، ولذلك فقد كان من الطبيعي أن تحتل مكانة </w:t>
      </w:r>
      <w:r w:rsidRPr="00C63664">
        <w:rPr>
          <w:rFonts w:ascii="Arial" w:hAnsi="Arial" w:cs="Simplified Arabic" w:hint="eastAsia"/>
          <w:sz w:val="32"/>
          <w:szCs w:val="32"/>
          <w:rtl/>
          <w:lang w:bidi="ar-EG"/>
        </w:rPr>
        <w:t>هامة</w:t>
      </w:r>
      <w:r w:rsidRPr="00C63664">
        <w:rPr>
          <w:rFonts w:ascii="Arial" w:hAnsi="Arial" w:cs="Simplified Arabic"/>
          <w:sz w:val="32"/>
          <w:szCs w:val="32"/>
          <w:rtl/>
          <w:lang w:bidi="ar-EG"/>
        </w:rPr>
        <w:t xml:space="preserve"> في جميع الدول التي تبحث عن التطور في استخدام تلك التكنولوجيا في التعليم، </w:t>
      </w:r>
      <w:r w:rsidRPr="00C63664">
        <w:rPr>
          <w:rFonts w:ascii="Arial" w:hAnsi="Arial" w:cs="Simplified Arabic" w:hint="eastAsia"/>
          <w:sz w:val="32"/>
          <w:szCs w:val="32"/>
          <w:rtl/>
          <w:lang w:bidi="ar-EG"/>
        </w:rPr>
        <w:t>ومنها</w:t>
      </w:r>
      <w:r w:rsidRPr="00C63664">
        <w:rPr>
          <w:rFonts w:ascii="Arial" w:hAnsi="Arial" w:cs="Simplified Arabic"/>
          <w:sz w:val="32"/>
          <w:szCs w:val="32"/>
          <w:rtl/>
          <w:lang w:bidi="ar-EG"/>
        </w:rPr>
        <w:t xml:space="preserve"> الأردن، فهي </w:t>
      </w:r>
      <w:r w:rsidRPr="00C63664">
        <w:rPr>
          <w:rFonts w:ascii="Arial" w:hAnsi="Arial" w:cs="Simplified Arabic"/>
          <w:b/>
          <w:bCs/>
          <w:sz w:val="32"/>
          <w:szCs w:val="32"/>
          <w:rtl/>
          <w:lang w:bidi="ar-EG"/>
        </w:rPr>
        <w:t>أولاً</w:t>
      </w:r>
      <w:r w:rsidRPr="00C63664">
        <w:rPr>
          <w:rFonts w:ascii="Arial" w:hAnsi="Arial" w:cs="Simplified Arabic"/>
          <w:sz w:val="32"/>
          <w:szCs w:val="32"/>
          <w:rtl/>
          <w:lang w:bidi="ar-EG"/>
        </w:rPr>
        <w:t xml:space="preserve"> أداة يحتاجها الطلبة جميعهم بوصفهم مواطنين معنيين </w:t>
      </w:r>
      <w:r w:rsidRPr="00C63664">
        <w:rPr>
          <w:rFonts w:ascii="Arial" w:hAnsi="Arial" w:cs="Simplified Arabic" w:hint="eastAsia"/>
          <w:sz w:val="32"/>
          <w:szCs w:val="32"/>
          <w:rtl/>
          <w:lang w:bidi="ar-EG"/>
        </w:rPr>
        <w:t>بالاقتصاد</w:t>
      </w:r>
      <w:r w:rsidRPr="00C63664">
        <w:rPr>
          <w:rFonts w:ascii="Arial" w:hAnsi="Arial" w:cs="Simplified Arabic"/>
          <w:sz w:val="32"/>
          <w:szCs w:val="32"/>
          <w:rtl/>
          <w:lang w:bidi="ar-EG"/>
        </w:rPr>
        <w:t xml:space="preserve"> المعرفي، </w:t>
      </w:r>
      <w:r w:rsidRPr="00C63664">
        <w:rPr>
          <w:rFonts w:ascii="Arial" w:hAnsi="Arial" w:cs="Simplified Arabic"/>
          <w:b/>
          <w:bCs/>
          <w:sz w:val="32"/>
          <w:szCs w:val="32"/>
          <w:rtl/>
          <w:lang w:bidi="ar-EG"/>
        </w:rPr>
        <w:t xml:space="preserve">وثانياً </w:t>
      </w:r>
      <w:r w:rsidRPr="00C63664">
        <w:rPr>
          <w:rFonts w:ascii="Arial" w:hAnsi="Arial" w:cs="Simplified Arabic"/>
          <w:sz w:val="32"/>
          <w:szCs w:val="32"/>
          <w:rtl/>
          <w:lang w:bidi="ar-EG"/>
        </w:rPr>
        <w:t>وسيلة لتطوير الأردن في المستقبل</w:t>
      </w:r>
      <w:r w:rsidRPr="00C63664">
        <w:rPr>
          <w:rFonts w:ascii="Arial" w:hAnsi="Arial" w:cs="Simplified Arabic" w:hint="cs"/>
          <w:sz w:val="32"/>
          <w:szCs w:val="32"/>
          <w:rtl/>
          <w:lang w:bidi="ar-EG"/>
        </w:rPr>
        <w:t>.</w:t>
      </w:r>
    </w:p>
    <w:p w:rsidR="00FF63BE" w:rsidRPr="00C63664" w:rsidRDefault="00FF63BE" w:rsidP="00FF63BE">
      <w:pPr>
        <w:spacing w:before="120"/>
        <w:ind w:left="720" w:firstLine="720"/>
        <w:jc w:val="lowKashida"/>
        <w:rPr>
          <w:rFonts w:ascii="Arial" w:hAnsi="Arial" w:cs="Simplified Arabic"/>
          <w:sz w:val="32"/>
          <w:szCs w:val="32"/>
          <w:rtl/>
        </w:rPr>
      </w:pPr>
      <w:r w:rsidRPr="00C63664">
        <w:rPr>
          <w:rFonts w:ascii="Arial" w:hAnsi="Arial" w:cs="Simplified Arabic" w:hint="eastAsia"/>
          <w:sz w:val="32"/>
          <w:szCs w:val="32"/>
          <w:rtl/>
          <w:lang w:bidi="ar-EG"/>
        </w:rPr>
        <w:t>ويحتاج</w:t>
      </w:r>
      <w:r w:rsidRPr="00C63664">
        <w:rPr>
          <w:rFonts w:ascii="Arial" w:hAnsi="Arial" w:cs="Simplified Arabic"/>
          <w:sz w:val="32"/>
          <w:szCs w:val="32"/>
          <w:rtl/>
          <w:lang w:bidi="ar-EG"/>
        </w:rPr>
        <w:t xml:space="preserve"> </w:t>
      </w:r>
      <w:r w:rsidRPr="00C63664">
        <w:rPr>
          <w:rFonts w:ascii="Arial" w:hAnsi="Arial" w:cs="Simplified Arabic" w:hint="eastAsia"/>
          <w:sz w:val="32"/>
          <w:szCs w:val="32"/>
          <w:rtl/>
          <w:lang w:bidi="ar-EG"/>
        </w:rPr>
        <w:t>المعلمون</w:t>
      </w:r>
      <w:r w:rsidRPr="00C63664">
        <w:rPr>
          <w:rFonts w:ascii="Arial" w:hAnsi="Arial" w:cs="Simplified Arabic"/>
          <w:sz w:val="32"/>
          <w:szCs w:val="32"/>
          <w:rtl/>
          <w:lang w:bidi="ar-EG"/>
        </w:rPr>
        <w:t xml:space="preserve"> إلى تعلم تكنولوجيا المعلومات والاتصالات ، وكيفية تضمينها وتوظيفها </w:t>
      </w:r>
      <w:r w:rsidRPr="00C63664">
        <w:rPr>
          <w:rFonts w:ascii="Arial" w:hAnsi="Arial" w:cs="Simplified Arabic" w:hint="eastAsia"/>
          <w:sz w:val="32"/>
          <w:szCs w:val="32"/>
          <w:rtl/>
          <w:lang w:bidi="ar-EG"/>
        </w:rPr>
        <w:t>كأداة</w:t>
      </w:r>
      <w:r w:rsidRPr="00C63664">
        <w:rPr>
          <w:rFonts w:ascii="Arial" w:hAnsi="Arial" w:cs="Simplified Arabic"/>
          <w:sz w:val="32"/>
          <w:szCs w:val="32"/>
          <w:rtl/>
          <w:lang w:bidi="ar-EG"/>
        </w:rPr>
        <w:t xml:space="preserve"> فاعلة في التعلّم، وليس فقط معرفة كيفية تشغيل الآلة، بل كيف يمكن أن تخدمهم </w:t>
      </w:r>
      <w:r w:rsidRPr="00C63664">
        <w:rPr>
          <w:rFonts w:ascii="Arial" w:hAnsi="Arial" w:cs="Simplified Arabic" w:hint="eastAsia"/>
          <w:sz w:val="32"/>
          <w:szCs w:val="32"/>
          <w:rtl/>
          <w:lang w:bidi="ar-EG"/>
        </w:rPr>
        <w:t>في</w:t>
      </w:r>
      <w:r w:rsidRPr="00C63664">
        <w:rPr>
          <w:rFonts w:ascii="Arial" w:hAnsi="Arial" w:cs="Simplified Arabic"/>
          <w:sz w:val="32"/>
          <w:szCs w:val="32"/>
          <w:rtl/>
          <w:lang w:bidi="ar-EG"/>
        </w:rPr>
        <w:t xml:space="preserve"> تلبية حاجات الطلبة لتحقيق نتاجات المنهاج</w:t>
      </w:r>
      <w:r w:rsidRPr="00C63664">
        <w:rPr>
          <w:rFonts w:ascii="Arial" w:hAnsi="Arial" w:cs="Simplified Arabic" w:hint="cs"/>
          <w:sz w:val="32"/>
          <w:szCs w:val="32"/>
          <w:rtl/>
          <w:lang w:bidi="ar-EG"/>
        </w:rPr>
        <w:t>.</w:t>
      </w:r>
      <w:r w:rsidRPr="00C63664">
        <w:rPr>
          <w:rFonts w:ascii="Arial" w:hAnsi="Arial" w:cs="Simplified Arabic"/>
          <w:sz w:val="32"/>
          <w:szCs w:val="32"/>
          <w:rtl/>
          <w:lang w:bidi="ar-EG"/>
        </w:rPr>
        <w:t xml:space="preserve"> ولهذا فقد باتت عملية إدخال </w:t>
      </w:r>
      <w:r w:rsidRPr="00C63664">
        <w:rPr>
          <w:rFonts w:ascii="Arial" w:hAnsi="Arial" w:cs="Simplified Arabic" w:hint="eastAsia"/>
          <w:sz w:val="32"/>
          <w:szCs w:val="32"/>
          <w:rtl/>
          <w:lang w:bidi="ar-EG"/>
        </w:rPr>
        <w:t>التكنولوجيا</w:t>
      </w:r>
      <w:r w:rsidRPr="00C63664">
        <w:rPr>
          <w:rFonts w:ascii="Arial" w:hAnsi="Arial" w:cs="Simplified Arabic"/>
          <w:sz w:val="32"/>
          <w:szCs w:val="32"/>
          <w:rtl/>
          <w:lang w:bidi="ar-EG"/>
        </w:rPr>
        <w:t xml:space="preserve"> في التعلم </w:t>
      </w:r>
      <w:r w:rsidRPr="00C63664">
        <w:rPr>
          <w:rFonts w:ascii="Arial" w:hAnsi="Arial" w:cs="Simplified Arabic" w:hint="cs"/>
          <w:sz w:val="32"/>
          <w:szCs w:val="32"/>
          <w:rtl/>
          <w:lang w:bidi="ar-EG"/>
        </w:rPr>
        <w:t xml:space="preserve">والتعليم </w:t>
      </w:r>
      <w:r w:rsidRPr="00C63664">
        <w:rPr>
          <w:rFonts w:ascii="Arial" w:hAnsi="Arial" w:cs="Simplified Arabic"/>
          <w:sz w:val="32"/>
          <w:szCs w:val="32"/>
          <w:rtl/>
          <w:lang w:bidi="ar-EG"/>
        </w:rPr>
        <w:t xml:space="preserve">تشكل تحدياً مستمراً للمعلمين، في الوقت الذي يتم </w:t>
      </w:r>
      <w:r w:rsidRPr="00C63664">
        <w:rPr>
          <w:rFonts w:ascii="Arial" w:hAnsi="Arial" w:cs="Simplified Arabic" w:hint="eastAsia"/>
          <w:sz w:val="32"/>
          <w:szCs w:val="32"/>
          <w:rtl/>
          <w:lang w:bidi="ar-EG"/>
        </w:rPr>
        <w:t>فيه</w:t>
      </w:r>
      <w:r w:rsidRPr="00C63664">
        <w:rPr>
          <w:rFonts w:ascii="Arial" w:hAnsi="Arial" w:cs="Simplified Arabic"/>
          <w:sz w:val="32"/>
          <w:szCs w:val="32"/>
          <w:rtl/>
          <w:lang w:bidi="ar-EG"/>
        </w:rPr>
        <w:t xml:space="preserve"> تطوير المدارس لتصبح مجهزة بصورة أفضل </w:t>
      </w:r>
      <w:r w:rsidRPr="00C63664">
        <w:rPr>
          <w:rFonts w:ascii="Arial" w:hAnsi="Arial" w:cs="Simplified Arabic" w:hint="cs"/>
          <w:sz w:val="32"/>
          <w:szCs w:val="32"/>
          <w:rtl/>
          <w:lang w:bidi="ar-EG"/>
        </w:rPr>
        <w:t>.</w:t>
      </w:r>
    </w:p>
    <w:p w:rsidR="00FF63BE" w:rsidRPr="00C63664" w:rsidRDefault="00FF63BE" w:rsidP="00FF63BE">
      <w:pPr>
        <w:jc w:val="center"/>
        <w:rPr>
          <w:rFonts w:cs="Traditional Arabic"/>
          <w:b/>
          <w:bCs/>
          <w:sz w:val="32"/>
          <w:szCs w:val="32"/>
          <w:rtl/>
          <w:lang w:bidi="ar-JO"/>
        </w:rPr>
      </w:pPr>
      <w:r w:rsidRPr="00C63664">
        <w:rPr>
          <w:rFonts w:ascii="Arial" w:hAnsi="Arial" w:cs="Simplified Arabic"/>
          <w:b/>
          <w:bCs/>
          <w:sz w:val="32"/>
          <w:szCs w:val="32"/>
          <w:rtl/>
        </w:rPr>
        <w:br w:type="page"/>
      </w:r>
      <w:r w:rsidRPr="00C63664">
        <w:rPr>
          <w:rFonts w:cs="Traditional Arabic" w:hint="cs"/>
          <w:b/>
          <w:bCs/>
          <w:sz w:val="32"/>
          <w:szCs w:val="32"/>
          <w:rtl/>
          <w:lang w:bidi="ar-JO"/>
        </w:rPr>
        <w:lastRenderedPageBreak/>
        <w:t xml:space="preserve">اليوم الثاني الجلسه الأولى </w:t>
      </w:r>
    </w:p>
    <w:p w:rsidR="00FF63BE" w:rsidRPr="00C63664" w:rsidRDefault="00FF63BE" w:rsidP="00FF63BE">
      <w:pPr>
        <w:jc w:val="center"/>
        <w:rPr>
          <w:rFonts w:cs="Traditional Arabic"/>
          <w:b/>
          <w:bCs/>
          <w:sz w:val="32"/>
          <w:szCs w:val="32"/>
          <w:rtl/>
          <w:lang w:bidi="ar-JO"/>
        </w:rPr>
      </w:pPr>
      <w:r w:rsidRPr="00C63664">
        <w:rPr>
          <w:rFonts w:cs="Traditional Arabic" w:hint="cs"/>
          <w:b/>
          <w:bCs/>
          <w:sz w:val="32"/>
          <w:szCs w:val="32"/>
          <w:rtl/>
          <w:lang w:bidi="ar-JO"/>
        </w:rPr>
        <w:t xml:space="preserve">نشره رقم (1) </w:t>
      </w:r>
    </w:p>
    <w:p w:rsidR="00FF63BE" w:rsidRPr="00C63664" w:rsidRDefault="00FF63BE" w:rsidP="00FF63BE">
      <w:pPr>
        <w:ind w:left="-424"/>
        <w:jc w:val="center"/>
        <w:rPr>
          <w:rFonts w:ascii="Verdana" w:hAnsi="Verdana"/>
          <w:b/>
          <w:bCs/>
          <w:sz w:val="32"/>
          <w:szCs w:val="32"/>
          <w:lang w:bidi="ar-JO"/>
        </w:rPr>
      </w:pPr>
    </w:p>
    <w:p w:rsidR="00FF63BE" w:rsidRPr="00C63664" w:rsidRDefault="00FF63BE" w:rsidP="00FF63BE">
      <w:pPr>
        <w:ind w:left="26"/>
        <w:rPr>
          <w:rFonts w:ascii="Verdana" w:hAnsi="Verdana" w:cs="Simplified Arabic"/>
          <w:b/>
          <w:bCs/>
          <w:sz w:val="32"/>
          <w:szCs w:val="32"/>
          <w:rtl/>
          <w:lang w:bidi="ar-JO"/>
        </w:rPr>
      </w:pPr>
      <w:r w:rsidRPr="00C63664">
        <w:rPr>
          <w:rFonts w:ascii="Verdana" w:hAnsi="Verdana" w:cs="Simplified Arabic" w:hint="cs"/>
          <w:b/>
          <w:bCs/>
          <w:sz w:val="32"/>
          <w:szCs w:val="32"/>
          <w:rtl/>
          <w:lang w:bidi="ar-JO"/>
        </w:rPr>
        <w:t>مفهوم</w:t>
      </w:r>
      <w:r w:rsidRPr="00C63664">
        <w:rPr>
          <w:rFonts w:ascii="Verdana" w:hAnsi="Verdana" w:cs="Simplified Arabic"/>
          <w:b/>
          <w:bCs/>
          <w:sz w:val="32"/>
          <w:szCs w:val="32"/>
          <w:rtl/>
          <w:lang w:bidi="ar-JO"/>
        </w:rPr>
        <w:t xml:space="preserve"> البرنامج ومراحله</w:t>
      </w:r>
    </w:p>
    <w:p w:rsidR="00FF63BE" w:rsidRPr="00C63664" w:rsidRDefault="00FF63BE" w:rsidP="00FF63BE">
      <w:pPr>
        <w:ind w:left="-64" w:firstLine="784"/>
        <w:jc w:val="mediumKashida"/>
        <w:rPr>
          <w:rFonts w:ascii="Verdana" w:hAnsi="Verdana" w:cs="Simplified Arabic"/>
          <w:sz w:val="32"/>
          <w:szCs w:val="32"/>
          <w:rtl/>
          <w:lang w:bidi="ar-JO"/>
        </w:rPr>
      </w:pPr>
      <w:r w:rsidRPr="00C63664">
        <w:rPr>
          <w:rFonts w:ascii="Verdana" w:hAnsi="Verdana" w:cs="Simplified Arabic"/>
          <w:sz w:val="32"/>
          <w:szCs w:val="32"/>
          <w:rtl/>
          <w:lang w:bidi="ar-JO"/>
        </w:rPr>
        <w:t>مشروع تطوير التعليم نحو اقتصاد المعرفة (</w:t>
      </w:r>
      <w:r w:rsidRPr="00C63664">
        <w:rPr>
          <w:rFonts w:ascii="Verdana" w:hAnsi="Verdana" w:cs="Simplified Arabic"/>
          <w:sz w:val="32"/>
          <w:szCs w:val="32"/>
          <w:lang w:bidi="ar-JO"/>
        </w:rPr>
        <w:t>ERfKE</w:t>
      </w:r>
      <w:r w:rsidRPr="00C63664">
        <w:rPr>
          <w:rFonts w:ascii="Verdana" w:hAnsi="Verdana" w:cs="Simplified Arabic"/>
          <w:sz w:val="32"/>
          <w:szCs w:val="32"/>
          <w:rtl/>
          <w:lang w:bidi="ar-JO"/>
        </w:rPr>
        <w:t>) هو مشروع قطاعي مدته عشر سنوات، وتشارك في تمويله عدة جهات مانحة، وقد تم تصميمه ليعكس رؤية عام 2002 المنبثقة من منتدى التعليم في أردن المستقبل : "تمتلك المملكة الأردنية الهاشمية منظومات من الموارد البشرية  ذات جودة تنافسية كفؤة وقادرة على تزويد المجتمع بخبرات  تعليمية مستمرة مدى الحياة  ذات صلة بحاجاته الراهنة والمستقبلية وذلك استجابة للتنمية الاقتصادية المستدامة وتحفيزها عن طريق إعداد أفراد متعلمين وقوى ماهرة".</w:t>
      </w:r>
    </w:p>
    <w:p w:rsidR="00FF63BE" w:rsidRPr="00C63664" w:rsidRDefault="00FF63BE" w:rsidP="00FF63BE">
      <w:pPr>
        <w:spacing w:before="120"/>
        <w:ind w:left="-62" w:firstLine="782"/>
        <w:jc w:val="mediumKashida"/>
        <w:rPr>
          <w:rFonts w:ascii="Verdana" w:hAnsi="Verdana" w:cs="Simplified Arabic"/>
          <w:sz w:val="32"/>
          <w:szCs w:val="32"/>
          <w:rtl/>
          <w:lang w:bidi="ar-JO"/>
        </w:rPr>
      </w:pPr>
      <w:r w:rsidRPr="00C63664">
        <w:rPr>
          <w:rFonts w:ascii="Verdana" w:hAnsi="Verdana" w:cs="Simplified Arabic"/>
          <w:sz w:val="32"/>
          <w:szCs w:val="32"/>
          <w:rtl/>
          <w:lang w:bidi="ar-JO"/>
        </w:rPr>
        <w:t xml:space="preserve">يعد مشروع تطوير التعليم نحو اقتصاد المعرفة </w:t>
      </w:r>
      <w:r w:rsidRPr="00C63664">
        <w:rPr>
          <w:rFonts w:ascii="Verdana" w:hAnsi="Verdana" w:cs="Simplified Arabic"/>
          <w:sz w:val="32"/>
          <w:szCs w:val="32"/>
          <w:lang w:bidi="ar-JO"/>
        </w:rPr>
        <w:t>ERfKEII</w:t>
      </w:r>
      <w:r w:rsidRPr="00C63664">
        <w:rPr>
          <w:rFonts w:ascii="Verdana" w:hAnsi="Verdana" w:cs="Simplified Arabic"/>
          <w:sz w:val="32"/>
          <w:szCs w:val="32"/>
          <w:rtl/>
          <w:lang w:bidi="ar-JO"/>
        </w:rPr>
        <w:t xml:space="preserve"> المرحلة الثانية في برنامج الحكومة لتطوير التعليم في إطار هذه الرؤية الشاملة، و قد امتدت المرحلة الأولى من عام 2003 إلى نهاية شهر حزيران من عام 2009 بعد حوالي خمس سنوات ونصف من بدء تطبيق المشروع</w:t>
      </w:r>
    </w:p>
    <w:p w:rsidR="00FF63BE" w:rsidRPr="00C63664" w:rsidRDefault="00FF63BE" w:rsidP="00FF63BE">
      <w:pPr>
        <w:spacing w:before="120"/>
        <w:ind w:left="-64"/>
        <w:jc w:val="mediumKashida"/>
        <w:rPr>
          <w:rFonts w:cs="Simplified Arabic"/>
          <w:b/>
          <w:bCs/>
          <w:sz w:val="32"/>
          <w:szCs w:val="32"/>
          <w:rtl/>
          <w:lang w:bidi="ar-JO"/>
        </w:rPr>
      </w:pPr>
      <w:r w:rsidRPr="00C63664">
        <w:rPr>
          <w:rFonts w:cs="Simplified Arabic" w:hint="cs"/>
          <w:b/>
          <w:bCs/>
          <w:sz w:val="32"/>
          <w:szCs w:val="32"/>
          <w:rtl/>
          <w:lang w:bidi="ar-JO"/>
        </w:rPr>
        <w:t>مكوناته</w:t>
      </w:r>
    </w:p>
    <w:p w:rsidR="00FF63BE" w:rsidRPr="00C63664" w:rsidRDefault="00FF63BE" w:rsidP="00FF63BE">
      <w:pPr>
        <w:ind w:left="-64"/>
        <w:rPr>
          <w:rFonts w:ascii="Verdana" w:hAnsi="Verdana" w:cs="Simplified Arabic"/>
          <w:b/>
          <w:bCs/>
          <w:sz w:val="32"/>
          <w:szCs w:val="32"/>
          <w:rtl/>
          <w:lang w:bidi="ar-JO"/>
        </w:rPr>
      </w:pPr>
      <w:r w:rsidRPr="00C63664">
        <w:rPr>
          <w:rFonts w:ascii="Verdana" w:hAnsi="Verdana" w:cs="Simplified Arabic"/>
          <w:b/>
          <w:bCs/>
          <w:sz w:val="32"/>
          <w:szCs w:val="32"/>
          <w:rtl/>
          <w:lang w:bidi="ar-JO"/>
        </w:rPr>
        <w:t>المكون</w:t>
      </w:r>
      <w:r w:rsidRPr="00C63664">
        <w:rPr>
          <w:rFonts w:ascii="Verdana" w:hAnsi="Verdana" w:cs="Simplified Arabic"/>
          <w:b/>
          <w:bCs/>
          <w:sz w:val="32"/>
          <w:szCs w:val="32"/>
          <w:lang w:bidi="ar-JO"/>
        </w:rPr>
        <w:t xml:space="preserve"> </w:t>
      </w:r>
      <w:r w:rsidRPr="00C63664">
        <w:rPr>
          <w:rFonts w:ascii="Verdana" w:hAnsi="Verdana" w:cs="Simplified Arabic"/>
          <w:b/>
          <w:bCs/>
          <w:sz w:val="32"/>
          <w:szCs w:val="32"/>
          <w:rtl/>
          <w:lang w:bidi="ar-JO"/>
        </w:rPr>
        <w:t>الأول</w:t>
      </w:r>
    </w:p>
    <w:p w:rsidR="00FF63BE" w:rsidRPr="00C63664" w:rsidRDefault="00FF63BE" w:rsidP="00FF63BE">
      <w:pPr>
        <w:ind w:left="-64"/>
        <w:rPr>
          <w:rFonts w:ascii="Verdana" w:hAnsi="Verdana" w:cs="Simplified Arabic"/>
          <w:b/>
          <w:bCs/>
          <w:sz w:val="32"/>
          <w:szCs w:val="32"/>
          <w:rtl/>
          <w:lang w:bidi="ar-JO"/>
        </w:rPr>
      </w:pPr>
      <w:r w:rsidRPr="00C63664">
        <w:rPr>
          <w:rFonts w:ascii="Verdana" w:hAnsi="Verdana" w:cs="Simplified Arabic"/>
          <w:sz w:val="32"/>
          <w:szCs w:val="32"/>
          <w:rtl/>
          <w:lang w:bidi="ar-JO"/>
        </w:rPr>
        <w:t xml:space="preserve"> </w:t>
      </w:r>
      <w:r w:rsidRPr="00C63664">
        <w:rPr>
          <w:rFonts w:ascii="Verdana" w:hAnsi="Verdana" w:cs="Simplified Arabic" w:hint="cs"/>
          <w:sz w:val="32"/>
          <w:szCs w:val="32"/>
          <w:rtl/>
          <w:lang w:bidi="ar-JO"/>
        </w:rPr>
        <w:tab/>
      </w:r>
      <w:r w:rsidRPr="00C63664">
        <w:rPr>
          <w:rFonts w:ascii="Verdana" w:hAnsi="Verdana" w:cs="Simplified Arabic"/>
          <w:sz w:val="32"/>
          <w:szCs w:val="32"/>
          <w:rtl/>
          <w:lang w:bidi="ar-JO"/>
        </w:rPr>
        <w:t>وهو تأسيس نظام وطني للتطوير المبنى على المدرسة ورفع مستوى نتاجات</w:t>
      </w:r>
      <w:r w:rsidRPr="00C63664">
        <w:rPr>
          <w:rFonts w:ascii="Verdana" w:hAnsi="Verdana" w:cs="Simplified Arabic"/>
          <w:sz w:val="32"/>
          <w:szCs w:val="32"/>
          <w:lang w:bidi="ar-JO"/>
        </w:rPr>
        <w:t xml:space="preserve"> </w:t>
      </w:r>
      <w:r w:rsidRPr="00C63664">
        <w:rPr>
          <w:rFonts w:ascii="Verdana" w:hAnsi="Verdana" w:cs="Simplified Arabic"/>
          <w:sz w:val="32"/>
          <w:szCs w:val="32"/>
          <w:rtl/>
          <w:lang w:bidi="ar-JO"/>
        </w:rPr>
        <w:t>التعلم من خلال تطوير أداء المدرسة ومديريات التربية والتعليم</w:t>
      </w:r>
      <w:r w:rsidRPr="00C63664">
        <w:rPr>
          <w:rFonts w:ascii="Verdana" w:hAnsi="Verdana" w:cs="Simplified Arabic"/>
          <w:sz w:val="32"/>
          <w:szCs w:val="32"/>
          <w:lang w:bidi="ar-JO"/>
        </w:rPr>
        <w:t>.</w:t>
      </w:r>
      <w:r w:rsidRPr="00C63664">
        <w:rPr>
          <w:rFonts w:ascii="Verdana" w:hAnsi="Verdana" w:cs="Simplified Arabic"/>
          <w:sz w:val="32"/>
          <w:szCs w:val="32"/>
          <w:lang w:bidi="ar-JO"/>
        </w:rPr>
        <w:br/>
      </w:r>
      <w:r w:rsidRPr="00C63664">
        <w:rPr>
          <w:rFonts w:ascii="Verdana" w:hAnsi="Verdana" w:cs="Simplified Arabic"/>
          <w:b/>
          <w:bCs/>
          <w:sz w:val="32"/>
          <w:szCs w:val="32"/>
          <w:rtl/>
          <w:lang w:bidi="ar-JO"/>
        </w:rPr>
        <w:t>المكون الثاني</w:t>
      </w:r>
    </w:p>
    <w:p w:rsidR="00FF63BE" w:rsidRPr="00C63664" w:rsidRDefault="00FF63BE" w:rsidP="00FF63BE">
      <w:pPr>
        <w:ind w:left="-64" w:firstLine="784"/>
        <w:rPr>
          <w:rFonts w:ascii="Verdana" w:hAnsi="Verdana" w:cs="Simplified Arabic"/>
          <w:b/>
          <w:bCs/>
          <w:sz w:val="32"/>
          <w:szCs w:val="32"/>
          <w:rtl/>
          <w:lang w:bidi="ar-JO"/>
        </w:rPr>
      </w:pPr>
      <w:r w:rsidRPr="00C63664">
        <w:rPr>
          <w:rFonts w:ascii="Verdana" w:hAnsi="Verdana" w:cs="Simplified Arabic"/>
          <w:sz w:val="32"/>
          <w:szCs w:val="32"/>
          <w:rtl/>
          <w:lang w:bidi="ar-JO"/>
        </w:rPr>
        <w:lastRenderedPageBreak/>
        <w:t>هو إعادة النظر بالهيكل التنظيمي ليكون موائماً وداعماً للتطوير المبني على المدرسة</w:t>
      </w:r>
      <w:r w:rsidRPr="00C63664">
        <w:rPr>
          <w:rFonts w:ascii="Verdana" w:hAnsi="Verdana" w:cs="Simplified Arabic"/>
          <w:sz w:val="32"/>
          <w:szCs w:val="32"/>
          <w:lang w:bidi="ar-JO"/>
        </w:rPr>
        <w:t>.</w:t>
      </w:r>
      <w:r w:rsidRPr="00C63664">
        <w:rPr>
          <w:rFonts w:ascii="Verdana" w:hAnsi="Verdana" w:cs="Simplified Arabic"/>
          <w:sz w:val="32"/>
          <w:szCs w:val="32"/>
          <w:lang w:bidi="ar-JO"/>
        </w:rPr>
        <w:br/>
      </w:r>
      <w:r w:rsidRPr="00C63664">
        <w:rPr>
          <w:rFonts w:ascii="Verdana" w:hAnsi="Verdana" w:cs="Simplified Arabic"/>
          <w:b/>
          <w:bCs/>
          <w:sz w:val="32"/>
          <w:szCs w:val="32"/>
          <w:rtl/>
          <w:lang w:bidi="ar-JO"/>
        </w:rPr>
        <w:t>المكون الثالث</w:t>
      </w:r>
    </w:p>
    <w:p w:rsidR="00FF63BE" w:rsidRPr="00C63664" w:rsidRDefault="00FF63BE" w:rsidP="00FF63BE">
      <w:pPr>
        <w:ind w:left="-64" w:firstLine="784"/>
        <w:rPr>
          <w:rFonts w:ascii="Verdana" w:hAnsi="Verdana" w:cs="Simplified Arabic"/>
          <w:b/>
          <w:bCs/>
          <w:sz w:val="32"/>
          <w:szCs w:val="32"/>
          <w:rtl/>
          <w:lang w:bidi="ar-JO"/>
        </w:rPr>
      </w:pPr>
      <w:r w:rsidRPr="00C63664">
        <w:rPr>
          <w:rFonts w:ascii="Verdana" w:hAnsi="Verdana" w:cs="Simplified Arabic"/>
          <w:sz w:val="32"/>
          <w:szCs w:val="32"/>
          <w:rtl/>
          <w:lang w:bidi="ar-JO"/>
        </w:rPr>
        <w:t xml:space="preserve"> فهو تطوير التعليم والتعلم ومراجعة وتطوير السياسات والممارسات المتعلقة بتعيين المعلمين وتنميتهم مهنيا</w:t>
      </w:r>
      <w:r w:rsidRPr="00C63664">
        <w:rPr>
          <w:rFonts w:ascii="Verdana" w:hAnsi="Verdana" w:cs="Simplified Arabic"/>
          <w:sz w:val="32"/>
          <w:szCs w:val="32"/>
          <w:lang w:bidi="ar-JO"/>
        </w:rPr>
        <w:t>.</w:t>
      </w:r>
      <w:r w:rsidRPr="00C63664">
        <w:rPr>
          <w:rFonts w:ascii="Verdana" w:hAnsi="Verdana" w:cs="Simplified Arabic"/>
          <w:sz w:val="32"/>
          <w:szCs w:val="32"/>
          <w:lang w:bidi="ar-JO"/>
        </w:rPr>
        <w:br/>
      </w:r>
      <w:r w:rsidRPr="00C63664">
        <w:rPr>
          <w:rFonts w:ascii="Verdana" w:hAnsi="Verdana" w:cs="Simplified Arabic"/>
          <w:b/>
          <w:bCs/>
          <w:sz w:val="32"/>
          <w:szCs w:val="32"/>
          <w:rtl/>
          <w:lang w:bidi="ar-JO"/>
        </w:rPr>
        <w:t>المكون الرابع</w:t>
      </w:r>
    </w:p>
    <w:p w:rsidR="00FF63BE" w:rsidRPr="00C63664" w:rsidRDefault="00FF63BE" w:rsidP="00FF63BE">
      <w:pPr>
        <w:ind w:left="-64" w:firstLine="784"/>
        <w:rPr>
          <w:rFonts w:ascii="Verdana" w:hAnsi="Verdana" w:cs="Simplified Arabic"/>
          <w:b/>
          <w:bCs/>
          <w:sz w:val="32"/>
          <w:szCs w:val="32"/>
          <w:rtl/>
          <w:lang w:bidi="ar-JO"/>
        </w:rPr>
      </w:pPr>
      <w:r w:rsidRPr="00C63664">
        <w:rPr>
          <w:rFonts w:ascii="Verdana" w:hAnsi="Verdana" w:cs="Simplified Arabic"/>
          <w:sz w:val="32"/>
          <w:szCs w:val="32"/>
          <w:rtl/>
          <w:lang w:bidi="ar-JO"/>
        </w:rPr>
        <w:t xml:space="preserve"> فهو تطوير البرامج الخاصة وزيادة وصول التعليم لكل الأطفال</w:t>
      </w:r>
      <w:r w:rsidRPr="00C63664">
        <w:rPr>
          <w:rFonts w:ascii="Verdana" w:hAnsi="Verdana" w:cs="Simplified Arabic"/>
          <w:sz w:val="32"/>
          <w:szCs w:val="32"/>
          <w:lang w:bidi="ar-JO"/>
        </w:rPr>
        <w:t>.</w:t>
      </w:r>
      <w:r w:rsidRPr="00C63664">
        <w:rPr>
          <w:rFonts w:ascii="Verdana" w:hAnsi="Verdana" w:cs="Simplified Arabic"/>
          <w:sz w:val="32"/>
          <w:szCs w:val="32"/>
          <w:lang w:bidi="ar-JO"/>
        </w:rPr>
        <w:br/>
      </w:r>
      <w:r w:rsidRPr="00C63664">
        <w:rPr>
          <w:rFonts w:ascii="Verdana" w:hAnsi="Verdana" w:cs="Simplified Arabic"/>
          <w:b/>
          <w:bCs/>
          <w:sz w:val="32"/>
          <w:szCs w:val="32"/>
          <w:rtl/>
          <w:lang w:bidi="ar-JO"/>
        </w:rPr>
        <w:t>المكون الخامس</w:t>
      </w:r>
    </w:p>
    <w:p w:rsidR="00FF63BE" w:rsidRPr="00C63664" w:rsidRDefault="00FF63BE" w:rsidP="00FF63BE">
      <w:pPr>
        <w:ind w:left="-64" w:firstLine="784"/>
        <w:rPr>
          <w:rFonts w:ascii="Verdana" w:hAnsi="Verdana" w:cs="Simplified Arabic"/>
          <w:sz w:val="32"/>
          <w:szCs w:val="32"/>
          <w:rtl/>
          <w:lang w:bidi="ar-JO"/>
        </w:rPr>
      </w:pPr>
      <w:r w:rsidRPr="00C63664">
        <w:rPr>
          <w:rFonts w:ascii="Verdana" w:hAnsi="Verdana" w:cs="Simplified Arabic"/>
          <w:sz w:val="32"/>
          <w:szCs w:val="32"/>
          <w:rtl/>
          <w:lang w:bidi="ar-JO"/>
        </w:rPr>
        <w:t xml:space="preserve"> يتمثل في تحسين البيئة التعليمية وتوفير مرافق تربوية نوعية</w:t>
      </w:r>
      <w:r w:rsidRPr="00C63664">
        <w:rPr>
          <w:rFonts w:ascii="Verdana" w:hAnsi="Verdana" w:cs="Simplified Arabic"/>
          <w:sz w:val="32"/>
          <w:szCs w:val="32"/>
          <w:lang w:bidi="ar-JO"/>
        </w:rPr>
        <w:t>.</w:t>
      </w:r>
    </w:p>
    <w:p w:rsidR="00FF63BE" w:rsidRPr="00C63664" w:rsidRDefault="00FF63BE" w:rsidP="00FF63BE">
      <w:pPr>
        <w:pStyle w:val="msonormalcxspmiddle"/>
        <w:tabs>
          <w:tab w:val="right" w:pos="450"/>
        </w:tabs>
        <w:bidi/>
        <w:spacing w:after="240" w:afterAutospacing="0"/>
        <w:contextualSpacing/>
        <w:jc w:val="mediumKashida"/>
        <w:rPr>
          <w:rFonts w:ascii="Arial" w:hAnsi="Arial" w:cs="Simplified Arabic"/>
          <w:b/>
          <w:bCs/>
          <w:sz w:val="32"/>
          <w:szCs w:val="32"/>
          <w:lang w:bidi="ar-EG"/>
        </w:rPr>
      </w:pPr>
      <w:r w:rsidRPr="00C63664">
        <w:rPr>
          <w:rFonts w:ascii="Arial" w:hAnsi="Arial" w:cs="Simplified Arabic"/>
          <w:b/>
          <w:bCs/>
          <w:sz w:val="32"/>
          <w:szCs w:val="32"/>
          <w:rtl/>
          <w:lang w:bidi="ar-EG"/>
        </w:rPr>
        <w:t>هدف المشروع</w:t>
      </w:r>
      <w:r w:rsidRPr="00C63664">
        <w:rPr>
          <w:rFonts w:ascii="Arial" w:hAnsi="Arial" w:cs="Simplified Arabic"/>
          <w:b/>
          <w:bCs/>
          <w:sz w:val="32"/>
          <w:szCs w:val="32"/>
          <w:lang w:bidi="ar-EG"/>
        </w:rPr>
        <w:t xml:space="preserve"> </w:t>
      </w:r>
    </w:p>
    <w:p w:rsidR="00FF63BE" w:rsidRPr="00C63664" w:rsidRDefault="00FF63BE" w:rsidP="00FF63BE">
      <w:pPr>
        <w:pStyle w:val="msolistparagraphcxsplast"/>
        <w:bidi/>
        <w:spacing w:before="0" w:beforeAutospacing="0" w:after="200" w:afterAutospacing="0"/>
        <w:ind w:firstLine="360"/>
        <w:contextualSpacing/>
        <w:jc w:val="lowKashida"/>
        <w:rPr>
          <w:rFonts w:ascii="Verdana" w:hAnsi="Verdana" w:cs="Simplified Arabic"/>
          <w:sz w:val="32"/>
          <w:szCs w:val="32"/>
          <w:rtl/>
          <w:lang w:bidi="ar-JO"/>
        </w:rPr>
      </w:pPr>
      <w:r w:rsidRPr="00C63664">
        <w:rPr>
          <w:rFonts w:ascii="Verdana" w:hAnsi="Verdana" w:cs="Simplified Arabic"/>
          <w:sz w:val="32"/>
          <w:szCs w:val="32"/>
          <w:rtl/>
          <w:lang w:bidi="ar-JO"/>
        </w:rPr>
        <w:t>الهدف التطويري لمشروع</w:t>
      </w:r>
      <w:r w:rsidRPr="00C63664">
        <w:rPr>
          <w:rFonts w:ascii="Verdana" w:hAnsi="Verdana" w:cs="Simplified Arabic"/>
          <w:sz w:val="32"/>
          <w:szCs w:val="32"/>
          <w:lang w:bidi="ar-JO"/>
        </w:rPr>
        <w:t xml:space="preserve">II </w:t>
      </w:r>
      <w:r w:rsidRPr="00C63664">
        <w:rPr>
          <w:rFonts w:ascii="Verdana" w:hAnsi="Verdana" w:cs="Simplified Arabic"/>
          <w:sz w:val="32"/>
          <w:szCs w:val="32"/>
          <w:rtl/>
          <w:lang w:bidi="ar-JO"/>
        </w:rPr>
        <w:t xml:space="preserve"> </w:t>
      </w:r>
      <w:r w:rsidRPr="00C63664">
        <w:rPr>
          <w:rFonts w:ascii="Verdana" w:hAnsi="Verdana" w:cs="Simplified Arabic"/>
          <w:sz w:val="32"/>
          <w:szCs w:val="32"/>
          <w:lang w:bidi="ar-JO"/>
        </w:rPr>
        <w:t>ERfKE</w:t>
      </w:r>
      <w:r w:rsidRPr="00C63664">
        <w:rPr>
          <w:rFonts w:ascii="Verdana" w:hAnsi="Verdana" w:cs="Simplified Arabic"/>
          <w:sz w:val="32"/>
          <w:szCs w:val="32"/>
          <w:rtl/>
          <w:lang w:bidi="ar-JO"/>
        </w:rPr>
        <w:t xml:space="preserve"> هو إكساب الطلبة المسجلين في مرحلة ما قبل التعليم الجامعي في الأردن مستويات مهارات عالية لتمكينهم من المشاركة في اقتصاد المعرفة. </w:t>
      </w:r>
    </w:p>
    <w:p w:rsidR="00FF63BE" w:rsidRPr="00C63664" w:rsidRDefault="00FF63BE" w:rsidP="00FF63BE">
      <w:pPr>
        <w:pStyle w:val="msolistparagraphcxsplast"/>
        <w:bidi/>
        <w:spacing w:before="0" w:beforeAutospacing="0" w:after="200" w:afterAutospacing="0" w:line="276" w:lineRule="auto"/>
        <w:ind w:left="360" w:hanging="360"/>
        <w:contextualSpacing/>
        <w:rPr>
          <w:rFonts w:ascii="Verdana" w:hAnsi="Verdana" w:cs="Simplified Arabic"/>
          <w:b/>
          <w:bCs/>
          <w:sz w:val="32"/>
          <w:szCs w:val="32"/>
          <w:rtl/>
          <w:lang w:bidi="ar-JO"/>
        </w:rPr>
      </w:pPr>
    </w:p>
    <w:p w:rsidR="00FF63BE" w:rsidRPr="00C63664" w:rsidRDefault="00FF63BE" w:rsidP="00FF63BE">
      <w:pPr>
        <w:ind w:left="-334"/>
        <w:rPr>
          <w:rFonts w:cs="Simplified Arabic"/>
          <w:b/>
          <w:bCs/>
          <w:sz w:val="32"/>
          <w:szCs w:val="32"/>
          <w:lang w:bidi="ar-JO"/>
        </w:rPr>
      </w:pPr>
      <w:r w:rsidRPr="00C63664">
        <w:rPr>
          <w:rFonts w:cs="Simplified Arabic"/>
          <w:b/>
          <w:bCs/>
          <w:sz w:val="32"/>
          <w:szCs w:val="32"/>
          <w:rtl/>
          <w:lang w:bidi="ar-JO"/>
        </w:rPr>
        <w:t xml:space="preserve">الدروس المستفادة والتي تم أخذها بعين الاعتبار أثناء الإعداد للمشروع </w:t>
      </w:r>
    </w:p>
    <w:p w:rsidR="00FF63BE" w:rsidRPr="00C63664" w:rsidRDefault="00FF63BE" w:rsidP="00FF63BE">
      <w:pPr>
        <w:ind w:left="-64" w:firstLine="450"/>
        <w:jc w:val="both"/>
        <w:rPr>
          <w:rFonts w:ascii="Verdana" w:hAnsi="Verdana" w:cs="Simplified Arabic"/>
          <w:sz w:val="32"/>
          <w:szCs w:val="32"/>
          <w:rtl/>
          <w:lang w:bidi="ar-JO"/>
        </w:rPr>
      </w:pPr>
      <w:r w:rsidRPr="00C63664">
        <w:rPr>
          <w:rFonts w:ascii="Verdana" w:hAnsi="Verdana" w:cs="Simplified Arabic"/>
          <w:sz w:val="32"/>
          <w:szCs w:val="32"/>
          <w:rtl/>
          <w:lang w:bidi="ar-JO"/>
        </w:rPr>
        <w:t>تركز التقدم الذي تم إحرازه في المرحلة الأولى</w:t>
      </w:r>
      <w:r w:rsidRPr="00C63664">
        <w:rPr>
          <w:sz w:val="32"/>
          <w:szCs w:val="32"/>
          <w:lang w:bidi="ar-JO"/>
        </w:rPr>
        <w:t>I</w:t>
      </w:r>
      <w:r w:rsidRPr="00C63664">
        <w:rPr>
          <w:rFonts w:ascii="Verdana" w:hAnsi="Verdana" w:cs="Simplified Arabic"/>
          <w:sz w:val="32"/>
          <w:szCs w:val="32"/>
          <w:lang w:bidi="ar-JO"/>
        </w:rPr>
        <w:t xml:space="preserve"> </w:t>
      </w:r>
      <w:r w:rsidRPr="00C63664">
        <w:rPr>
          <w:rFonts w:ascii="Verdana" w:hAnsi="Verdana" w:cs="Simplified Arabic"/>
          <w:sz w:val="32"/>
          <w:szCs w:val="32"/>
          <w:rtl/>
          <w:lang w:bidi="ar-JO"/>
        </w:rPr>
        <w:t xml:space="preserve"> </w:t>
      </w:r>
      <w:r w:rsidRPr="00C63664">
        <w:rPr>
          <w:sz w:val="32"/>
          <w:szCs w:val="32"/>
          <w:lang w:bidi="ar-JO"/>
        </w:rPr>
        <w:t>ERfKE</w:t>
      </w:r>
      <w:r w:rsidRPr="00C63664">
        <w:rPr>
          <w:rFonts w:ascii="Verdana" w:hAnsi="Verdana" w:cs="Simplified Arabic"/>
          <w:sz w:val="32"/>
          <w:szCs w:val="32"/>
          <w:rtl/>
          <w:lang w:bidi="ar-JO"/>
        </w:rPr>
        <w:t xml:space="preserve"> </w:t>
      </w:r>
      <w:r w:rsidRPr="00C63664">
        <w:rPr>
          <w:rFonts w:ascii="Verdana" w:hAnsi="Verdana" w:cs="Simplified Arabic" w:hint="cs"/>
          <w:sz w:val="32"/>
          <w:szCs w:val="32"/>
          <w:rtl/>
          <w:lang w:bidi="ar-JO"/>
        </w:rPr>
        <w:t xml:space="preserve">على مجالات التغيير في النظام التربوي حيث يمكن توجيهه بسهولة  بوساطة السلطة المركزية في وزارة التربية  دون أن يترك أثرا كبيرا على التغيير التنظيمي ( تطوير المناهج الدراسية، مواد التعليم والتعلم، تكنولوجيا المعلومات والاتصالات والبنية التحتية المادية). أما المجالات التي يسير فيها التقدم على نحو بطيء مقارنة بتلك التي تنطوي على تغييرات تنظيمية هامة فهي (اللامركزية ومأسسة عملية التخطيط الاستراتيجي) وتلك </w:t>
      </w:r>
      <w:r w:rsidRPr="00C63664">
        <w:rPr>
          <w:rFonts w:ascii="Verdana" w:hAnsi="Verdana" w:cs="Simplified Arabic" w:hint="cs"/>
          <w:sz w:val="32"/>
          <w:szCs w:val="32"/>
          <w:rtl/>
          <w:lang w:bidi="ar-JO"/>
        </w:rPr>
        <w:lastRenderedPageBreak/>
        <w:t xml:space="preserve">التي تتطلب إجراء تغيير في سلوك المعلمين والمسؤولين (استراتيجيات التدريس الجديدة المتبعة في الغرفة الصفية، والأدوار الجديدة للإدارة). وهذه النتيجة متوقعة إلى حد ما في التعامل مع عملية تطوير نظام بهذا الحجم – فمن الممكن إحداث تغييرات على المستندات والإجراءات والسياسات بسهولة بينما يكون من الصعوبة بمكان إجراء عملية تغيير أو تحول كبيرة على الهياكل التنظيمية أو السلوك البشري. وتقودنا هذه الملاحظات إلى الاستنتاجات التالية بشأن الدروس التي ينبغي أن يتم الاسترشاد بها في </w:t>
      </w:r>
      <w:r w:rsidRPr="00C63664">
        <w:rPr>
          <w:rFonts w:ascii="Verdana" w:hAnsi="Verdana" w:cs="Simplified Arabic"/>
          <w:sz w:val="32"/>
          <w:szCs w:val="32"/>
          <w:lang w:bidi="ar-JO"/>
        </w:rPr>
        <w:t xml:space="preserve"> </w:t>
      </w:r>
      <w:r w:rsidRPr="00C63664">
        <w:rPr>
          <w:sz w:val="32"/>
          <w:szCs w:val="32"/>
          <w:lang w:bidi="ar-JO"/>
        </w:rPr>
        <w:t>ERfKE II</w:t>
      </w:r>
      <w:r w:rsidRPr="00C63664">
        <w:rPr>
          <w:rFonts w:ascii="Verdana" w:hAnsi="Verdana" w:cs="Simplified Arabic"/>
          <w:sz w:val="32"/>
          <w:szCs w:val="32"/>
          <w:rtl/>
          <w:lang w:bidi="ar-JO"/>
        </w:rPr>
        <w:t>:</w:t>
      </w:r>
    </w:p>
    <w:p w:rsidR="00FF63BE" w:rsidRPr="00C63664" w:rsidRDefault="00FF63BE" w:rsidP="00FF63BE">
      <w:pPr>
        <w:numPr>
          <w:ilvl w:val="0"/>
          <w:numId w:val="45"/>
        </w:numPr>
        <w:spacing w:after="0" w:line="240" w:lineRule="auto"/>
        <w:ind w:left="357" w:hanging="357"/>
        <w:jc w:val="both"/>
        <w:rPr>
          <w:rFonts w:ascii="Verdana" w:hAnsi="Verdana" w:cs="Simplified Arabic"/>
          <w:sz w:val="32"/>
          <w:szCs w:val="32"/>
          <w:lang w:bidi="ar-JO"/>
        </w:rPr>
      </w:pPr>
      <w:r w:rsidRPr="00C63664">
        <w:rPr>
          <w:rFonts w:ascii="Verdana" w:hAnsi="Verdana" w:cs="Simplified Arabic"/>
          <w:sz w:val="32"/>
          <w:szCs w:val="32"/>
          <w:rtl/>
          <w:lang w:bidi="ar-JO"/>
        </w:rPr>
        <w:t>ضرورة التركيز على المدرسة باعتبارها محور التغيير،  وفي الوقت نفسه مواصلة دعم الإطار المؤسسي وتعزيزه وبناء القدرات على مستوى مركز الوزارة ومديريات التربية.</w:t>
      </w:r>
    </w:p>
    <w:p w:rsidR="00FF63BE" w:rsidRPr="00C63664" w:rsidRDefault="00FF63BE" w:rsidP="00FF63BE">
      <w:pPr>
        <w:numPr>
          <w:ilvl w:val="0"/>
          <w:numId w:val="45"/>
        </w:numPr>
        <w:spacing w:after="0" w:line="240" w:lineRule="auto"/>
        <w:ind w:left="357" w:hanging="357"/>
        <w:jc w:val="both"/>
        <w:rPr>
          <w:rFonts w:ascii="Verdana" w:hAnsi="Verdana" w:cs="Simplified Arabic"/>
          <w:sz w:val="32"/>
          <w:szCs w:val="32"/>
          <w:lang w:bidi="ar-JO"/>
        </w:rPr>
      </w:pPr>
      <w:r w:rsidRPr="00C63664">
        <w:rPr>
          <w:rFonts w:ascii="Verdana" w:hAnsi="Verdana" w:cs="Simplified Arabic"/>
          <w:sz w:val="32"/>
          <w:szCs w:val="32"/>
          <w:rtl/>
          <w:lang w:bidi="ar-JO"/>
        </w:rPr>
        <w:t>أهمية  التركيز على المعلمين باعتبارهم العناصر الرئيسة في التغيير.</w:t>
      </w:r>
    </w:p>
    <w:p w:rsidR="00FF63BE" w:rsidRPr="00C63664" w:rsidRDefault="00FF63BE" w:rsidP="00FF63BE">
      <w:pPr>
        <w:numPr>
          <w:ilvl w:val="0"/>
          <w:numId w:val="45"/>
        </w:numPr>
        <w:spacing w:after="0" w:line="240" w:lineRule="auto"/>
        <w:ind w:left="357" w:hanging="357"/>
        <w:jc w:val="both"/>
        <w:rPr>
          <w:rFonts w:ascii="Verdana" w:hAnsi="Verdana" w:cs="Simplified Arabic"/>
          <w:sz w:val="32"/>
          <w:szCs w:val="32"/>
          <w:lang w:bidi="ar-JO"/>
        </w:rPr>
      </w:pPr>
      <w:r w:rsidRPr="00C63664">
        <w:rPr>
          <w:rFonts w:ascii="Verdana" w:hAnsi="Verdana" w:cs="Simplified Arabic"/>
          <w:sz w:val="32"/>
          <w:szCs w:val="32"/>
          <w:rtl/>
          <w:lang w:bidi="ar-JO"/>
        </w:rPr>
        <w:t>أن تقوم الوزارة بدور الجهة المسهلة للتغيير وليس الجهة المنفذة له كما كان الأمر خلال المرحلة الأولى من تنفيذ مشروع تطوير التعليم.</w:t>
      </w:r>
    </w:p>
    <w:p w:rsidR="00FF63BE" w:rsidRPr="00C63664" w:rsidRDefault="00FF63BE" w:rsidP="00FF63BE">
      <w:pPr>
        <w:numPr>
          <w:ilvl w:val="0"/>
          <w:numId w:val="45"/>
        </w:numPr>
        <w:spacing w:after="0" w:line="240" w:lineRule="auto"/>
        <w:ind w:left="357" w:hanging="357"/>
        <w:jc w:val="both"/>
        <w:rPr>
          <w:rFonts w:ascii="Verdana" w:hAnsi="Verdana" w:cs="Simplified Arabic"/>
          <w:sz w:val="32"/>
          <w:szCs w:val="32"/>
          <w:lang w:bidi="ar-JO"/>
        </w:rPr>
      </w:pPr>
      <w:r w:rsidRPr="00C63664">
        <w:rPr>
          <w:rFonts w:ascii="Verdana" w:hAnsi="Verdana" w:cs="Simplified Arabic"/>
          <w:sz w:val="32"/>
          <w:szCs w:val="32"/>
          <w:rtl/>
          <w:lang w:bidi="ar-JO"/>
        </w:rPr>
        <w:t xml:space="preserve">الحاجة إلى توجيه عملية بناء القدرات على مستوى مديريات التربية وعلى مستوى المدارس. </w:t>
      </w:r>
    </w:p>
    <w:p w:rsidR="00FF63BE" w:rsidRPr="00C63664" w:rsidRDefault="00FF63BE" w:rsidP="00FF63BE">
      <w:pPr>
        <w:numPr>
          <w:ilvl w:val="0"/>
          <w:numId w:val="45"/>
        </w:numPr>
        <w:spacing w:after="0" w:line="240" w:lineRule="auto"/>
        <w:ind w:left="357" w:hanging="357"/>
        <w:jc w:val="both"/>
        <w:rPr>
          <w:rFonts w:ascii="Verdana" w:hAnsi="Verdana" w:cs="Simplified Arabic"/>
          <w:sz w:val="32"/>
          <w:szCs w:val="32"/>
          <w:lang w:bidi="ar-JO"/>
        </w:rPr>
      </w:pPr>
      <w:r w:rsidRPr="00C63664">
        <w:rPr>
          <w:rFonts w:ascii="Verdana" w:hAnsi="Verdana" w:cs="Simplified Arabic"/>
          <w:sz w:val="32"/>
          <w:szCs w:val="32"/>
          <w:rtl/>
          <w:lang w:bidi="ar-JO"/>
        </w:rPr>
        <w:t>ضرورة اعتماد منحى تشاركي أكثر فاعلية في برنامج تطوير التعليم بدلا من إتباع النهج التقليدي الذي يعتمد على التلقين.</w:t>
      </w:r>
    </w:p>
    <w:p w:rsidR="00FF63BE" w:rsidRPr="00C63664" w:rsidRDefault="00FF63BE" w:rsidP="00FF63BE">
      <w:pPr>
        <w:ind w:firstLine="720"/>
        <w:jc w:val="both"/>
        <w:rPr>
          <w:rFonts w:ascii="Verdana" w:hAnsi="Verdana" w:cs="Simplified Arabic"/>
          <w:sz w:val="32"/>
          <w:szCs w:val="32"/>
          <w:lang w:bidi="ar-JO"/>
        </w:rPr>
      </w:pPr>
      <w:r w:rsidRPr="00C63664">
        <w:rPr>
          <w:rFonts w:ascii="Verdana" w:hAnsi="Verdana" w:cs="Simplified Arabic"/>
          <w:sz w:val="32"/>
          <w:szCs w:val="32"/>
          <w:rtl/>
          <w:lang w:bidi="ar-JO"/>
        </w:rPr>
        <w:t xml:space="preserve">يساعد هذا الاستعراض للدروس المستفادة المذكورة أعلاه على تحديد الأمور اللاحقة التي تحتاج إلى المزيد من الاهتمام خلال المرحلة المقبلة من مشروع تطوير التعليم . </w:t>
      </w:r>
    </w:p>
    <w:p w:rsidR="00FF63BE" w:rsidRPr="00C63664" w:rsidRDefault="00FF63BE" w:rsidP="00FF63BE">
      <w:pPr>
        <w:ind w:left="-64" w:firstLine="784"/>
        <w:jc w:val="both"/>
        <w:rPr>
          <w:rFonts w:ascii="Verdana" w:hAnsi="Verdana" w:cs="Simplified Arabic"/>
          <w:sz w:val="32"/>
          <w:szCs w:val="32"/>
          <w:rtl/>
          <w:lang w:bidi="ar-JO"/>
        </w:rPr>
      </w:pPr>
      <w:r w:rsidRPr="00C63664">
        <w:rPr>
          <w:rFonts w:ascii="Verdana" w:hAnsi="Verdana" w:cs="Simplified Arabic"/>
          <w:sz w:val="32"/>
          <w:szCs w:val="32"/>
          <w:rtl/>
          <w:lang w:bidi="ar-JO"/>
        </w:rPr>
        <w:t>ساعد إنشاء وحدة التنسيق التنموي</w:t>
      </w:r>
      <w:r w:rsidRPr="00C63664">
        <w:rPr>
          <w:rFonts w:ascii="Verdana" w:hAnsi="Verdana" w:cs="Simplified Arabic"/>
          <w:sz w:val="32"/>
          <w:szCs w:val="32"/>
          <w:lang w:bidi="ar-JO"/>
        </w:rPr>
        <w:t xml:space="preserve">(DCU) </w:t>
      </w:r>
      <w:r w:rsidRPr="00C63664">
        <w:rPr>
          <w:rFonts w:ascii="Verdana" w:hAnsi="Verdana" w:cs="Simplified Arabic"/>
          <w:sz w:val="32"/>
          <w:szCs w:val="32"/>
          <w:rtl/>
          <w:lang w:bidi="ar-JO"/>
        </w:rPr>
        <w:t xml:space="preserve"> التي ضمت مجموعة كبيرة من الموظفين الرسميين،  وإيجادها في مبنى وزارة التربية والتعليم، إلى حد كبير في تعزيز الإحساس بالمسؤولية تجاه المشروع، وإدارة عملية تنفيذه في حين لا يتوفر ذلك إذا ما </w:t>
      </w:r>
      <w:r w:rsidRPr="00C63664">
        <w:rPr>
          <w:rFonts w:ascii="Verdana" w:hAnsi="Verdana" w:cs="Simplified Arabic"/>
          <w:sz w:val="32"/>
          <w:szCs w:val="32"/>
          <w:rtl/>
          <w:lang w:bidi="ar-JO"/>
        </w:rPr>
        <w:lastRenderedPageBreak/>
        <w:t xml:space="preserve">كان المشروع خاضعا لوحدة خارجية لمتابعة تنفيذه. وقد قامت وحدة التنسيق التنموي </w:t>
      </w:r>
      <w:r w:rsidRPr="00C63664">
        <w:rPr>
          <w:rFonts w:ascii="Verdana" w:hAnsi="Verdana" w:cs="Simplified Arabic"/>
          <w:sz w:val="32"/>
          <w:szCs w:val="32"/>
          <w:lang w:bidi="ar-JO"/>
        </w:rPr>
        <w:t xml:space="preserve"> </w:t>
      </w:r>
      <w:r w:rsidRPr="00C63664">
        <w:rPr>
          <w:rFonts w:ascii="Verdana" w:hAnsi="Verdana" w:cs="Simplified Arabic"/>
          <w:sz w:val="32"/>
          <w:szCs w:val="32"/>
          <w:rtl/>
          <w:lang w:bidi="ar-JO"/>
        </w:rPr>
        <w:t xml:space="preserve">بدور فاعل في التنسيق، والمراقبة لبرنامج يتسم بالتعقيد، وأصبحت بشكل أو بآخر قوة مؤثرة تقود البرنامج إلى الأمام، وتشرف على تنفيذه. ولعل التحدي الذي يواجهه مشروع </w:t>
      </w:r>
      <w:r w:rsidRPr="00C63664">
        <w:rPr>
          <w:rFonts w:ascii="Verdana" w:hAnsi="Verdana" w:cs="Simplified Arabic"/>
          <w:sz w:val="32"/>
          <w:szCs w:val="32"/>
          <w:lang w:bidi="ar-JO"/>
        </w:rPr>
        <w:t xml:space="preserve"> </w:t>
      </w:r>
      <w:r w:rsidRPr="00C63664">
        <w:rPr>
          <w:sz w:val="32"/>
          <w:szCs w:val="32"/>
          <w:lang w:bidi="ar-JO"/>
        </w:rPr>
        <w:t>ERfKE II</w:t>
      </w:r>
      <w:r w:rsidRPr="00C63664">
        <w:rPr>
          <w:rFonts w:ascii="Verdana" w:hAnsi="Verdana" w:cs="Simplified Arabic"/>
          <w:sz w:val="32"/>
          <w:szCs w:val="32"/>
          <w:rtl/>
          <w:lang w:bidi="ar-JO"/>
        </w:rPr>
        <w:t xml:space="preserve"> </w:t>
      </w:r>
      <w:r w:rsidRPr="00C63664">
        <w:rPr>
          <w:rFonts w:ascii="Verdana" w:hAnsi="Verdana" w:cs="Simplified Arabic" w:hint="cs"/>
          <w:sz w:val="32"/>
          <w:szCs w:val="32"/>
          <w:rtl/>
          <w:lang w:bidi="ar-JO"/>
        </w:rPr>
        <w:t>هو تفعيل وتعزيز دور القيادات العليا في وزارة التربية و التعليم في التنسيق للبرنامج، وإدارته وإعداد الخطط  له وتنفيذه، مع ضرورة تحقيق تقدم ملموس في دور وحدة التنسيق التنموي،</w:t>
      </w:r>
      <w:r w:rsidRPr="00C63664">
        <w:rPr>
          <w:rFonts w:ascii="Verdana" w:hAnsi="Verdana" w:cs="Simplified Arabic"/>
          <w:sz w:val="32"/>
          <w:szCs w:val="32"/>
          <w:lang w:bidi="ar-JO"/>
        </w:rPr>
        <w:t xml:space="preserve"> </w:t>
      </w:r>
      <w:r w:rsidRPr="00C63664">
        <w:rPr>
          <w:rFonts w:ascii="Verdana" w:hAnsi="Verdana" w:cs="Simplified Arabic"/>
          <w:sz w:val="32"/>
          <w:szCs w:val="32"/>
          <w:rtl/>
          <w:lang w:bidi="ar-JO"/>
        </w:rPr>
        <w:t>في مراقبة البرنامج وإعداد التقارير الخاصة بسير العمل به  .</w:t>
      </w:r>
    </w:p>
    <w:p w:rsidR="00FF63BE" w:rsidRPr="00C63664" w:rsidRDefault="00FF63BE" w:rsidP="00FF63BE">
      <w:pPr>
        <w:ind w:left="-64" w:firstLine="424"/>
        <w:jc w:val="both"/>
        <w:rPr>
          <w:rFonts w:ascii="Verdana" w:hAnsi="Verdana" w:cs="Simplified Arabic"/>
          <w:sz w:val="32"/>
          <w:szCs w:val="32"/>
          <w:rtl/>
          <w:lang w:bidi="ar-JO"/>
        </w:rPr>
      </w:pPr>
      <w:r w:rsidRPr="00C63664">
        <w:rPr>
          <w:rFonts w:ascii="Verdana" w:hAnsi="Verdana" w:cs="Simplified Arabic"/>
          <w:sz w:val="32"/>
          <w:szCs w:val="32"/>
          <w:rtl/>
          <w:lang w:bidi="ar-JO"/>
        </w:rPr>
        <w:t xml:space="preserve">كانت عملية المراقبة والتقييم تشكل عدة تحديات واجهت المرحلة الأولى </w:t>
      </w:r>
      <w:r w:rsidRPr="00C63664">
        <w:rPr>
          <w:sz w:val="32"/>
          <w:szCs w:val="32"/>
          <w:lang w:bidi="ar-JO"/>
        </w:rPr>
        <w:t>I</w:t>
      </w:r>
      <w:r w:rsidRPr="00C63664">
        <w:rPr>
          <w:sz w:val="32"/>
          <w:szCs w:val="32"/>
          <w:rtl/>
          <w:lang w:bidi="ar-JO"/>
        </w:rPr>
        <w:t xml:space="preserve"> </w:t>
      </w:r>
      <w:r w:rsidRPr="00C63664">
        <w:rPr>
          <w:sz w:val="32"/>
          <w:szCs w:val="32"/>
          <w:lang w:bidi="ar-JO"/>
        </w:rPr>
        <w:t>ERfKE</w:t>
      </w:r>
      <w:r w:rsidRPr="00C63664">
        <w:rPr>
          <w:rFonts w:ascii="Verdana" w:hAnsi="Verdana" w:cs="Simplified Arabic" w:hint="cs"/>
          <w:sz w:val="32"/>
          <w:szCs w:val="32"/>
          <w:rtl/>
          <w:lang w:bidi="ar-JO"/>
        </w:rPr>
        <w:t>، منها أنه لم يكن هناك وضوح في الأدوار والمسؤوليات المتعلقة  بعملية المراقبة والتقييم الداخلية والخارجية، وكانت تلك  المرحلة مرتبطة إلى حد كبير بالإعداد للسياسات والاستراتيجيات، فضلا عن الحاجة إلى بناء القدرات والتعزيز المؤسسي في الجوانب التقنية الخاصة بعملية المراقبة والتقييم. وهناك دروس يمكن الإستفادة منها تشمل ما يأتي :</w:t>
      </w:r>
    </w:p>
    <w:p w:rsidR="00FF63BE" w:rsidRPr="00C63664" w:rsidRDefault="00FF63BE" w:rsidP="00FF63BE">
      <w:pPr>
        <w:numPr>
          <w:ilvl w:val="0"/>
          <w:numId w:val="46"/>
        </w:numPr>
        <w:jc w:val="both"/>
        <w:rPr>
          <w:rFonts w:ascii="Verdana" w:hAnsi="Verdana" w:cs="Simplified Arabic"/>
          <w:sz w:val="32"/>
          <w:szCs w:val="32"/>
          <w:lang w:bidi="ar-JO"/>
        </w:rPr>
      </w:pPr>
      <w:r w:rsidRPr="00C63664">
        <w:rPr>
          <w:rFonts w:ascii="Verdana" w:hAnsi="Verdana" w:cs="Simplified Arabic"/>
          <w:sz w:val="32"/>
          <w:szCs w:val="32"/>
          <w:rtl/>
          <w:lang w:bidi="ar-JO"/>
        </w:rPr>
        <w:t>‌إن عملية تطوير التعليم تتطلب وقتاً طويلاً، وعليه فإن النتائج الرئيسة لن تكون فورية، فعملية التنفيذ تحتاج إلى صبر وتأني ودقة في المراقبة والتقييم والتخطيط للتغذية الراجعة إضافة إلى التخطيط المستمر.</w:t>
      </w:r>
    </w:p>
    <w:p w:rsidR="00FF63BE" w:rsidRPr="00C63664" w:rsidRDefault="00FF63BE" w:rsidP="00FF63BE">
      <w:pPr>
        <w:numPr>
          <w:ilvl w:val="0"/>
          <w:numId w:val="46"/>
        </w:numPr>
        <w:jc w:val="both"/>
        <w:rPr>
          <w:rFonts w:ascii="Verdana" w:hAnsi="Verdana" w:cs="Simplified Arabic"/>
          <w:sz w:val="32"/>
          <w:szCs w:val="32"/>
          <w:rtl/>
          <w:lang w:bidi="ar-JO"/>
        </w:rPr>
      </w:pPr>
      <w:r w:rsidRPr="00C63664">
        <w:rPr>
          <w:rFonts w:ascii="Verdana" w:hAnsi="Verdana" w:cs="Simplified Arabic"/>
          <w:sz w:val="32"/>
          <w:szCs w:val="32"/>
          <w:rtl/>
          <w:lang w:bidi="ar-JO"/>
        </w:rPr>
        <w:t>‌يساعد إتباع التخطيط الاستراتيجي السليم في الوزارة، على الإعداد للمبادرات الاستثمارية وتصميمها، ونظراً لأهميته الخاصة فيما يتعلق بمجالات الإنفاق الرئيسة في تكنولوجيا المعلومات والاتصالات على سبيل المثال، حيث تحتاج هذه المجالات إلى استثمارات واسعة النطاق لدعم الجودة في التعليم والتعلم، وتحسين مستوى تحصيل الطلبة.</w:t>
      </w:r>
    </w:p>
    <w:p w:rsidR="00FF63BE" w:rsidRPr="00C63664" w:rsidRDefault="00FF63BE" w:rsidP="00FF63BE">
      <w:pPr>
        <w:numPr>
          <w:ilvl w:val="0"/>
          <w:numId w:val="46"/>
        </w:numPr>
        <w:jc w:val="both"/>
        <w:rPr>
          <w:rFonts w:ascii="Verdana" w:hAnsi="Verdana" w:cs="Simplified Arabic"/>
          <w:sz w:val="32"/>
          <w:szCs w:val="32"/>
          <w:lang w:bidi="ar-JO"/>
        </w:rPr>
      </w:pPr>
      <w:r w:rsidRPr="00C63664">
        <w:rPr>
          <w:rFonts w:ascii="Verdana" w:hAnsi="Verdana" w:cs="Simplified Arabic"/>
          <w:sz w:val="32"/>
          <w:szCs w:val="32"/>
          <w:rtl/>
          <w:lang w:bidi="ar-JO"/>
        </w:rPr>
        <w:lastRenderedPageBreak/>
        <w:t>‌يسهل التخطيط لبرنامج استثماري واضح ومنطقي، عملية تسلسل الأنشطة، وتوقيت التدخل في تنفيذه، للوصول إلى النتائج المرجوة.</w:t>
      </w:r>
    </w:p>
    <w:p w:rsidR="00FF63BE" w:rsidRPr="00C63664" w:rsidRDefault="00FF63BE" w:rsidP="00FF63BE">
      <w:pPr>
        <w:numPr>
          <w:ilvl w:val="0"/>
          <w:numId w:val="46"/>
        </w:numPr>
        <w:jc w:val="both"/>
        <w:rPr>
          <w:rFonts w:ascii="Verdana" w:hAnsi="Verdana" w:cs="Simplified Arabic"/>
          <w:sz w:val="32"/>
          <w:szCs w:val="32"/>
          <w:lang w:bidi="ar-JO"/>
        </w:rPr>
      </w:pPr>
      <w:r w:rsidRPr="00C63664">
        <w:rPr>
          <w:rFonts w:ascii="Verdana" w:hAnsi="Verdana" w:cs="Simplified Arabic"/>
          <w:sz w:val="32"/>
          <w:szCs w:val="32"/>
          <w:rtl/>
          <w:lang w:bidi="ar-JO"/>
        </w:rPr>
        <w:t>‌عزز وجود قيادات ناجحة في وزارة التربية والتعليم من مسؤولين تنفيذيين وإداريين يشعرون بالمسؤولية تجاه برنامج التطوير ويضمن نجاحه.</w:t>
      </w:r>
    </w:p>
    <w:p w:rsidR="00FF63BE" w:rsidRPr="00C63664" w:rsidRDefault="00FF63BE" w:rsidP="00FF63BE">
      <w:pPr>
        <w:numPr>
          <w:ilvl w:val="0"/>
          <w:numId w:val="46"/>
        </w:numPr>
        <w:jc w:val="both"/>
        <w:rPr>
          <w:rFonts w:ascii="Verdana" w:hAnsi="Verdana" w:cs="Simplified Arabic"/>
          <w:sz w:val="32"/>
          <w:szCs w:val="32"/>
          <w:lang w:bidi="ar-JO"/>
        </w:rPr>
      </w:pPr>
      <w:r w:rsidRPr="00C63664">
        <w:rPr>
          <w:rFonts w:ascii="Verdana" w:hAnsi="Verdana" w:cs="Simplified Arabic"/>
          <w:sz w:val="32"/>
          <w:szCs w:val="32"/>
          <w:rtl/>
          <w:lang w:bidi="ar-JO"/>
        </w:rPr>
        <w:t>‌يعتبر تطوير القيادات والتدريب السليم والناجح لإدارة العمل وضمان استمرارية وتحسين النظام، حجر الزاوية في عملية بناء القدرات المطلوبة لإدارة الأداء وتحسينه.</w:t>
      </w:r>
    </w:p>
    <w:p w:rsidR="00FF63BE" w:rsidRPr="00C63664" w:rsidRDefault="00FF63BE" w:rsidP="00FF63BE">
      <w:pPr>
        <w:numPr>
          <w:ilvl w:val="0"/>
          <w:numId w:val="46"/>
        </w:numPr>
        <w:jc w:val="both"/>
        <w:rPr>
          <w:rFonts w:ascii="Verdana" w:hAnsi="Verdana" w:cs="Simplified Arabic"/>
          <w:sz w:val="32"/>
          <w:szCs w:val="32"/>
          <w:lang w:bidi="ar-JO"/>
        </w:rPr>
      </w:pPr>
      <w:r w:rsidRPr="00C63664">
        <w:rPr>
          <w:rFonts w:ascii="Verdana" w:hAnsi="Verdana" w:cs="Simplified Arabic"/>
          <w:sz w:val="32"/>
          <w:szCs w:val="32"/>
          <w:rtl/>
          <w:lang w:bidi="ar-JO"/>
        </w:rPr>
        <w:t>‌على وزارة التربية والتعليم أن تعمل على تعزيز قدراتها في مراقبة وتقييم وتيرة التغيير، ومداه، ونوعيته.</w:t>
      </w:r>
    </w:p>
    <w:p w:rsidR="00FF63BE" w:rsidRPr="00C63664" w:rsidRDefault="00FF63BE" w:rsidP="00FF63BE">
      <w:pPr>
        <w:numPr>
          <w:ilvl w:val="0"/>
          <w:numId w:val="46"/>
        </w:numPr>
        <w:jc w:val="both"/>
        <w:rPr>
          <w:rFonts w:ascii="Verdana" w:hAnsi="Verdana" w:cs="Simplified Arabic"/>
          <w:sz w:val="32"/>
          <w:szCs w:val="32"/>
          <w:lang w:bidi="ar-JO"/>
        </w:rPr>
      </w:pPr>
      <w:r w:rsidRPr="00C63664">
        <w:rPr>
          <w:rFonts w:ascii="Verdana" w:hAnsi="Verdana" w:cs="Simplified Arabic"/>
          <w:sz w:val="32"/>
          <w:szCs w:val="32"/>
          <w:rtl/>
          <w:lang w:bidi="ar-JO"/>
        </w:rPr>
        <w:t>لا بد من بناء الهيكلية الإدارية والتنفيذية لوزارة التربية والتعليم، على مبادئ الكفاءة والفعالية لتوجيه التغيير وإدارته بالشكل السليم.</w:t>
      </w:r>
    </w:p>
    <w:p w:rsidR="00FF63BE" w:rsidRPr="00C63664" w:rsidRDefault="00FF63BE" w:rsidP="00FF63BE">
      <w:pPr>
        <w:numPr>
          <w:ilvl w:val="0"/>
          <w:numId w:val="46"/>
        </w:numPr>
        <w:rPr>
          <w:rFonts w:ascii="Verdana" w:hAnsi="Verdana" w:cs="Simplified Arabic"/>
          <w:sz w:val="32"/>
          <w:szCs w:val="32"/>
          <w:lang w:bidi="ar-JO"/>
        </w:rPr>
      </w:pPr>
      <w:r w:rsidRPr="00C63664">
        <w:rPr>
          <w:rFonts w:ascii="Verdana" w:hAnsi="Verdana" w:cs="Simplified Arabic"/>
          <w:sz w:val="32"/>
          <w:szCs w:val="32"/>
          <w:rtl/>
          <w:lang w:bidi="ar-JO"/>
        </w:rPr>
        <w:t xml:space="preserve">‌يجب أن يركز تقديم الدعم للقيادات في الوزارة، والذي يتمثل في المساعدة الفنية وغيرها من التدابير والإجراءات التي تساعد على بناء القدرات من خلال التدريب والعمل التعاوني مع إعطاء الأولوية لنقل المعارف وتوفير المهارات اللازمة لبناء إدارة لنظام العاملين في الوزارة. </w:t>
      </w:r>
    </w:p>
    <w:p w:rsidR="00FF63BE" w:rsidRPr="00C63664" w:rsidRDefault="00FF63BE" w:rsidP="00FF63BE">
      <w:pPr>
        <w:numPr>
          <w:ilvl w:val="0"/>
          <w:numId w:val="46"/>
        </w:numPr>
        <w:rPr>
          <w:rFonts w:ascii="Verdana" w:hAnsi="Verdana" w:cs="Simplified Arabic"/>
          <w:sz w:val="32"/>
          <w:szCs w:val="32"/>
          <w:lang w:bidi="ar-JO"/>
        </w:rPr>
      </w:pPr>
      <w:r w:rsidRPr="00C63664">
        <w:rPr>
          <w:rFonts w:ascii="Verdana" w:hAnsi="Verdana" w:cs="Simplified Arabic"/>
          <w:sz w:val="32"/>
          <w:szCs w:val="32"/>
          <w:rtl/>
          <w:lang w:bidi="ar-JO"/>
        </w:rPr>
        <w:t>يساعد الاتصال الفعال والتوعية بالبرنامج على تعزيز فهم المعنيين للبرنامج والتزامهم بالمشاركة الفاعلة في تنفيذه</w:t>
      </w:r>
      <w:r w:rsidRPr="00C63664">
        <w:rPr>
          <w:rFonts w:ascii="Verdana" w:hAnsi="Verdana" w:cs="Simplified Arabic"/>
          <w:sz w:val="32"/>
          <w:szCs w:val="32"/>
          <w:lang w:bidi="ar-JO"/>
        </w:rPr>
        <w:t>.</w:t>
      </w:r>
    </w:p>
    <w:p w:rsidR="00FF63BE" w:rsidRPr="00C63664" w:rsidRDefault="00FF63BE" w:rsidP="00FF63BE">
      <w:pPr>
        <w:numPr>
          <w:ilvl w:val="0"/>
          <w:numId w:val="46"/>
        </w:numPr>
        <w:rPr>
          <w:rFonts w:ascii="Verdana" w:hAnsi="Verdana" w:cs="Simplified Arabic"/>
          <w:sz w:val="32"/>
          <w:szCs w:val="32"/>
          <w:lang w:bidi="ar-JO"/>
        </w:rPr>
      </w:pPr>
      <w:r w:rsidRPr="00C63664">
        <w:rPr>
          <w:rFonts w:ascii="Verdana" w:hAnsi="Verdana" w:cs="Simplified Arabic"/>
          <w:sz w:val="32"/>
          <w:szCs w:val="32"/>
          <w:rtl/>
          <w:lang w:bidi="ar-JO"/>
        </w:rPr>
        <w:t xml:space="preserve">‌من الضروري توفر اتصال وتنسيق بين جميع الشركاء (ولا سيما فيما يتعلق بمبادرات مماثلة، أو ذات صلة) للتوصل إلى نتاجات إيجابية على المدى البعيد، ولضمان استمرارية تأثيرها. </w:t>
      </w:r>
    </w:p>
    <w:p w:rsidR="00FF63BE" w:rsidRPr="00C63664" w:rsidRDefault="00FF63BE" w:rsidP="00FF63BE">
      <w:pPr>
        <w:ind w:left="360"/>
        <w:rPr>
          <w:rFonts w:ascii="Verdana" w:hAnsi="Verdana" w:cs="Simplified Arabic"/>
          <w:sz w:val="32"/>
          <w:szCs w:val="32"/>
          <w:lang w:bidi="ar-JO"/>
        </w:rPr>
      </w:pPr>
    </w:p>
    <w:p w:rsidR="00FF63BE" w:rsidRPr="00C63664" w:rsidRDefault="00FF63BE" w:rsidP="00FF63BE">
      <w:pPr>
        <w:ind w:firstLine="360"/>
        <w:rPr>
          <w:rFonts w:ascii="Verdana" w:hAnsi="Verdana" w:cs="Simplified Arabic"/>
          <w:sz w:val="32"/>
          <w:szCs w:val="32"/>
          <w:lang w:bidi="ar-JO"/>
        </w:rPr>
      </w:pPr>
      <w:r w:rsidRPr="00C63664">
        <w:rPr>
          <w:rFonts w:ascii="Verdana" w:hAnsi="Verdana" w:cs="Simplified Arabic"/>
          <w:sz w:val="32"/>
          <w:szCs w:val="32"/>
          <w:rtl/>
          <w:lang w:bidi="ar-JO"/>
        </w:rPr>
        <w:t>يتم تحقيق أفضل النتائج عندما يتحول التركيز من منحى مرتكز على الأنشطة إلى نهج معتمد على النتائج، وعندما يتحول التركيز على الأنشطة والمدخلات، إلى التركيز على المخرجات والنتاجات والتي يتم قياسها بوساطة مؤشرات الأداء الرئيسة.</w:t>
      </w:r>
    </w:p>
    <w:p w:rsidR="00FF63BE" w:rsidRPr="00C63664" w:rsidRDefault="00FF63BE" w:rsidP="00FF63BE">
      <w:pPr>
        <w:pStyle w:val="msonormalcxspmiddle"/>
        <w:tabs>
          <w:tab w:val="right" w:pos="450"/>
        </w:tabs>
        <w:bidi/>
        <w:spacing w:after="240" w:afterAutospacing="0" w:line="276" w:lineRule="auto"/>
        <w:contextualSpacing/>
        <w:jc w:val="mediumKashida"/>
        <w:rPr>
          <w:rFonts w:cs="Simplified Arabic"/>
          <w:sz w:val="32"/>
          <w:szCs w:val="32"/>
          <w:rtl/>
        </w:rPr>
      </w:pPr>
    </w:p>
    <w:p w:rsidR="00FF63BE" w:rsidRPr="00C63664" w:rsidRDefault="00FF63BE" w:rsidP="00FF63BE">
      <w:pPr>
        <w:pStyle w:val="msonormalcxspmiddle"/>
        <w:tabs>
          <w:tab w:val="right" w:pos="450"/>
        </w:tabs>
        <w:bidi/>
        <w:spacing w:after="240" w:afterAutospacing="0" w:line="276" w:lineRule="auto"/>
        <w:contextualSpacing/>
        <w:jc w:val="mediumKashida"/>
        <w:rPr>
          <w:rFonts w:cs="Simplified Arabic"/>
          <w:sz w:val="32"/>
          <w:szCs w:val="32"/>
          <w:rtl/>
        </w:rPr>
      </w:pPr>
    </w:p>
    <w:p w:rsidR="00FF63BE" w:rsidRPr="00C63664" w:rsidRDefault="00FF63BE" w:rsidP="00FF63BE">
      <w:pPr>
        <w:pStyle w:val="msonormalcxspmiddle"/>
        <w:tabs>
          <w:tab w:val="right" w:pos="450"/>
        </w:tabs>
        <w:bidi/>
        <w:spacing w:after="240" w:afterAutospacing="0" w:line="276" w:lineRule="auto"/>
        <w:contextualSpacing/>
        <w:jc w:val="mediumKashida"/>
        <w:rPr>
          <w:rFonts w:cs="Simplified Arabic"/>
          <w:sz w:val="32"/>
          <w:szCs w:val="32"/>
          <w:rtl/>
        </w:rPr>
      </w:pPr>
    </w:p>
    <w:p w:rsidR="00FF63BE" w:rsidRPr="00C63664" w:rsidRDefault="00FF63BE" w:rsidP="00FF63BE">
      <w:pPr>
        <w:pStyle w:val="msonormalcxspmiddle"/>
        <w:tabs>
          <w:tab w:val="right" w:pos="450"/>
        </w:tabs>
        <w:bidi/>
        <w:spacing w:after="240" w:afterAutospacing="0" w:line="276" w:lineRule="auto"/>
        <w:contextualSpacing/>
        <w:jc w:val="mediumKashida"/>
        <w:rPr>
          <w:rFonts w:cs="Simplified Arabic"/>
          <w:sz w:val="32"/>
          <w:szCs w:val="32"/>
          <w:rtl/>
        </w:rPr>
      </w:pPr>
    </w:p>
    <w:p w:rsidR="00FF63BE" w:rsidRPr="00C63664" w:rsidRDefault="00FF63BE" w:rsidP="00FF63BE">
      <w:pPr>
        <w:pStyle w:val="msonormalcxspmiddle"/>
        <w:tabs>
          <w:tab w:val="right" w:pos="450"/>
        </w:tabs>
        <w:bidi/>
        <w:spacing w:after="240" w:afterAutospacing="0" w:line="276" w:lineRule="auto"/>
        <w:contextualSpacing/>
        <w:jc w:val="mediumKashida"/>
        <w:rPr>
          <w:rFonts w:cs="Simplified Arabic"/>
          <w:sz w:val="32"/>
          <w:szCs w:val="32"/>
          <w:rtl/>
        </w:rPr>
      </w:pPr>
    </w:p>
    <w:p w:rsidR="00FF63BE" w:rsidRPr="00C63664" w:rsidRDefault="00FF63BE" w:rsidP="00FF63BE">
      <w:pPr>
        <w:pStyle w:val="msonormalcxspmiddle"/>
        <w:tabs>
          <w:tab w:val="right" w:pos="450"/>
        </w:tabs>
        <w:bidi/>
        <w:spacing w:after="240" w:afterAutospacing="0" w:line="276" w:lineRule="auto"/>
        <w:contextualSpacing/>
        <w:jc w:val="mediumKashida"/>
        <w:rPr>
          <w:rFonts w:cs="Simplified Arabic"/>
          <w:sz w:val="32"/>
          <w:szCs w:val="32"/>
          <w:rtl/>
        </w:rPr>
      </w:pPr>
    </w:p>
    <w:p w:rsidR="00FF63BE" w:rsidRPr="00C63664" w:rsidRDefault="00FF63BE" w:rsidP="00FF63BE">
      <w:pPr>
        <w:pStyle w:val="msonormalcxspmiddle"/>
        <w:tabs>
          <w:tab w:val="right" w:pos="450"/>
        </w:tabs>
        <w:bidi/>
        <w:spacing w:after="240" w:afterAutospacing="0" w:line="276" w:lineRule="auto"/>
        <w:contextualSpacing/>
        <w:jc w:val="mediumKashida"/>
        <w:rPr>
          <w:b/>
          <w:bCs/>
          <w:sz w:val="32"/>
          <w:szCs w:val="32"/>
          <w:rtl/>
        </w:rPr>
      </w:pPr>
    </w:p>
    <w:p w:rsidR="00FF63BE" w:rsidRPr="00C63664" w:rsidRDefault="00FF63BE" w:rsidP="00FF63BE">
      <w:pPr>
        <w:jc w:val="center"/>
        <w:rPr>
          <w:rFonts w:ascii="Arial" w:hAnsi="Arial" w:cs="Simplified Arabic"/>
          <w:b/>
          <w:bCs/>
          <w:sz w:val="32"/>
          <w:szCs w:val="32"/>
          <w:rtl/>
        </w:rPr>
      </w:pPr>
      <w:r w:rsidRPr="00C63664">
        <w:rPr>
          <w:rFonts w:ascii="Arial" w:hAnsi="Arial" w:cs="Simplified Arabic"/>
          <w:b/>
          <w:bCs/>
          <w:sz w:val="32"/>
          <w:szCs w:val="32"/>
          <w:rtl/>
        </w:rPr>
        <w:t>المعلم الذي يتبنى الاقتصاد المعرفي</w:t>
      </w:r>
    </w:p>
    <w:p w:rsidR="00FF63BE" w:rsidRPr="00C63664" w:rsidRDefault="00FF63BE" w:rsidP="00FF63BE">
      <w:pPr>
        <w:ind w:firstLine="720"/>
        <w:jc w:val="both"/>
        <w:rPr>
          <w:rFonts w:ascii="Arial" w:hAnsi="Arial" w:cs="Simplified Arabic"/>
          <w:sz w:val="32"/>
          <w:szCs w:val="32"/>
          <w:rtl/>
        </w:rPr>
      </w:pPr>
    </w:p>
    <w:p w:rsidR="00FF63BE" w:rsidRPr="00C63664" w:rsidRDefault="00FF63BE" w:rsidP="00FF63BE">
      <w:pPr>
        <w:ind w:firstLine="720"/>
        <w:jc w:val="both"/>
        <w:rPr>
          <w:rFonts w:ascii="Arial" w:hAnsi="Arial" w:cs="Simplified Arabic"/>
          <w:sz w:val="32"/>
          <w:szCs w:val="32"/>
          <w:rtl/>
          <w:lang w:eastAsia="ar-JO" w:bidi="ar-JO"/>
        </w:rPr>
      </w:pPr>
      <w:r w:rsidRPr="00C63664">
        <w:rPr>
          <w:rFonts w:ascii="Arial" w:hAnsi="Arial" w:cs="Simplified Arabic"/>
          <w:sz w:val="32"/>
          <w:szCs w:val="32"/>
          <w:rtl/>
        </w:rPr>
        <w:t>إن البيئة التعلمية المحفزة للطلبة حتى يكونوا مستقلين وقادرين على حل المشكلات بدافع ذاتي</w:t>
      </w:r>
      <w:r w:rsidRPr="00C63664">
        <w:rPr>
          <w:rFonts w:ascii="Arial" w:hAnsi="Arial" w:cs="Simplified Arabic" w:hint="cs"/>
          <w:sz w:val="32"/>
          <w:szCs w:val="32"/>
          <w:rtl/>
        </w:rPr>
        <w:t xml:space="preserve">، </w:t>
      </w:r>
      <w:r w:rsidRPr="00C63664">
        <w:rPr>
          <w:rFonts w:ascii="Arial" w:hAnsi="Arial" w:cs="Simplified Arabic"/>
          <w:sz w:val="32"/>
          <w:szCs w:val="32"/>
          <w:rtl/>
        </w:rPr>
        <w:t>هي بيئة يوفرها معلمون يشكِّلون نموذجاً لتلك المهارات، هؤلاء المعلمون يمتازون بالتوجيه الذاتي والرغبة في العمل الجماعي مع زملائهم لتحسين فرص الطلبة في التعل</w:t>
      </w:r>
      <w:r w:rsidRPr="00C63664">
        <w:rPr>
          <w:rFonts w:ascii="Arial" w:hAnsi="Arial" w:cs="Simplified Arabic" w:hint="cs"/>
          <w:sz w:val="32"/>
          <w:szCs w:val="32"/>
          <w:rtl/>
        </w:rPr>
        <w:t>ّ</w:t>
      </w:r>
      <w:r w:rsidRPr="00C63664">
        <w:rPr>
          <w:rFonts w:ascii="Arial" w:hAnsi="Arial" w:cs="Simplified Arabic"/>
          <w:sz w:val="32"/>
          <w:szCs w:val="32"/>
          <w:rtl/>
        </w:rPr>
        <w:t>م. وهم بذلك يظهرون  مهارات  مهنية واستعداداً للتطور والنمو المهني. وعلى المعلمين الأردنيين الذين يعملون في إطار بيئة</w:t>
      </w:r>
      <w:r w:rsidRPr="00C63664">
        <w:rPr>
          <w:rFonts w:ascii="Arial" w:hAnsi="Arial" w:cs="Simplified Arabic"/>
          <w:sz w:val="32"/>
          <w:szCs w:val="32"/>
          <w:lang w:eastAsia="ar-JO"/>
        </w:rPr>
        <w:t xml:space="preserve"> </w:t>
      </w:r>
      <w:r w:rsidRPr="00C63664">
        <w:rPr>
          <w:rFonts w:ascii="Arial" w:hAnsi="Arial" w:cs="Simplified Arabic"/>
          <w:sz w:val="32"/>
          <w:szCs w:val="32"/>
          <w:rtl/>
          <w:lang w:eastAsia="ar-JO" w:bidi="ar-JO"/>
        </w:rPr>
        <w:t xml:space="preserve"> </w:t>
      </w:r>
      <w:r w:rsidRPr="00C63664">
        <w:rPr>
          <w:rFonts w:ascii="Arial" w:hAnsi="Arial" w:cs="Simplified Arabic"/>
          <w:sz w:val="32"/>
          <w:szCs w:val="32"/>
          <w:lang w:eastAsia="ar-JO"/>
        </w:rPr>
        <w:t>ERFKE</w:t>
      </w:r>
      <w:r w:rsidRPr="00C63664">
        <w:rPr>
          <w:rFonts w:ascii="Arial" w:hAnsi="Arial" w:cs="Simplified Arabic"/>
          <w:sz w:val="32"/>
          <w:szCs w:val="32"/>
          <w:rtl/>
          <w:lang w:eastAsia="ar-JO" w:bidi="ar-JO"/>
        </w:rPr>
        <w:t xml:space="preserve"> أن يتحلوا بالسمات الآتية</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p>
    <w:p w:rsidR="00FF63BE" w:rsidRPr="00C63664" w:rsidRDefault="00FF63BE" w:rsidP="00FF63BE">
      <w:pPr>
        <w:numPr>
          <w:ilvl w:val="0"/>
          <w:numId w:val="29"/>
        </w:numPr>
        <w:spacing w:before="120" w:after="0" w:line="240" w:lineRule="auto"/>
        <w:ind w:right="0" w:hanging="729"/>
        <w:jc w:val="both"/>
        <w:rPr>
          <w:rFonts w:ascii="Arial" w:hAnsi="Arial" w:cs="Simplified Arabic"/>
          <w:b/>
          <w:bCs/>
          <w:sz w:val="32"/>
          <w:szCs w:val="32"/>
          <w:rtl/>
        </w:rPr>
      </w:pPr>
      <w:r w:rsidRPr="00C63664">
        <w:rPr>
          <w:rFonts w:ascii="Arial" w:hAnsi="Arial" w:cs="Simplified Arabic"/>
          <w:b/>
          <w:bCs/>
          <w:sz w:val="32"/>
          <w:szCs w:val="32"/>
          <w:rtl/>
          <w:lang w:eastAsia="ar-JO" w:bidi="ar-JO"/>
        </w:rPr>
        <w:t xml:space="preserve">يشاركون في الرؤية الأردنية للتطوير التربوي </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sz w:val="32"/>
          <w:szCs w:val="32"/>
          <w:rtl/>
          <w:lang w:eastAsia="ar-JO" w:bidi="ar-JO"/>
        </w:rPr>
        <w:lastRenderedPageBreak/>
        <w:t>تسعى الرؤية الأردنية إلى تأسيس اقتصاد مبني على المعرفة يضم قوى عاملة من المبدعين القادرين على حل المشكلات</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وهذه الرؤية تتضمن تطوير المجتمع التربوي الذي يبذل قصارى جهده لتطوير مهاراته في صنع المعرفة وإدارتها ، والقدرة على تحليل البيانات واستخدام تكنولوجيا المعلومات والاتصالات . وعلى المعلمين الناجحين أن يفهموا</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الرؤية ويتحملوا مسؤولية شخصية لتحقيقها مثلما عليهم أن يعمِّقوا اتجاهات الانفتاح وحب الاستطلاع</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وأن ينموا اتجاهات التعلّم مدى الحياة ويجعلوه ميسراً لهم ولطلبتهم</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p>
    <w:p w:rsidR="00FF63BE" w:rsidRPr="00C63664" w:rsidRDefault="00FF63BE" w:rsidP="00FF63BE">
      <w:pPr>
        <w:numPr>
          <w:ilvl w:val="0"/>
          <w:numId w:val="30"/>
        </w:numPr>
        <w:spacing w:before="120" w:after="0" w:line="240" w:lineRule="auto"/>
        <w:ind w:right="360" w:hanging="729"/>
        <w:jc w:val="both"/>
        <w:rPr>
          <w:rFonts w:ascii="Arial" w:hAnsi="Arial" w:cs="Simplified Arabic"/>
          <w:b/>
          <w:bCs/>
          <w:sz w:val="32"/>
          <w:szCs w:val="32"/>
          <w:rtl/>
        </w:rPr>
      </w:pPr>
      <w:r w:rsidRPr="00C63664">
        <w:rPr>
          <w:rFonts w:ascii="Arial" w:hAnsi="Arial" w:cs="Simplified Arabic" w:hint="cs"/>
          <w:b/>
          <w:bCs/>
          <w:sz w:val="32"/>
          <w:szCs w:val="32"/>
          <w:rtl/>
          <w:lang w:eastAsia="ar-JO" w:bidi="ar-JO"/>
        </w:rPr>
        <w:t xml:space="preserve"> </w:t>
      </w:r>
      <w:r w:rsidRPr="00C63664">
        <w:rPr>
          <w:rFonts w:ascii="Arial" w:hAnsi="Arial" w:cs="Simplified Arabic"/>
          <w:b/>
          <w:bCs/>
          <w:sz w:val="32"/>
          <w:szCs w:val="32"/>
          <w:rtl/>
          <w:lang w:eastAsia="ar-JO" w:bidi="ar-JO"/>
        </w:rPr>
        <w:t>ممارسون متمع</w:t>
      </w:r>
      <w:r w:rsidRPr="00C63664">
        <w:rPr>
          <w:rFonts w:ascii="Arial" w:hAnsi="Arial" w:cs="Simplified Arabic" w:hint="cs"/>
          <w:b/>
          <w:bCs/>
          <w:sz w:val="32"/>
          <w:szCs w:val="32"/>
          <w:rtl/>
          <w:lang w:eastAsia="ar-JO" w:bidi="ar-JO"/>
        </w:rPr>
        <w:t>ّ</w:t>
      </w:r>
      <w:r w:rsidRPr="00C63664">
        <w:rPr>
          <w:rFonts w:ascii="Arial" w:hAnsi="Arial" w:cs="Simplified Arabic"/>
          <w:b/>
          <w:bCs/>
          <w:sz w:val="32"/>
          <w:szCs w:val="32"/>
          <w:rtl/>
          <w:lang w:eastAsia="ar-JO" w:bidi="ar-JO"/>
        </w:rPr>
        <w:t>نون</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sz w:val="32"/>
          <w:szCs w:val="32"/>
          <w:rtl/>
          <w:lang w:eastAsia="ar-JO" w:bidi="ar-JO"/>
        </w:rPr>
        <w:t>إذ إنهم يفكرون ملياً بممارساتهم التعليمية ويخططون لتحسينها باستمرار. وهذا التفكير يتضمن تحديد ما هو فعال في مساعدة الطلبة لتحقيق نتاجات التعلم وتحديد ما هو غير فعال</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 واعتماداً على هذا التحليل </w:t>
      </w:r>
      <w:r w:rsidRPr="00C63664">
        <w:rPr>
          <w:rFonts w:ascii="Arial" w:hAnsi="Arial" w:cs="Simplified Arabic" w:hint="cs"/>
          <w:sz w:val="32"/>
          <w:szCs w:val="32"/>
          <w:rtl/>
          <w:lang w:eastAsia="ar-JO" w:bidi="ar-JO"/>
        </w:rPr>
        <w:t xml:space="preserve">يتم إعداد </w:t>
      </w:r>
      <w:r w:rsidRPr="00C63664">
        <w:rPr>
          <w:rFonts w:ascii="Arial" w:hAnsi="Arial" w:cs="Simplified Arabic"/>
          <w:sz w:val="32"/>
          <w:szCs w:val="32"/>
          <w:rtl/>
          <w:lang w:eastAsia="ar-JO" w:bidi="ar-JO"/>
        </w:rPr>
        <w:t>الخطط لنشاطات التعلم المستقبلي</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 </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hint="cs"/>
          <w:sz w:val="32"/>
          <w:szCs w:val="32"/>
          <w:rtl/>
          <w:lang w:eastAsia="ar-JO" w:bidi="ar-JO"/>
        </w:rPr>
        <w:t xml:space="preserve">يتم إعداد </w:t>
      </w:r>
      <w:r w:rsidRPr="00C63664">
        <w:rPr>
          <w:rFonts w:ascii="Arial" w:hAnsi="Arial" w:cs="Simplified Arabic"/>
          <w:sz w:val="32"/>
          <w:szCs w:val="32"/>
          <w:rtl/>
          <w:lang w:eastAsia="ar-JO" w:bidi="ar-JO"/>
        </w:rPr>
        <w:t>الممارسين المتمعنين يستكشفون أفكارا</w:t>
      </w:r>
      <w:r w:rsidRPr="00C63664">
        <w:rPr>
          <w:rFonts w:ascii="Arial" w:hAnsi="Arial" w:cs="Simplified Arabic" w:hint="cs"/>
          <w:sz w:val="32"/>
          <w:szCs w:val="32"/>
          <w:rtl/>
          <w:lang w:eastAsia="ar-JO" w:bidi="ar-JO"/>
        </w:rPr>
        <w:t>ً</w:t>
      </w:r>
      <w:r w:rsidRPr="00C63664">
        <w:rPr>
          <w:rFonts w:ascii="Arial" w:hAnsi="Arial" w:cs="Simplified Arabic"/>
          <w:sz w:val="32"/>
          <w:szCs w:val="32"/>
          <w:rtl/>
          <w:lang w:eastAsia="ar-JO" w:bidi="ar-JO"/>
        </w:rPr>
        <w:t xml:space="preserve"> جديدة للدروس اليومية لتعليم وحدات جديدة  </w:t>
      </w:r>
      <w:r w:rsidRPr="00C63664">
        <w:rPr>
          <w:rFonts w:ascii="Arial" w:hAnsi="Arial" w:cs="Simplified Arabic" w:hint="cs"/>
          <w:sz w:val="32"/>
          <w:szCs w:val="32"/>
          <w:rtl/>
          <w:lang w:eastAsia="ar-JO" w:bidi="ar-JO"/>
        </w:rPr>
        <w:t xml:space="preserve">، وطرقاً </w:t>
      </w:r>
      <w:r w:rsidRPr="00C63664">
        <w:rPr>
          <w:rFonts w:ascii="Arial" w:hAnsi="Arial" w:cs="Simplified Arabic"/>
          <w:sz w:val="32"/>
          <w:szCs w:val="32"/>
          <w:rtl/>
          <w:lang w:eastAsia="ar-JO" w:bidi="ar-JO"/>
        </w:rPr>
        <w:t>متنوعة لتعليم مساق بأكمله</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 وهم دائمو التفكير بالكيفية الأكثر جدوى للعمل مع الطلبة أفراداً ومجموعات </w:t>
      </w:r>
      <w:r w:rsidRPr="00C63664">
        <w:rPr>
          <w:rFonts w:ascii="Arial" w:hAnsi="Arial" w:cs="Simplified Arabic" w:hint="cs"/>
          <w:sz w:val="32"/>
          <w:szCs w:val="32"/>
          <w:rtl/>
          <w:lang w:eastAsia="ar-JO" w:bidi="ar-JO"/>
        </w:rPr>
        <w:t>من ذوي الاحتياجات الخاصة .</w:t>
      </w:r>
    </w:p>
    <w:p w:rsidR="00FF63BE" w:rsidRPr="00C63664" w:rsidRDefault="00FF63BE" w:rsidP="00FF63BE">
      <w:pPr>
        <w:pStyle w:val="3"/>
        <w:numPr>
          <w:ilvl w:val="0"/>
          <w:numId w:val="31"/>
        </w:numPr>
        <w:tabs>
          <w:tab w:val="clear" w:pos="1144"/>
          <w:tab w:val="num" w:pos="-2645"/>
        </w:tabs>
        <w:spacing w:before="120"/>
        <w:ind w:left="955" w:right="360" w:hanging="900"/>
        <w:rPr>
          <w:rFonts w:ascii="Arial" w:hAnsi="Arial" w:cs="Simplified Arabic"/>
          <w:b/>
          <w:bCs/>
          <w:sz w:val="32"/>
          <w:szCs w:val="32"/>
          <w:rtl/>
        </w:rPr>
      </w:pPr>
      <w:r w:rsidRPr="00C63664">
        <w:rPr>
          <w:rFonts w:ascii="Arial" w:hAnsi="Arial" w:cs="Simplified Arabic"/>
          <w:b/>
          <w:bCs/>
          <w:i w:val="0"/>
          <w:iCs w:val="0"/>
          <w:sz w:val="32"/>
          <w:szCs w:val="32"/>
          <w:rtl/>
          <w:lang w:eastAsia="ar-JO" w:bidi="ar-JO"/>
        </w:rPr>
        <w:t>متعاونون مع زملائهم</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sz w:val="32"/>
          <w:szCs w:val="32"/>
          <w:rtl/>
          <w:lang w:eastAsia="ar-JO" w:bidi="ar-JO"/>
        </w:rPr>
        <w:t xml:space="preserve">إن المعلمين المتعاونين الذين يعملون في هذا الإطار هم معلمون قادرون على إقامة علاقات مع زملائهم تهدف إلى تحسين تعلم الطلبة وإثراء معارفهم </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ويبرز ذلك من خلال مناقشة معنى الأهداف التربوية وتحديد التحديات التي تواجه تحقيق هذه الأهداف، حيث يمكن الوصول إلى حلول </w:t>
      </w:r>
      <w:r w:rsidRPr="00C63664">
        <w:rPr>
          <w:rFonts w:ascii="Arial" w:hAnsi="Arial" w:cs="Simplified Arabic"/>
          <w:sz w:val="32"/>
          <w:szCs w:val="32"/>
          <w:rtl/>
          <w:lang w:eastAsia="ar-JO" w:bidi="ar-JO"/>
        </w:rPr>
        <w:lastRenderedPageBreak/>
        <w:t>لسائر المشكلات التعليمية التي يتم التعرف عليها في داخل الصف، ومن أوجه هذا التعاون تعميم التجارب الناجحة ليستفيد منها أكبر عدد من الطلبة</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 ومن مظاهر التعاون بين المعلمين مناقشة بيئات التعلم داخل المدرسة والمجتمع التربوي التعليمي عامة </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وكذلك الإفادة من خبرات الزملاء في التخصص الواحد أو بين التخصصات المختلفة </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مما يُساهم في إثراء البيئة التعليمية للطلبة</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p>
    <w:p w:rsidR="00FF63BE" w:rsidRPr="00C63664" w:rsidRDefault="00FF63BE" w:rsidP="00FF63BE">
      <w:pPr>
        <w:numPr>
          <w:ilvl w:val="0"/>
          <w:numId w:val="30"/>
        </w:numPr>
        <w:spacing w:before="120" w:after="0" w:line="240" w:lineRule="auto"/>
        <w:ind w:right="360" w:hanging="729"/>
        <w:jc w:val="both"/>
        <w:rPr>
          <w:rFonts w:ascii="Arial" w:hAnsi="Arial" w:cs="Simplified Arabic"/>
          <w:b/>
          <w:bCs/>
          <w:sz w:val="32"/>
          <w:szCs w:val="32"/>
          <w:rtl/>
        </w:rPr>
      </w:pPr>
      <w:r w:rsidRPr="00C63664">
        <w:rPr>
          <w:rFonts w:ascii="Arial" w:hAnsi="Arial" w:cs="Simplified Arabic"/>
          <w:b/>
          <w:bCs/>
          <w:sz w:val="32"/>
          <w:szCs w:val="32"/>
          <w:rtl/>
          <w:lang w:eastAsia="ar-JO" w:bidi="ar-JO"/>
        </w:rPr>
        <w:t>ي</w:t>
      </w:r>
      <w:r w:rsidRPr="00C63664">
        <w:rPr>
          <w:rFonts w:ascii="Arial" w:hAnsi="Arial" w:cs="Simplified Arabic" w:hint="cs"/>
          <w:b/>
          <w:bCs/>
          <w:sz w:val="32"/>
          <w:szCs w:val="32"/>
          <w:rtl/>
          <w:lang w:eastAsia="ar-JO" w:bidi="ar-JO"/>
        </w:rPr>
        <w:t xml:space="preserve">سعون للوصول </w:t>
      </w:r>
      <w:r w:rsidRPr="00C63664">
        <w:rPr>
          <w:rFonts w:ascii="Arial" w:hAnsi="Arial" w:cs="Simplified Arabic"/>
          <w:b/>
          <w:bCs/>
          <w:sz w:val="32"/>
          <w:szCs w:val="32"/>
          <w:rtl/>
          <w:lang w:eastAsia="ar-JO" w:bidi="ar-JO"/>
        </w:rPr>
        <w:t xml:space="preserve">إلى مصادر </w:t>
      </w:r>
      <w:r w:rsidRPr="00C63664">
        <w:rPr>
          <w:rFonts w:ascii="Arial" w:hAnsi="Arial" w:cs="Simplified Arabic" w:hint="cs"/>
          <w:b/>
          <w:bCs/>
          <w:sz w:val="32"/>
          <w:szCs w:val="32"/>
          <w:rtl/>
          <w:lang w:eastAsia="ar-JO" w:bidi="ar-JO"/>
        </w:rPr>
        <w:t>تعلميه</w:t>
      </w:r>
      <w:r w:rsidRPr="00C63664">
        <w:rPr>
          <w:rFonts w:ascii="Arial" w:hAnsi="Arial" w:cs="Simplified Arabic"/>
          <w:b/>
          <w:bCs/>
          <w:sz w:val="32"/>
          <w:szCs w:val="32"/>
          <w:rtl/>
          <w:lang w:eastAsia="ar-JO" w:bidi="ar-JO"/>
        </w:rPr>
        <w:t xml:space="preserve"> متعددة</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sz w:val="32"/>
          <w:szCs w:val="32"/>
          <w:rtl/>
          <w:lang w:eastAsia="ar-JO" w:bidi="ar-JO"/>
        </w:rPr>
        <w:t xml:space="preserve">يبحث معلمو </w:t>
      </w:r>
      <w:r w:rsidRPr="00C63664">
        <w:rPr>
          <w:rFonts w:ascii="Arial" w:hAnsi="Arial" w:cs="Simplified Arabic"/>
          <w:sz w:val="32"/>
          <w:szCs w:val="32"/>
          <w:lang w:eastAsia="ar-JO"/>
        </w:rPr>
        <w:t>ERFKE</w:t>
      </w:r>
      <w:r w:rsidRPr="00C63664">
        <w:rPr>
          <w:rFonts w:ascii="Arial" w:hAnsi="Arial" w:cs="Simplified Arabic"/>
          <w:sz w:val="32"/>
          <w:szCs w:val="32"/>
          <w:rtl/>
          <w:lang w:eastAsia="ar-JO" w:bidi="ar-JO"/>
        </w:rPr>
        <w:t xml:space="preserve"> في مدى واسع من مصادر التعلم والتعليم ويحددون مواقعها . وهذه المسؤولية تتضمن فهماً للأهداف التربوية العامة إضافة إلى فهم منهاج المبحث ذاته</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 وتتضمن كذلك التعرف على النمو المستمر والسريع الذي تتطور </w:t>
      </w:r>
      <w:r w:rsidRPr="00C63664">
        <w:rPr>
          <w:rFonts w:ascii="Arial" w:hAnsi="Arial" w:cs="Simplified Arabic" w:hint="cs"/>
          <w:sz w:val="32"/>
          <w:szCs w:val="32"/>
          <w:rtl/>
          <w:lang w:eastAsia="ar-JO" w:bidi="ar-JO"/>
        </w:rPr>
        <w:t>بي</w:t>
      </w:r>
      <w:r w:rsidRPr="00C63664">
        <w:rPr>
          <w:rFonts w:ascii="Arial" w:hAnsi="Arial" w:cs="Simplified Arabic" w:hint="eastAsia"/>
          <w:sz w:val="32"/>
          <w:szCs w:val="32"/>
          <w:rtl/>
          <w:lang w:eastAsia="ar-JO" w:bidi="ar-JO"/>
        </w:rPr>
        <w:t>ه</w:t>
      </w:r>
      <w:r w:rsidRPr="00C63664">
        <w:rPr>
          <w:rFonts w:ascii="Arial" w:hAnsi="Arial" w:cs="Simplified Arabic"/>
          <w:sz w:val="32"/>
          <w:szCs w:val="32"/>
          <w:rtl/>
          <w:lang w:eastAsia="ar-JO" w:bidi="ar-JO"/>
        </w:rPr>
        <w:t xml:space="preserve"> هذه المصادر وتتغير</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p>
    <w:p w:rsidR="00FF63BE" w:rsidRPr="00C63664" w:rsidRDefault="00FF63BE" w:rsidP="00FF63BE">
      <w:pPr>
        <w:numPr>
          <w:ilvl w:val="0"/>
          <w:numId w:val="30"/>
        </w:numPr>
        <w:spacing w:before="120" w:after="0" w:line="240" w:lineRule="auto"/>
        <w:ind w:right="360" w:hanging="729"/>
        <w:jc w:val="both"/>
        <w:rPr>
          <w:rFonts w:ascii="Arial" w:hAnsi="Arial" w:cs="Simplified Arabic"/>
          <w:b/>
          <w:bCs/>
          <w:sz w:val="32"/>
          <w:szCs w:val="32"/>
          <w:rtl/>
          <w:lang w:eastAsia="ar-JO" w:bidi="ar-JO"/>
        </w:rPr>
      </w:pPr>
      <w:r w:rsidRPr="00C63664">
        <w:rPr>
          <w:rFonts w:ascii="Arial" w:hAnsi="Arial" w:cs="Simplified Arabic"/>
          <w:b/>
          <w:bCs/>
          <w:sz w:val="32"/>
          <w:szCs w:val="32"/>
          <w:rtl/>
          <w:lang w:eastAsia="ar-JO" w:bidi="ar-JO"/>
        </w:rPr>
        <w:t>يستخدمون تكنولوجيا الاتصالات والمعلومات</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sz w:val="32"/>
          <w:szCs w:val="32"/>
          <w:rtl/>
          <w:lang w:eastAsia="ar-JO" w:bidi="ar-JO"/>
        </w:rPr>
        <w:t xml:space="preserve">إن المعلمين الذين يعدون الطلبة لاقتصاد المعرفة يواكبون تسارع التقنيات المعاصرة. ويستخدمونها في صفوفهم كأدوات تعليمية جماعية وفردية تعكس أفضل استخدام لتكنولوجيا المعلومات والاتصالات </w:t>
      </w:r>
      <w:r w:rsidRPr="00C63664">
        <w:rPr>
          <w:rFonts w:ascii="Arial" w:hAnsi="Arial" w:cs="Simplified Arabic"/>
          <w:sz w:val="32"/>
          <w:szCs w:val="32"/>
          <w:lang w:eastAsia="ar-JO"/>
        </w:rPr>
        <w:t>ICT</w:t>
      </w:r>
      <w:r w:rsidRPr="00C63664">
        <w:rPr>
          <w:rFonts w:ascii="Arial" w:hAnsi="Arial" w:cs="Simplified Arabic"/>
          <w:sz w:val="32"/>
          <w:szCs w:val="32"/>
          <w:rtl/>
          <w:lang w:eastAsia="ar-JO" w:bidi="ar-JO"/>
        </w:rPr>
        <w:t xml:space="preserve"> لدعم تعلم الطلبة</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p>
    <w:p w:rsidR="00FF63BE" w:rsidRPr="00C63664" w:rsidRDefault="00FF63BE" w:rsidP="00FF63BE">
      <w:pPr>
        <w:numPr>
          <w:ilvl w:val="0"/>
          <w:numId w:val="30"/>
        </w:numPr>
        <w:spacing w:before="120" w:after="0" w:line="240" w:lineRule="auto"/>
        <w:ind w:right="360" w:hanging="729"/>
        <w:jc w:val="both"/>
        <w:rPr>
          <w:rFonts w:ascii="Arial" w:hAnsi="Arial" w:cs="Simplified Arabic"/>
          <w:b/>
          <w:bCs/>
          <w:sz w:val="32"/>
          <w:szCs w:val="32"/>
          <w:rtl/>
        </w:rPr>
      </w:pPr>
      <w:r w:rsidRPr="00C63664">
        <w:rPr>
          <w:rFonts w:ascii="Arial" w:hAnsi="Arial" w:cs="Simplified Arabic" w:hint="cs"/>
          <w:b/>
          <w:bCs/>
          <w:sz w:val="32"/>
          <w:szCs w:val="32"/>
          <w:rtl/>
          <w:lang w:eastAsia="ar-JO" w:bidi="ar-JO"/>
        </w:rPr>
        <w:t xml:space="preserve">يحرصون على النموّ المعرفي والتطوّر المهني </w:t>
      </w:r>
    </w:p>
    <w:p w:rsidR="00FF63BE" w:rsidRPr="00C63664" w:rsidRDefault="00FF63BE" w:rsidP="00FF63BE">
      <w:pPr>
        <w:spacing w:before="120"/>
        <w:ind w:left="746" w:firstLine="694"/>
        <w:jc w:val="both"/>
        <w:rPr>
          <w:rFonts w:ascii="Arial" w:hAnsi="Arial" w:cs="Simplified Arabic"/>
          <w:sz w:val="32"/>
          <w:szCs w:val="32"/>
          <w:rtl/>
          <w:lang w:eastAsia="ar-JO" w:bidi="ar-JO"/>
        </w:rPr>
      </w:pPr>
      <w:r w:rsidRPr="00C63664">
        <w:rPr>
          <w:rFonts w:ascii="Arial" w:hAnsi="Arial" w:cs="Simplified Arabic"/>
          <w:sz w:val="32"/>
          <w:szCs w:val="32"/>
          <w:rtl/>
          <w:lang w:eastAsia="ar-JO" w:bidi="ar-JO"/>
        </w:rPr>
        <w:t xml:space="preserve">يتولى معلمو </w:t>
      </w:r>
      <w:r w:rsidRPr="00C63664">
        <w:rPr>
          <w:sz w:val="32"/>
          <w:szCs w:val="32"/>
          <w:lang w:eastAsia="ar-JO"/>
        </w:rPr>
        <w:t>ERFKE</w:t>
      </w:r>
      <w:r w:rsidRPr="00C63664">
        <w:rPr>
          <w:rFonts w:ascii="Arial" w:hAnsi="Arial" w:cs="Simplified Arabic"/>
          <w:sz w:val="32"/>
          <w:szCs w:val="32"/>
          <w:rtl/>
          <w:lang w:eastAsia="ar-JO" w:bidi="ar-JO"/>
        </w:rPr>
        <w:t xml:space="preserve"> مسؤولية وضع الأهداف والتخطيط المستمر للنمو المهني</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 xml:space="preserve">آخذين بالحسبان ما هو بحاجة إلى تحسين في صفوفهم ويطلبون النصيحة من زملائهم. وتتضمن هذه العملية المغامرة والمبادرة في استطلاع واستكشاف أفكار جديدة. كذلك يبحث معلمو </w:t>
      </w:r>
      <w:r w:rsidRPr="00C63664">
        <w:rPr>
          <w:sz w:val="32"/>
          <w:szCs w:val="32"/>
          <w:lang w:eastAsia="ar-JO"/>
        </w:rPr>
        <w:t>ERFKE</w:t>
      </w:r>
      <w:r w:rsidRPr="00C63664">
        <w:rPr>
          <w:rFonts w:ascii="Arial" w:hAnsi="Arial" w:cs="Simplified Arabic"/>
          <w:sz w:val="32"/>
          <w:szCs w:val="32"/>
          <w:rtl/>
          <w:lang w:eastAsia="ar-JO" w:bidi="ar-JO"/>
        </w:rPr>
        <w:t xml:space="preserve"> عن فرص </w:t>
      </w:r>
      <w:r w:rsidRPr="00C63664">
        <w:rPr>
          <w:rFonts w:ascii="Arial" w:hAnsi="Arial" w:cs="Simplified Arabic"/>
          <w:sz w:val="32"/>
          <w:szCs w:val="32"/>
          <w:rtl/>
          <w:lang w:eastAsia="ar-JO" w:bidi="ar-JO"/>
        </w:rPr>
        <w:lastRenderedPageBreak/>
        <w:t>للنظر في تحسينات عامة في نظام التعليم مع زملائهم</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إما كمشاركين في مشاغل أو مؤتمرات</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أو كمقدمين وعارضين لأفكارهم التطويرية</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p>
    <w:p w:rsidR="00FF63BE" w:rsidRPr="00C63664" w:rsidRDefault="00FF63BE" w:rsidP="00FF63BE">
      <w:pPr>
        <w:numPr>
          <w:ilvl w:val="0"/>
          <w:numId w:val="30"/>
        </w:numPr>
        <w:spacing w:before="120" w:after="0" w:line="240" w:lineRule="auto"/>
        <w:ind w:right="360" w:hanging="729"/>
        <w:jc w:val="both"/>
        <w:rPr>
          <w:rFonts w:ascii="Arial" w:hAnsi="Arial" w:cs="Simplified Arabic"/>
          <w:sz w:val="32"/>
          <w:szCs w:val="32"/>
          <w:rtl/>
          <w:lang w:eastAsia="ar-JO" w:bidi="ar-JO"/>
        </w:rPr>
      </w:pPr>
      <w:r w:rsidRPr="00C63664">
        <w:rPr>
          <w:rFonts w:ascii="Arial" w:hAnsi="Arial" w:cs="Simplified Arabic"/>
          <w:b/>
          <w:bCs/>
          <w:sz w:val="32"/>
          <w:szCs w:val="32"/>
          <w:rtl/>
          <w:lang w:eastAsia="ar-JO" w:bidi="ar-JO"/>
        </w:rPr>
        <w:t>يعززون العلاقات مع الآباء والمجتمع</w:t>
      </w:r>
    </w:p>
    <w:p w:rsidR="00FF63BE" w:rsidRPr="00C63664" w:rsidRDefault="00FF63BE" w:rsidP="00FF63BE">
      <w:pPr>
        <w:spacing w:before="120"/>
        <w:ind w:left="720" w:firstLine="720"/>
        <w:jc w:val="lowKashida"/>
        <w:rPr>
          <w:rFonts w:ascii="Arial" w:hAnsi="Arial" w:cs="Simplified Arabic"/>
          <w:sz w:val="32"/>
          <w:szCs w:val="32"/>
          <w:rtl/>
          <w:lang w:eastAsia="ar-JO" w:bidi="ar-JO"/>
        </w:rPr>
      </w:pPr>
      <w:r w:rsidRPr="00C63664">
        <w:rPr>
          <w:rFonts w:ascii="Arial" w:hAnsi="Arial" w:cs="Simplified Arabic"/>
          <w:sz w:val="32"/>
          <w:szCs w:val="32"/>
          <w:rtl/>
          <w:lang w:eastAsia="ar-JO" w:bidi="ar-JO"/>
        </w:rPr>
        <w:t>يقيم المعلمون الفع</w:t>
      </w:r>
      <w:r w:rsidRPr="00C63664">
        <w:rPr>
          <w:rFonts w:ascii="Arial" w:hAnsi="Arial" w:cs="Simplified Arabic" w:hint="cs"/>
          <w:sz w:val="32"/>
          <w:szCs w:val="32"/>
          <w:rtl/>
          <w:lang w:eastAsia="ar-JO" w:bidi="ar-JO"/>
        </w:rPr>
        <w:t>ّ</w:t>
      </w:r>
      <w:r w:rsidRPr="00C63664">
        <w:rPr>
          <w:rFonts w:ascii="Arial" w:hAnsi="Arial" w:cs="Simplified Arabic"/>
          <w:sz w:val="32"/>
          <w:szCs w:val="32"/>
          <w:rtl/>
          <w:lang w:eastAsia="ar-JO" w:bidi="ar-JO"/>
        </w:rPr>
        <w:t xml:space="preserve">الون </w:t>
      </w:r>
      <w:r w:rsidRPr="00C63664">
        <w:rPr>
          <w:rFonts w:ascii="Arial" w:hAnsi="Arial" w:cs="Simplified Arabic" w:hint="cs"/>
          <w:sz w:val="32"/>
          <w:szCs w:val="32"/>
          <w:rtl/>
          <w:lang w:eastAsia="ar-JO" w:bidi="ar-JO"/>
        </w:rPr>
        <w:t xml:space="preserve">والمهتمون </w:t>
      </w:r>
      <w:r w:rsidRPr="00C63664">
        <w:rPr>
          <w:rFonts w:ascii="Arial" w:hAnsi="Arial" w:cs="Simplified Arabic"/>
          <w:sz w:val="32"/>
          <w:szCs w:val="32"/>
          <w:rtl/>
          <w:lang w:eastAsia="ar-JO" w:bidi="ar-JO"/>
        </w:rPr>
        <w:t xml:space="preserve">علاقات مع </w:t>
      </w:r>
      <w:r w:rsidRPr="00C63664">
        <w:rPr>
          <w:rFonts w:ascii="Arial" w:hAnsi="Arial" w:cs="Simplified Arabic" w:hint="cs"/>
          <w:sz w:val="32"/>
          <w:szCs w:val="32"/>
          <w:rtl/>
          <w:lang w:eastAsia="ar-JO" w:bidi="ar-JO"/>
        </w:rPr>
        <w:t>الإباء</w:t>
      </w:r>
      <w:r w:rsidRPr="00C63664">
        <w:rPr>
          <w:rFonts w:ascii="Arial" w:hAnsi="Arial" w:cs="Simplified Arabic"/>
          <w:sz w:val="32"/>
          <w:szCs w:val="32"/>
          <w:rtl/>
          <w:lang w:eastAsia="ar-JO" w:bidi="ar-JO"/>
        </w:rPr>
        <w:t xml:space="preserve"> وأعضاء المجتمع المدرسي. ويزوِّدون الآباء بمعلومات من وقت إلى آخر حول برامج التدريس التي التحق بها أبناؤهم وحول تقدمهم في تحقيق نتاجات التعلم. وهم يفعلون ذلك من خلال إضافة بعض العبارات المفيدة على التقارير التي يرسلونها إلى البيوت</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أو من خلال تنظيم لقاءات متكررة مع الآباء. كما أنهم يستطيعون استخدام وسائل اتصال إلكترونية لتزويد الآباء بآخر الأنباء عن تقدم أطفالهم. ويبحث المعلمون عن تغذية راجعة حول نوع استراتيجيات التعلم الفعالة للطالب ويزودون الآباء بأفكار جيدة لمساعدة الطلبة في البيت. إن الآباء والمعلمين يعملون معاً لتحسين تحصيل الطلبة</w:t>
      </w:r>
      <w:r w:rsidRPr="00C63664">
        <w:rPr>
          <w:rFonts w:ascii="Arial" w:hAnsi="Arial" w:cs="Simplified Arabic" w:hint="cs"/>
          <w:sz w:val="32"/>
          <w:szCs w:val="32"/>
          <w:rtl/>
          <w:lang w:eastAsia="ar-JO" w:bidi="ar-JO"/>
        </w:rPr>
        <w:t xml:space="preserve"> </w:t>
      </w:r>
      <w:r w:rsidRPr="00C63664">
        <w:rPr>
          <w:rFonts w:ascii="Arial" w:hAnsi="Arial" w:cs="Simplified Arabic"/>
          <w:sz w:val="32"/>
          <w:szCs w:val="32"/>
          <w:rtl/>
          <w:lang w:eastAsia="ar-JO" w:bidi="ar-JO"/>
        </w:rPr>
        <w:t>.</w:t>
      </w:r>
      <w:r w:rsidRPr="00C63664">
        <w:rPr>
          <w:rFonts w:ascii="Arial" w:hAnsi="Arial" w:cs="Simplified Arabic" w:hint="cs"/>
          <w:sz w:val="32"/>
          <w:szCs w:val="32"/>
          <w:rtl/>
          <w:lang w:eastAsia="ar-JO" w:bidi="ar-JO"/>
        </w:rPr>
        <w:t xml:space="preserve"> </w:t>
      </w:r>
    </w:p>
    <w:p w:rsidR="00FF63BE" w:rsidRPr="00C63664" w:rsidRDefault="00FF63BE" w:rsidP="00FF63BE">
      <w:pPr>
        <w:ind w:left="720" w:firstLine="720"/>
        <w:jc w:val="both"/>
        <w:rPr>
          <w:rFonts w:ascii="Arial" w:hAnsi="Arial" w:cs="Simplified Arabic"/>
          <w:sz w:val="32"/>
          <w:szCs w:val="32"/>
          <w:rtl/>
          <w:lang w:eastAsia="ar-JO" w:bidi="ar-JO"/>
        </w:rPr>
      </w:pPr>
    </w:p>
    <w:p w:rsidR="00FF63BE" w:rsidRPr="00C63664" w:rsidRDefault="00FF63BE" w:rsidP="00FF63BE">
      <w:pPr>
        <w:spacing w:before="120"/>
        <w:jc w:val="center"/>
        <w:rPr>
          <w:rFonts w:cs="Simplified Arabic"/>
          <w:b/>
          <w:bCs/>
          <w:sz w:val="32"/>
          <w:szCs w:val="32"/>
          <w:rtl/>
          <w:lang w:bidi="ar-JO"/>
        </w:rPr>
      </w:pPr>
      <w:r w:rsidRPr="00C63664">
        <w:rPr>
          <w:rFonts w:ascii="Arial" w:hAnsi="Arial" w:cs="Simplified Arabic"/>
          <w:b/>
          <w:bCs/>
          <w:sz w:val="32"/>
          <w:szCs w:val="32"/>
          <w:rtl/>
        </w:rPr>
        <w:br w:type="page"/>
      </w:r>
      <w:r w:rsidRPr="00C63664">
        <w:rPr>
          <w:rFonts w:cs="Simplified Arabic" w:hint="cs"/>
          <w:b/>
          <w:bCs/>
          <w:sz w:val="32"/>
          <w:szCs w:val="32"/>
          <w:rtl/>
          <w:lang w:bidi="ar-JO"/>
        </w:rPr>
        <w:lastRenderedPageBreak/>
        <w:t>نشره رقم (2)</w:t>
      </w:r>
    </w:p>
    <w:p w:rsidR="00FF63BE" w:rsidRPr="00C63664" w:rsidRDefault="00FF63BE" w:rsidP="00FF63BE">
      <w:pPr>
        <w:pStyle w:val="1"/>
        <w:spacing w:before="120" w:after="0"/>
        <w:jc w:val="center"/>
        <w:rPr>
          <w:rFonts w:cs="Simplified Arabic"/>
        </w:rPr>
      </w:pPr>
      <w:r w:rsidRPr="00C63664">
        <w:rPr>
          <w:rFonts w:ascii="Calibri" w:hAnsi="Calibri" w:cs="Simplified Arabic"/>
          <w:rtl/>
        </w:rPr>
        <w:t>حقوق و واجبات المعلم</w:t>
      </w:r>
    </w:p>
    <w:p w:rsidR="00FF63BE" w:rsidRPr="00C63664" w:rsidRDefault="00FF63BE" w:rsidP="00FF63BE">
      <w:pPr>
        <w:pStyle w:val="2"/>
        <w:spacing w:before="120" w:after="0"/>
        <w:rPr>
          <w:rFonts w:cs="Simplified Arabic"/>
          <w:i w:val="0"/>
          <w:iCs w:val="0"/>
          <w:sz w:val="32"/>
          <w:szCs w:val="32"/>
          <w:rtl/>
        </w:rPr>
      </w:pPr>
      <w:r w:rsidRPr="00C63664">
        <w:rPr>
          <w:rFonts w:ascii="Calibri" w:hAnsi="Calibri" w:cs="Simplified Arabic"/>
          <w:sz w:val="32"/>
          <w:szCs w:val="32"/>
          <w:rtl/>
        </w:rPr>
        <w:t> </w:t>
      </w:r>
      <w:r w:rsidRPr="00C63664">
        <w:rPr>
          <w:rFonts w:ascii="Calibri" w:hAnsi="Calibri" w:cs="Simplified Arabic"/>
          <w:i w:val="0"/>
          <w:iCs w:val="0"/>
          <w:sz w:val="32"/>
          <w:szCs w:val="32"/>
          <w:rtl/>
        </w:rPr>
        <w:t>واجبات المعلم :</w:t>
      </w:r>
    </w:p>
    <w:p w:rsidR="00FF63BE" w:rsidRPr="00C63664" w:rsidRDefault="00FF63BE" w:rsidP="00FF63BE">
      <w:pPr>
        <w:pStyle w:val="3"/>
        <w:tabs>
          <w:tab w:val="clear" w:pos="720"/>
        </w:tabs>
        <w:spacing w:before="120"/>
        <w:ind w:left="360"/>
        <w:rPr>
          <w:rFonts w:cs="Simplified Arabic"/>
          <w:b/>
          <w:bCs/>
          <w:i w:val="0"/>
          <w:iCs w:val="0"/>
          <w:sz w:val="32"/>
          <w:szCs w:val="32"/>
          <w:rtl/>
        </w:rPr>
      </w:pPr>
      <w:r w:rsidRPr="00C63664">
        <w:rPr>
          <w:rFonts w:ascii="Calibri" w:hAnsi="Calibri" w:cs="Simplified Arabic"/>
          <w:b/>
          <w:bCs/>
          <w:i w:val="0"/>
          <w:iCs w:val="0"/>
          <w:sz w:val="32"/>
          <w:szCs w:val="32"/>
          <w:rtl/>
        </w:rPr>
        <w:t>واجبات المعلم نحو ربه :</w:t>
      </w:r>
    </w:p>
    <w:p w:rsidR="00FF63BE" w:rsidRPr="00C63664" w:rsidRDefault="00FF63BE" w:rsidP="00FF63BE">
      <w:pPr>
        <w:pStyle w:val="4"/>
        <w:keepNext w:val="0"/>
        <w:numPr>
          <w:ilvl w:val="0"/>
          <w:numId w:val="26"/>
        </w:numPr>
        <w:spacing w:before="120" w:after="0"/>
        <w:rPr>
          <w:rFonts w:cs="Simplified Arabic"/>
          <w:b w:val="0"/>
          <w:bCs w:val="0"/>
          <w:sz w:val="32"/>
          <w:szCs w:val="32"/>
          <w:rtl/>
        </w:rPr>
      </w:pPr>
      <w:r w:rsidRPr="00C63664">
        <w:rPr>
          <w:rFonts w:ascii="Calibri" w:hAnsi="Calibri" w:cs="Simplified Arabic"/>
          <w:b w:val="0"/>
          <w:bCs w:val="0"/>
          <w:sz w:val="32"/>
          <w:szCs w:val="32"/>
          <w:rtl/>
        </w:rPr>
        <w:t> مراقبة الله سبحانه وتعالى في السر والعلن .</w:t>
      </w:r>
    </w:p>
    <w:p w:rsidR="00FF63BE" w:rsidRPr="00C63664" w:rsidRDefault="00FF63BE" w:rsidP="00FF63BE">
      <w:pPr>
        <w:pStyle w:val="4"/>
        <w:keepNext w:val="0"/>
        <w:numPr>
          <w:ilvl w:val="0"/>
          <w:numId w:val="26"/>
        </w:numPr>
        <w:spacing w:before="0" w:after="0"/>
        <w:ind w:left="714" w:hanging="357"/>
        <w:rPr>
          <w:rFonts w:cs="Simplified Arabic"/>
          <w:b w:val="0"/>
          <w:bCs w:val="0"/>
          <w:sz w:val="32"/>
          <w:szCs w:val="32"/>
          <w:rtl/>
        </w:rPr>
      </w:pPr>
      <w:r w:rsidRPr="00C63664">
        <w:rPr>
          <w:rFonts w:ascii="Calibri" w:hAnsi="Calibri" w:cs="Simplified Arabic"/>
          <w:b w:val="0"/>
          <w:bCs w:val="0"/>
          <w:sz w:val="32"/>
          <w:szCs w:val="32"/>
          <w:rtl/>
        </w:rPr>
        <w:t> وعيه بقيمة الرسالة المكلف بها تجاه المجتمع .</w:t>
      </w:r>
    </w:p>
    <w:p w:rsidR="00FF63BE" w:rsidRPr="00C63664" w:rsidRDefault="00FF63BE" w:rsidP="00FF63BE">
      <w:pPr>
        <w:pStyle w:val="4"/>
        <w:keepNext w:val="0"/>
        <w:numPr>
          <w:ilvl w:val="0"/>
          <w:numId w:val="26"/>
        </w:numPr>
        <w:spacing w:before="0" w:after="0"/>
        <w:ind w:left="714" w:hanging="357"/>
        <w:rPr>
          <w:rFonts w:cs="Simplified Arabic"/>
          <w:b w:val="0"/>
          <w:bCs w:val="0"/>
          <w:sz w:val="32"/>
          <w:szCs w:val="32"/>
          <w:rtl/>
        </w:rPr>
      </w:pPr>
      <w:r w:rsidRPr="00C63664">
        <w:rPr>
          <w:rFonts w:ascii="Calibri" w:hAnsi="Calibri" w:cs="Simplified Arabic"/>
          <w:b w:val="0"/>
          <w:bCs w:val="0"/>
          <w:sz w:val="32"/>
          <w:szCs w:val="32"/>
          <w:rtl/>
        </w:rPr>
        <w:t> اتسامه بالنزاهة والأمانة والصراحة والعفة .</w:t>
      </w:r>
    </w:p>
    <w:p w:rsidR="00FF63BE" w:rsidRPr="00C63664" w:rsidRDefault="00FF63BE" w:rsidP="00FF63BE">
      <w:pPr>
        <w:pStyle w:val="4"/>
        <w:keepNext w:val="0"/>
        <w:numPr>
          <w:ilvl w:val="0"/>
          <w:numId w:val="26"/>
        </w:numPr>
        <w:spacing w:before="0" w:after="0"/>
        <w:ind w:left="714" w:hanging="357"/>
        <w:rPr>
          <w:rFonts w:cs="Simplified Arabic"/>
          <w:b w:val="0"/>
          <w:bCs w:val="0"/>
          <w:sz w:val="32"/>
          <w:szCs w:val="32"/>
          <w:rtl/>
        </w:rPr>
      </w:pPr>
      <w:r w:rsidRPr="00C63664">
        <w:rPr>
          <w:rFonts w:ascii="Calibri" w:hAnsi="Calibri" w:cs="Simplified Arabic"/>
          <w:b w:val="0"/>
          <w:bCs w:val="0"/>
          <w:sz w:val="32"/>
          <w:szCs w:val="32"/>
          <w:rtl/>
        </w:rPr>
        <w:t> الالتزام بالعهود والمواثيق وتحمله المسؤولية بأمانه وثقه .</w:t>
      </w:r>
    </w:p>
    <w:p w:rsidR="00FF63BE" w:rsidRPr="00C63664" w:rsidRDefault="00FF63BE" w:rsidP="00FF63BE">
      <w:pPr>
        <w:pStyle w:val="4"/>
        <w:keepNext w:val="0"/>
        <w:numPr>
          <w:ilvl w:val="0"/>
          <w:numId w:val="26"/>
        </w:numPr>
        <w:spacing w:before="0" w:after="0"/>
        <w:ind w:left="714" w:hanging="357"/>
        <w:rPr>
          <w:rFonts w:cs="Simplified Arabic"/>
          <w:b w:val="0"/>
          <w:bCs w:val="0"/>
          <w:sz w:val="32"/>
          <w:szCs w:val="32"/>
          <w:rtl/>
        </w:rPr>
      </w:pPr>
      <w:r w:rsidRPr="00C63664">
        <w:rPr>
          <w:rFonts w:ascii="Calibri" w:hAnsi="Calibri" w:cs="Simplified Arabic"/>
          <w:b w:val="0"/>
          <w:bCs w:val="0"/>
          <w:sz w:val="32"/>
          <w:szCs w:val="32"/>
          <w:rtl/>
        </w:rPr>
        <w:t> تحمله المسئولية بأمانة و ثقة و إخلاص و حكمة .</w:t>
      </w:r>
    </w:p>
    <w:p w:rsidR="00FF63BE" w:rsidRPr="00C63664" w:rsidRDefault="00FF63BE" w:rsidP="00FF63BE">
      <w:pPr>
        <w:pStyle w:val="4"/>
        <w:keepNext w:val="0"/>
        <w:numPr>
          <w:ilvl w:val="0"/>
          <w:numId w:val="26"/>
        </w:numPr>
        <w:spacing w:before="0" w:after="0"/>
        <w:ind w:left="714" w:hanging="357"/>
        <w:rPr>
          <w:rFonts w:cs="Simplified Arabic"/>
          <w:b w:val="0"/>
          <w:bCs w:val="0"/>
          <w:sz w:val="32"/>
          <w:szCs w:val="32"/>
          <w:rtl/>
        </w:rPr>
      </w:pPr>
      <w:r w:rsidRPr="00C63664">
        <w:rPr>
          <w:rFonts w:ascii="Calibri" w:hAnsi="Calibri" w:cs="Simplified Arabic"/>
          <w:b w:val="0"/>
          <w:bCs w:val="0"/>
          <w:sz w:val="32"/>
          <w:szCs w:val="32"/>
          <w:rtl/>
        </w:rPr>
        <w:t> انشراح صدره و بشاشة وجهه و إقباله على المهنة .</w:t>
      </w:r>
    </w:p>
    <w:p w:rsidR="00FF63BE" w:rsidRPr="00C63664" w:rsidRDefault="00FF63BE" w:rsidP="00FF63BE">
      <w:pPr>
        <w:pStyle w:val="3"/>
        <w:tabs>
          <w:tab w:val="clear" w:pos="720"/>
        </w:tabs>
        <w:spacing w:before="120"/>
        <w:ind w:left="360"/>
        <w:rPr>
          <w:rFonts w:ascii="Calibri" w:hAnsi="Calibri" w:cs="Simplified Arabic"/>
          <w:b/>
          <w:bCs/>
          <w:i w:val="0"/>
          <w:iCs w:val="0"/>
          <w:sz w:val="32"/>
          <w:szCs w:val="32"/>
          <w:rtl/>
        </w:rPr>
      </w:pPr>
      <w:r w:rsidRPr="00C63664">
        <w:rPr>
          <w:rFonts w:ascii="Calibri" w:hAnsi="Calibri" w:cs="Simplified Arabic"/>
          <w:b/>
          <w:bCs/>
          <w:i w:val="0"/>
          <w:iCs w:val="0"/>
          <w:sz w:val="32"/>
          <w:szCs w:val="32"/>
          <w:rtl/>
        </w:rPr>
        <w:t xml:space="preserve"> واجبات المعلم نحو مهنته: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يحافظ على شرف المهنة والتمسك بأخلاقياتها والحرص على سمعتها ويدافع عنها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يحرص على الارتقاء بالمهنة والسعي إلى تطويرها وتحسين أدائه والإبداع فيه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يلتزم باستراتيجية النظام التربوي في الدولة وخططه وبرامجه واحترام فلسفته وأهدافه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يتمسك بأهداف المهنة ويتعاون مع زملائه للعمل على خدمة المجتمع.</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يعد النمو المهني واجبا أساسيا والتثقيف الذاتي منهجا في حياته يمتثل لأخلاقيات المهنة ولاسيما (الصبر  والحزم والعدل والانضباط والحفاظ على أسرار مهنته)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يمتثل لأخلاقيات المهنة ولا سيما (لصبر والحلم والحزم والعدل والانضباط والحفاظ على اسرار المهنة).</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lastRenderedPageBreak/>
        <w:t>يعتمد اللغة العربية الفصحى أداة تعبيره ووسيلة عمله المهني وتطبيقها في أقوله وأفعاله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يتفرغ للمهنة ويدرك أهمية العلم في التقدم الحضاري للبلاد .</w:t>
      </w:r>
    </w:p>
    <w:p w:rsidR="00FF63BE" w:rsidRPr="00C63664" w:rsidRDefault="00FF63BE" w:rsidP="00FF63BE">
      <w:pPr>
        <w:pStyle w:val="4"/>
        <w:keepNext w:val="0"/>
        <w:numPr>
          <w:ilvl w:val="0"/>
          <w:numId w:val="27"/>
        </w:numPr>
        <w:spacing w:before="0" w:after="0"/>
        <w:rPr>
          <w:rFonts w:cs="Simplified Arabic"/>
          <w:b w:val="0"/>
          <w:bCs w:val="0"/>
          <w:sz w:val="32"/>
          <w:szCs w:val="32"/>
          <w:rtl/>
        </w:rPr>
      </w:pPr>
      <w:r w:rsidRPr="00C63664">
        <w:rPr>
          <w:rFonts w:cs="Simplified Arabic" w:hint="cs"/>
          <w:b w:val="0"/>
          <w:bCs w:val="0"/>
          <w:sz w:val="32"/>
          <w:szCs w:val="32"/>
          <w:rtl/>
        </w:rPr>
        <w:t xml:space="preserve">يتخذ قسم المهنة دليل عمل في ممارسة مهنته . </w:t>
      </w:r>
    </w:p>
    <w:p w:rsidR="00FF63BE" w:rsidRPr="00C63664" w:rsidRDefault="00FF63BE" w:rsidP="00FF63BE">
      <w:pPr>
        <w:pStyle w:val="4"/>
        <w:keepNext w:val="0"/>
        <w:numPr>
          <w:ilvl w:val="0"/>
          <w:numId w:val="27"/>
        </w:numPr>
        <w:tabs>
          <w:tab w:val="left" w:pos="720"/>
          <w:tab w:val="num" w:pos="900"/>
        </w:tabs>
        <w:spacing w:before="0" w:after="0"/>
        <w:ind w:left="1080" w:hanging="720"/>
        <w:rPr>
          <w:rFonts w:cs="Simplified Arabic"/>
          <w:b w:val="0"/>
          <w:bCs w:val="0"/>
          <w:sz w:val="32"/>
          <w:szCs w:val="32"/>
          <w:rtl/>
        </w:rPr>
      </w:pPr>
      <w:r w:rsidRPr="00C63664">
        <w:rPr>
          <w:rFonts w:cs="Simplified Arabic" w:hint="cs"/>
          <w:b w:val="0"/>
          <w:bCs w:val="0"/>
          <w:sz w:val="32"/>
          <w:szCs w:val="32"/>
          <w:rtl/>
        </w:rPr>
        <w:t>يسهم بإيجابية و فعالية في الأنشطة التعليمية .</w:t>
      </w:r>
    </w:p>
    <w:p w:rsidR="00FF63BE" w:rsidRPr="00C63664" w:rsidRDefault="00FF63BE" w:rsidP="00FF63BE">
      <w:pPr>
        <w:pStyle w:val="3"/>
        <w:tabs>
          <w:tab w:val="clear" w:pos="720"/>
        </w:tabs>
        <w:spacing w:before="120"/>
        <w:ind w:left="360"/>
        <w:rPr>
          <w:rFonts w:cs="Simplified Arabic"/>
          <w:b/>
          <w:bCs/>
          <w:i w:val="0"/>
          <w:iCs w:val="0"/>
          <w:sz w:val="32"/>
          <w:szCs w:val="32"/>
          <w:rtl/>
        </w:rPr>
      </w:pPr>
      <w:r w:rsidRPr="00C63664">
        <w:rPr>
          <w:rFonts w:ascii="Calibri" w:hAnsi="Calibri" w:cs="Simplified Arabic"/>
          <w:b/>
          <w:bCs/>
          <w:i w:val="0"/>
          <w:iCs w:val="0"/>
          <w:sz w:val="32"/>
          <w:szCs w:val="32"/>
          <w:rtl/>
        </w:rPr>
        <w:t>واجبات المعلم نحو زملائه:</w:t>
      </w:r>
    </w:p>
    <w:p w:rsidR="00FF63BE" w:rsidRPr="00C63664" w:rsidRDefault="00FF63BE" w:rsidP="00FF63BE">
      <w:pPr>
        <w:pStyle w:val="4"/>
        <w:keepNext w:val="0"/>
        <w:numPr>
          <w:ilvl w:val="0"/>
          <w:numId w:val="32"/>
        </w:numPr>
        <w:tabs>
          <w:tab w:val="left" w:pos="720"/>
        </w:tabs>
        <w:spacing w:before="120" w:after="0"/>
        <w:rPr>
          <w:rFonts w:cs="Simplified Arabic"/>
          <w:b w:val="0"/>
          <w:bCs w:val="0"/>
          <w:sz w:val="32"/>
          <w:szCs w:val="32"/>
          <w:rtl/>
        </w:rPr>
      </w:pPr>
      <w:r w:rsidRPr="00C63664">
        <w:rPr>
          <w:rFonts w:cs="Simplified Arabic"/>
          <w:b w:val="0"/>
          <w:bCs w:val="0"/>
          <w:sz w:val="32"/>
          <w:szCs w:val="32"/>
          <w:rtl/>
        </w:rPr>
        <w:t>يلتزم في منافسته لزملائه بحدود المنافسة الشريفة .</w:t>
      </w:r>
    </w:p>
    <w:p w:rsidR="00FF63BE" w:rsidRPr="00C63664" w:rsidRDefault="00FF63BE" w:rsidP="00FF63BE">
      <w:pPr>
        <w:pStyle w:val="4"/>
        <w:keepNext w:val="0"/>
        <w:numPr>
          <w:ilvl w:val="0"/>
          <w:numId w:val="32"/>
        </w:numPr>
        <w:tabs>
          <w:tab w:val="left" w:pos="720"/>
        </w:tabs>
        <w:spacing w:before="0" w:after="0"/>
        <w:ind w:left="1077" w:hanging="357"/>
        <w:rPr>
          <w:rFonts w:cs="Simplified Arabic"/>
          <w:b w:val="0"/>
          <w:bCs w:val="0"/>
          <w:sz w:val="32"/>
          <w:szCs w:val="32"/>
          <w:rtl/>
        </w:rPr>
      </w:pPr>
      <w:r w:rsidRPr="00C63664">
        <w:rPr>
          <w:rFonts w:cs="Simplified Arabic"/>
          <w:b w:val="0"/>
          <w:bCs w:val="0"/>
          <w:sz w:val="32"/>
          <w:szCs w:val="32"/>
          <w:rtl/>
        </w:rPr>
        <w:t> ألا يحاول الفوز على زميله من بين المتقدمين بمركز ما عن طريق قبوله براتب اقل مما عين لذلك المركز .</w:t>
      </w:r>
    </w:p>
    <w:p w:rsidR="00FF63BE" w:rsidRPr="00C63664" w:rsidRDefault="00FF63BE" w:rsidP="00FF63BE">
      <w:pPr>
        <w:pStyle w:val="4"/>
        <w:keepNext w:val="0"/>
        <w:numPr>
          <w:ilvl w:val="0"/>
          <w:numId w:val="32"/>
        </w:numPr>
        <w:tabs>
          <w:tab w:val="left" w:pos="720"/>
        </w:tabs>
        <w:spacing w:before="0" w:after="0"/>
        <w:ind w:left="1077" w:hanging="357"/>
        <w:rPr>
          <w:rFonts w:cs="Simplified Arabic"/>
          <w:b w:val="0"/>
          <w:bCs w:val="0"/>
          <w:sz w:val="32"/>
          <w:szCs w:val="32"/>
          <w:rtl/>
        </w:rPr>
      </w:pPr>
      <w:r w:rsidRPr="00C63664">
        <w:rPr>
          <w:rFonts w:cs="Simplified Arabic"/>
          <w:b w:val="0"/>
          <w:bCs w:val="0"/>
          <w:sz w:val="32"/>
          <w:szCs w:val="32"/>
          <w:rtl/>
        </w:rPr>
        <w:t> ينفذ التوصيات المطلوبة منه .</w:t>
      </w:r>
    </w:p>
    <w:p w:rsidR="00FF63BE" w:rsidRPr="00C63664" w:rsidRDefault="00FF63BE" w:rsidP="00FF63BE">
      <w:pPr>
        <w:pStyle w:val="4"/>
        <w:keepNext w:val="0"/>
        <w:numPr>
          <w:ilvl w:val="0"/>
          <w:numId w:val="32"/>
        </w:numPr>
        <w:tabs>
          <w:tab w:val="left" w:pos="720"/>
        </w:tabs>
        <w:spacing w:before="0" w:after="0"/>
        <w:ind w:left="1077" w:hanging="357"/>
        <w:rPr>
          <w:rFonts w:cs="Simplified Arabic"/>
          <w:b w:val="0"/>
          <w:bCs w:val="0"/>
          <w:sz w:val="32"/>
          <w:szCs w:val="32"/>
          <w:rtl/>
        </w:rPr>
      </w:pPr>
      <w:r w:rsidRPr="00C63664">
        <w:rPr>
          <w:rFonts w:cs="Simplified Arabic"/>
          <w:b w:val="0"/>
          <w:bCs w:val="0"/>
          <w:sz w:val="32"/>
          <w:szCs w:val="32"/>
          <w:rtl/>
        </w:rPr>
        <w:t> يقدر لزميله المساعدة المهنية التي يقدمها .</w:t>
      </w:r>
    </w:p>
    <w:p w:rsidR="00FF63BE" w:rsidRPr="00C63664" w:rsidRDefault="00FF63BE" w:rsidP="00FF63BE">
      <w:pPr>
        <w:pStyle w:val="4"/>
        <w:keepNext w:val="0"/>
        <w:numPr>
          <w:ilvl w:val="0"/>
          <w:numId w:val="32"/>
        </w:numPr>
        <w:tabs>
          <w:tab w:val="left" w:pos="720"/>
        </w:tabs>
        <w:spacing w:before="0" w:after="0"/>
        <w:ind w:left="1077" w:hanging="357"/>
        <w:rPr>
          <w:rFonts w:cs="Simplified Arabic"/>
          <w:b w:val="0"/>
          <w:bCs w:val="0"/>
          <w:sz w:val="32"/>
          <w:szCs w:val="32"/>
          <w:rtl/>
        </w:rPr>
      </w:pPr>
      <w:r w:rsidRPr="00C63664">
        <w:rPr>
          <w:rFonts w:cs="Simplified Arabic"/>
          <w:b w:val="0"/>
          <w:bCs w:val="0"/>
          <w:sz w:val="32"/>
          <w:szCs w:val="32"/>
          <w:rtl/>
        </w:rPr>
        <w:t> يتجنب التشهير بزملائه وألا يشي بهم والا ينشر الاشاعات عنهم ولا الوشاية بهم .</w:t>
      </w:r>
    </w:p>
    <w:p w:rsidR="00FF63BE" w:rsidRPr="00C63664" w:rsidRDefault="00FF63BE" w:rsidP="00FF63BE">
      <w:pPr>
        <w:pStyle w:val="4"/>
        <w:keepNext w:val="0"/>
        <w:numPr>
          <w:ilvl w:val="0"/>
          <w:numId w:val="32"/>
        </w:numPr>
        <w:tabs>
          <w:tab w:val="left" w:pos="720"/>
        </w:tabs>
        <w:spacing w:before="0" w:after="0"/>
        <w:ind w:left="1077" w:hanging="357"/>
        <w:rPr>
          <w:rFonts w:cs="Simplified Arabic"/>
          <w:b w:val="0"/>
          <w:bCs w:val="0"/>
          <w:sz w:val="32"/>
          <w:szCs w:val="32"/>
          <w:rtl/>
        </w:rPr>
      </w:pPr>
      <w:r w:rsidRPr="00C63664">
        <w:rPr>
          <w:rFonts w:cs="Simplified Arabic"/>
          <w:b w:val="0"/>
          <w:bCs w:val="0"/>
          <w:sz w:val="32"/>
          <w:szCs w:val="32"/>
          <w:rtl/>
        </w:rPr>
        <w:t>ألا يتدخل بين زميل ومتعلم إلا إذا طلب منه ذلك .</w:t>
      </w:r>
    </w:p>
    <w:p w:rsidR="00FF63BE" w:rsidRPr="00C63664" w:rsidRDefault="00FF63BE" w:rsidP="00FF63BE">
      <w:pPr>
        <w:pStyle w:val="4"/>
        <w:keepNext w:val="0"/>
        <w:numPr>
          <w:ilvl w:val="0"/>
          <w:numId w:val="32"/>
        </w:numPr>
        <w:tabs>
          <w:tab w:val="left" w:pos="720"/>
        </w:tabs>
        <w:spacing w:before="0" w:after="0"/>
        <w:ind w:left="1077" w:hanging="357"/>
        <w:rPr>
          <w:rFonts w:cs="Simplified Arabic"/>
          <w:b w:val="0"/>
          <w:bCs w:val="0"/>
          <w:sz w:val="32"/>
          <w:szCs w:val="32"/>
          <w:rtl/>
        </w:rPr>
      </w:pPr>
      <w:r w:rsidRPr="00C63664">
        <w:rPr>
          <w:rFonts w:cs="Simplified Arabic"/>
          <w:b w:val="0"/>
          <w:bCs w:val="0"/>
          <w:sz w:val="32"/>
          <w:szCs w:val="32"/>
          <w:rtl/>
        </w:rPr>
        <w:t>ألا يتغاضى عما يضر بمصلحة المدرسة او المهنة وأن يبلغ المسؤولين .</w:t>
      </w:r>
    </w:p>
    <w:p w:rsidR="00FF63BE" w:rsidRPr="00C63664" w:rsidRDefault="00FF63BE" w:rsidP="00FF63BE">
      <w:pPr>
        <w:pStyle w:val="3"/>
        <w:tabs>
          <w:tab w:val="clear" w:pos="720"/>
        </w:tabs>
        <w:spacing w:before="120"/>
        <w:ind w:left="360"/>
        <w:rPr>
          <w:rFonts w:cs="Simplified Arabic"/>
          <w:b/>
          <w:bCs/>
          <w:i w:val="0"/>
          <w:iCs w:val="0"/>
          <w:sz w:val="32"/>
          <w:szCs w:val="32"/>
        </w:rPr>
      </w:pPr>
      <w:r w:rsidRPr="00C63664">
        <w:rPr>
          <w:rFonts w:ascii="Calibri" w:hAnsi="Calibri" w:cs="Simplified Arabic"/>
          <w:b/>
          <w:bCs/>
          <w:i w:val="0"/>
          <w:iCs w:val="0"/>
          <w:sz w:val="32"/>
          <w:szCs w:val="32"/>
          <w:rtl/>
        </w:rPr>
        <w:t>واجبات المعلم نحو المتعلمين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يؤمن بأن المتعلم هو محور العملية التربوية وغايتها ويحترم كرامته وحقوقه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يحرص على تنشئة جيل مؤمن بالله ومحب لوطنه وللأمة العربية والإسلامية ومعتز بتراث المجتمع.</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يعمل جاهدا على أن يكون قدوة حسنة لمتعلميه ونموذجا أخلاقيا يحتذى به في عمله وسلوكه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 xml:space="preserve">يتسم سلوكه بالعدالة بين المتعلمين في المعاملة بغض النظر عن اختلاف المذهب أو العقيدة أو الجنس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يبني علاقة روحية بينه وبين متعلميه بعيدة عن المنفعة الشخصية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lastRenderedPageBreak/>
        <w:t>يراعي الفروق الفردية وتشجيع الفائقين على الإبداع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يشجع المتعلم في البحث عن المعرفة الصحيحة وإرشاده إلى مصادرها الموثوقة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يتقبل استفسارات المتعلمين بصدر رحب ويسمح بالحوار والمناقشة وإبداء الآراء بحرية حريصا على الأدب  واللباقة .</w:t>
      </w:r>
    </w:p>
    <w:p w:rsidR="00FF63BE" w:rsidRPr="00C63664" w:rsidRDefault="00FF63BE" w:rsidP="00FF63BE">
      <w:pPr>
        <w:pStyle w:val="4"/>
        <w:keepNext w:val="0"/>
        <w:numPr>
          <w:ilvl w:val="0"/>
          <w:numId w:val="71"/>
        </w:numPr>
        <w:tabs>
          <w:tab w:val="left" w:pos="720"/>
        </w:tabs>
        <w:spacing w:before="0" w:after="0"/>
        <w:rPr>
          <w:rFonts w:cs="Simplified Arabic"/>
          <w:b w:val="0"/>
          <w:bCs w:val="0"/>
          <w:sz w:val="32"/>
          <w:szCs w:val="32"/>
          <w:rtl/>
        </w:rPr>
      </w:pPr>
      <w:r w:rsidRPr="00C63664">
        <w:rPr>
          <w:rFonts w:cs="Simplified Arabic"/>
          <w:b w:val="0"/>
          <w:bCs w:val="0"/>
          <w:sz w:val="32"/>
          <w:szCs w:val="32"/>
          <w:rtl/>
        </w:rPr>
        <w:t>يسعى لحل المشكلات الدراسية للمتعلم وأن يساهم في حل مشكلاتهم الشخصية إن أمكن .</w:t>
      </w:r>
    </w:p>
    <w:p w:rsidR="00FF63BE" w:rsidRPr="00C63664" w:rsidRDefault="00FF63BE" w:rsidP="00FF63BE">
      <w:pPr>
        <w:pStyle w:val="4"/>
        <w:keepNext w:val="0"/>
        <w:numPr>
          <w:ilvl w:val="0"/>
          <w:numId w:val="71"/>
        </w:numPr>
        <w:tabs>
          <w:tab w:val="left" w:pos="900"/>
        </w:tabs>
        <w:spacing w:before="0" w:after="0"/>
        <w:rPr>
          <w:rFonts w:cs="Simplified Arabic"/>
          <w:b w:val="0"/>
          <w:bCs w:val="0"/>
          <w:sz w:val="32"/>
          <w:szCs w:val="32"/>
          <w:rtl/>
        </w:rPr>
      </w:pPr>
      <w:r w:rsidRPr="00C63664">
        <w:rPr>
          <w:rFonts w:cs="Simplified Arabic"/>
          <w:b w:val="0"/>
          <w:bCs w:val="0"/>
          <w:sz w:val="32"/>
          <w:szCs w:val="32"/>
          <w:rtl/>
        </w:rPr>
        <w:t>يتعاون مع البيت لتحقيق الأهداف التربوية المنشودة .</w:t>
      </w:r>
    </w:p>
    <w:p w:rsidR="00FF63BE" w:rsidRPr="00C63664" w:rsidRDefault="00FF63BE" w:rsidP="00FF63BE">
      <w:pPr>
        <w:pStyle w:val="4"/>
        <w:keepNext w:val="0"/>
        <w:numPr>
          <w:ilvl w:val="0"/>
          <w:numId w:val="71"/>
        </w:numPr>
        <w:tabs>
          <w:tab w:val="left" w:pos="900"/>
        </w:tabs>
        <w:spacing w:before="0" w:after="0"/>
        <w:rPr>
          <w:rFonts w:cs="Simplified Arabic"/>
          <w:b w:val="0"/>
          <w:bCs w:val="0"/>
          <w:sz w:val="32"/>
          <w:szCs w:val="32"/>
          <w:rtl/>
        </w:rPr>
      </w:pPr>
      <w:r w:rsidRPr="00C63664">
        <w:rPr>
          <w:rFonts w:cs="Simplified Arabic"/>
          <w:b w:val="0"/>
          <w:bCs w:val="0"/>
          <w:sz w:val="32"/>
          <w:szCs w:val="32"/>
          <w:rtl/>
        </w:rPr>
        <w:t>يحرص على توعية المتعلمين ويشجعهم على العمل التعاوني لتحسين البيئة المدرسية والمحلية.</w:t>
      </w:r>
    </w:p>
    <w:p w:rsidR="00FF63BE" w:rsidRPr="00C63664" w:rsidRDefault="00FF63BE" w:rsidP="00FF63BE">
      <w:pPr>
        <w:pStyle w:val="4"/>
        <w:keepNext w:val="0"/>
        <w:numPr>
          <w:ilvl w:val="0"/>
          <w:numId w:val="71"/>
        </w:numPr>
        <w:tabs>
          <w:tab w:val="left" w:pos="900"/>
        </w:tabs>
        <w:spacing w:before="0" w:after="0"/>
        <w:rPr>
          <w:rFonts w:cs="Simplified Arabic"/>
          <w:b w:val="0"/>
          <w:bCs w:val="0"/>
          <w:sz w:val="32"/>
          <w:szCs w:val="32"/>
          <w:rtl/>
        </w:rPr>
      </w:pPr>
      <w:r w:rsidRPr="00C63664">
        <w:rPr>
          <w:rFonts w:cs="Simplified Arabic"/>
          <w:b w:val="0"/>
          <w:bCs w:val="0"/>
          <w:sz w:val="32"/>
          <w:szCs w:val="32"/>
          <w:rtl/>
        </w:rPr>
        <w:t>يدرب المتعلمين على السلوك الاجتماعي السليم .</w:t>
      </w:r>
    </w:p>
    <w:p w:rsidR="00FF63BE" w:rsidRPr="00C63664" w:rsidRDefault="00FF63BE" w:rsidP="00FF63BE">
      <w:pPr>
        <w:pStyle w:val="4"/>
        <w:keepNext w:val="0"/>
        <w:numPr>
          <w:ilvl w:val="0"/>
          <w:numId w:val="71"/>
        </w:numPr>
        <w:tabs>
          <w:tab w:val="left" w:pos="900"/>
        </w:tabs>
        <w:spacing w:before="0" w:after="0"/>
        <w:rPr>
          <w:rFonts w:cs="Simplified Arabic"/>
          <w:b w:val="0"/>
          <w:bCs w:val="0"/>
          <w:sz w:val="32"/>
          <w:szCs w:val="32"/>
          <w:rtl/>
        </w:rPr>
      </w:pPr>
      <w:r w:rsidRPr="00C63664">
        <w:rPr>
          <w:rFonts w:cs="Simplified Arabic"/>
          <w:b w:val="0"/>
          <w:bCs w:val="0"/>
          <w:sz w:val="32"/>
          <w:szCs w:val="32"/>
          <w:rtl/>
        </w:rPr>
        <w:t>يشرك المتعلمين في أوجه النشاط المختلفة بالمدرسة .</w:t>
      </w:r>
    </w:p>
    <w:p w:rsidR="00FF63BE" w:rsidRPr="00C63664" w:rsidRDefault="00FF63BE" w:rsidP="00FF63BE">
      <w:pPr>
        <w:pStyle w:val="4"/>
        <w:keepNext w:val="0"/>
        <w:numPr>
          <w:ilvl w:val="0"/>
          <w:numId w:val="71"/>
        </w:numPr>
        <w:tabs>
          <w:tab w:val="left" w:pos="900"/>
        </w:tabs>
        <w:spacing w:before="0" w:after="0"/>
        <w:rPr>
          <w:rFonts w:cs="Simplified Arabic"/>
          <w:b w:val="0"/>
          <w:bCs w:val="0"/>
          <w:sz w:val="32"/>
          <w:szCs w:val="32"/>
          <w:rtl/>
        </w:rPr>
      </w:pPr>
      <w:r w:rsidRPr="00C63664">
        <w:rPr>
          <w:rFonts w:cs="Simplified Arabic"/>
          <w:b w:val="0"/>
          <w:bCs w:val="0"/>
          <w:sz w:val="32"/>
          <w:szCs w:val="32"/>
          <w:rtl/>
        </w:rPr>
        <w:t>يغرس الوعي الوطني في نفوس المتعلمين .</w:t>
      </w:r>
    </w:p>
    <w:p w:rsidR="00FF63BE" w:rsidRPr="00C63664" w:rsidRDefault="00FF63BE" w:rsidP="00FF63BE">
      <w:pPr>
        <w:rPr>
          <w:sz w:val="32"/>
          <w:szCs w:val="32"/>
          <w:rtl/>
        </w:rPr>
      </w:pPr>
    </w:p>
    <w:p w:rsidR="00FF63BE" w:rsidRPr="00C63664" w:rsidRDefault="00FF63BE" w:rsidP="00FF63BE">
      <w:pPr>
        <w:rPr>
          <w:sz w:val="32"/>
          <w:szCs w:val="32"/>
          <w:rtl/>
        </w:rPr>
      </w:pPr>
    </w:p>
    <w:p w:rsidR="00FF63BE" w:rsidRPr="00C63664" w:rsidRDefault="00FF63BE" w:rsidP="00FF63BE">
      <w:pPr>
        <w:pStyle w:val="3"/>
        <w:tabs>
          <w:tab w:val="clear" w:pos="720"/>
        </w:tabs>
        <w:spacing w:before="120"/>
        <w:ind w:left="360"/>
        <w:rPr>
          <w:rFonts w:cs="Simplified Arabic"/>
          <w:b/>
          <w:bCs/>
          <w:i w:val="0"/>
          <w:iCs w:val="0"/>
          <w:sz w:val="32"/>
          <w:szCs w:val="32"/>
          <w:rtl/>
        </w:rPr>
      </w:pPr>
      <w:r w:rsidRPr="00C63664">
        <w:rPr>
          <w:rFonts w:ascii="Calibri" w:hAnsi="Calibri" w:cs="Simplified Arabic"/>
          <w:b/>
          <w:bCs/>
          <w:i w:val="0"/>
          <w:iCs w:val="0"/>
          <w:sz w:val="32"/>
          <w:szCs w:val="32"/>
          <w:rtl/>
        </w:rPr>
        <w:t>واجبات المعلم نحو أولياء أمور المتعلمين:</w:t>
      </w:r>
    </w:p>
    <w:p w:rsidR="00FF63BE" w:rsidRPr="00C63664" w:rsidRDefault="00FF63BE" w:rsidP="00FF63BE">
      <w:pPr>
        <w:pStyle w:val="4"/>
        <w:keepNext w:val="0"/>
        <w:numPr>
          <w:ilvl w:val="0"/>
          <w:numId w:val="33"/>
        </w:numPr>
        <w:tabs>
          <w:tab w:val="left" w:pos="720"/>
        </w:tabs>
        <w:spacing w:before="120" w:after="0"/>
        <w:rPr>
          <w:rFonts w:cs="Simplified Arabic"/>
          <w:b w:val="0"/>
          <w:bCs w:val="0"/>
          <w:sz w:val="32"/>
          <w:szCs w:val="32"/>
          <w:rtl/>
        </w:rPr>
      </w:pPr>
      <w:r w:rsidRPr="00C63664">
        <w:rPr>
          <w:rFonts w:cs="Simplified Arabic"/>
          <w:b w:val="0"/>
          <w:bCs w:val="0"/>
          <w:sz w:val="32"/>
          <w:szCs w:val="32"/>
          <w:rtl/>
        </w:rPr>
        <w:t>التعرف على أولياء أمور المتعلمين وبناء علاقات نزيهة تعاونية تعمل على الارتقاء لصالح المتعلمين .</w:t>
      </w:r>
    </w:p>
    <w:p w:rsidR="00FF63BE" w:rsidRPr="00C63664" w:rsidRDefault="00FF63BE" w:rsidP="00FF63BE">
      <w:pPr>
        <w:pStyle w:val="4"/>
        <w:keepNext w:val="0"/>
        <w:numPr>
          <w:ilvl w:val="0"/>
          <w:numId w:val="33"/>
        </w:numPr>
        <w:tabs>
          <w:tab w:val="left" w:pos="720"/>
        </w:tabs>
        <w:spacing w:before="120" w:after="0"/>
        <w:rPr>
          <w:rFonts w:cs="Simplified Arabic"/>
          <w:b w:val="0"/>
          <w:bCs w:val="0"/>
          <w:sz w:val="32"/>
          <w:szCs w:val="32"/>
          <w:rtl/>
        </w:rPr>
      </w:pPr>
      <w:r w:rsidRPr="00C63664">
        <w:rPr>
          <w:rFonts w:cs="Simplified Arabic"/>
          <w:b w:val="0"/>
          <w:bCs w:val="0"/>
          <w:sz w:val="32"/>
          <w:szCs w:val="32"/>
          <w:rtl/>
        </w:rPr>
        <w:t>إبراز الدور الكبير للأسرة في مشاركة المدرسة في التنشئة وتعزيز مكانتها لدى المتعلمين .</w:t>
      </w:r>
    </w:p>
    <w:p w:rsidR="00FF63BE" w:rsidRPr="00C63664" w:rsidRDefault="00FF63BE" w:rsidP="00FF63BE">
      <w:pPr>
        <w:pStyle w:val="4"/>
        <w:keepNext w:val="0"/>
        <w:numPr>
          <w:ilvl w:val="0"/>
          <w:numId w:val="33"/>
        </w:numPr>
        <w:tabs>
          <w:tab w:val="left" w:pos="720"/>
        </w:tabs>
        <w:spacing w:before="120" w:after="0"/>
        <w:rPr>
          <w:rFonts w:cs="Simplified Arabic"/>
          <w:b w:val="0"/>
          <w:bCs w:val="0"/>
          <w:sz w:val="32"/>
          <w:szCs w:val="32"/>
          <w:rtl/>
        </w:rPr>
      </w:pPr>
      <w:r w:rsidRPr="00C63664">
        <w:rPr>
          <w:rFonts w:cs="Simplified Arabic"/>
          <w:b w:val="0"/>
          <w:bCs w:val="0"/>
          <w:sz w:val="32"/>
          <w:szCs w:val="32"/>
          <w:rtl/>
        </w:rPr>
        <w:t>الإسهام الإيجابي في نشاطات مجالس الآباء والمعلمين .</w:t>
      </w:r>
    </w:p>
    <w:p w:rsidR="00FF63BE" w:rsidRPr="00C63664" w:rsidRDefault="00FF63BE" w:rsidP="00FF63BE">
      <w:pPr>
        <w:pStyle w:val="4"/>
        <w:keepNext w:val="0"/>
        <w:numPr>
          <w:ilvl w:val="0"/>
          <w:numId w:val="33"/>
        </w:numPr>
        <w:tabs>
          <w:tab w:val="left" w:pos="720"/>
        </w:tabs>
        <w:spacing w:before="120" w:after="0"/>
        <w:rPr>
          <w:rFonts w:cs="Simplified Arabic"/>
          <w:b w:val="0"/>
          <w:bCs w:val="0"/>
          <w:sz w:val="32"/>
          <w:szCs w:val="32"/>
          <w:rtl/>
        </w:rPr>
      </w:pPr>
      <w:r w:rsidRPr="00C63664">
        <w:rPr>
          <w:rFonts w:cs="Simplified Arabic"/>
          <w:b w:val="0"/>
          <w:bCs w:val="0"/>
          <w:sz w:val="32"/>
          <w:szCs w:val="32"/>
          <w:rtl/>
        </w:rPr>
        <w:t>الحفاظ على اسرار الناس وعدم إفشائها .</w:t>
      </w:r>
    </w:p>
    <w:p w:rsidR="00FF63BE" w:rsidRPr="00C63664" w:rsidRDefault="00FF63BE" w:rsidP="00FF63BE">
      <w:pPr>
        <w:pStyle w:val="3"/>
        <w:tabs>
          <w:tab w:val="clear" w:pos="720"/>
        </w:tabs>
        <w:spacing w:before="120"/>
        <w:ind w:left="360"/>
        <w:rPr>
          <w:rFonts w:cs="Simplified Arabic"/>
          <w:b/>
          <w:bCs/>
          <w:i w:val="0"/>
          <w:iCs w:val="0"/>
          <w:sz w:val="32"/>
          <w:szCs w:val="32"/>
        </w:rPr>
      </w:pPr>
      <w:r w:rsidRPr="00C63664">
        <w:rPr>
          <w:rFonts w:ascii="Calibri" w:hAnsi="Calibri" w:cs="Simplified Arabic"/>
          <w:b/>
          <w:bCs/>
          <w:i w:val="0"/>
          <w:iCs w:val="0"/>
          <w:sz w:val="32"/>
          <w:szCs w:val="32"/>
          <w:rtl/>
        </w:rPr>
        <w:t>واجبات المعلم نحو المجتمع:</w:t>
      </w:r>
    </w:p>
    <w:p w:rsidR="00FF63BE" w:rsidRPr="00C63664" w:rsidRDefault="00FF63BE" w:rsidP="00FF63BE">
      <w:pPr>
        <w:pStyle w:val="4"/>
        <w:keepNext w:val="0"/>
        <w:numPr>
          <w:ilvl w:val="0"/>
          <w:numId w:val="34"/>
        </w:numPr>
        <w:tabs>
          <w:tab w:val="left" w:pos="720"/>
        </w:tabs>
        <w:spacing w:before="120" w:after="0"/>
        <w:rPr>
          <w:rFonts w:cs="Simplified Arabic"/>
          <w:b w:val="0"/>
          <w:bCs w:val="0"/>
          <w:sz w:val="32"/>
          <w:szCs w:val="32"/>
          <w:rtl/>
        </w:rPr>
      </w:pPr>
      <w:r w:rsidRPr="00C63664">
        <w:rPr>
          <w:rFonts w:cs="Simplified Arabic"/>
          <w:b w:val="0"/>
          <w:bCs w:val="0"/>
          <w:sz w:val="32"/>
          <w:szCs w:val="32"/>
          <w:rtl/>
        </w:rPr>
        <w:t> تفهم احوال المجتمع وعادته وتقاليده والمساهمة في حل مشكلاته .</w:t>
      </w:r>
    </w:p>
    <w:p w:rsidR="00FF63BE" w:rsidRPr="00C63664" w:rsidRDefault="00FF63BE" w:rsidP="00FF63BE">
      <w:pPr>
        <w:pStyle w:val="4"/>
        <w:keepNext w:val="0"/>
        <w:numPr>
          <w:ilvl w:val="0"/>
          <w:numId w:val="34"/>
        </w:numPr>
        <w:tabs>
          <w:tab w:val="left" w:pos="720"/>
        </w:tabs>
        <w:spacing w:before="120" w:after="0"/>
        <w:rPr>
          <w:rFonts w:cs="Simplified Arabic"/>
          <w:b w:val="0"/>
          <w:bCs w:val="0"/>
          <w:sz w:val="32"/>
          <w:szCs w:val="32"/>
          <w:rtl/>
        </w:rPr>
      </w:pPr>
      <w:r w:rsidRPr="00C63664">
        <w:rPr>
          <w:rFonts w:cs="Simplified Arabic"/>
          <w:b w:val="0"/>
          <w:bCs w:val="0"/>
          <w:sz w:val="32"/>
          <w:szCs w:val="32"/>
          <w:rtl/>
        </w:rPr>
        <w:lastRenderedPageBreak/>
        <w:t>كسب ثقة المجتمع وتعظيم دور المعلم فيه .</w:t>
      </w:r>
    </w:p>
    <w:p w:rsidR="00FF63BE" w:rsidRPr="00C63664" w:rsidRDefault="00FF63BE" w:rsidP="00FF63BE">
      <w:pPr>
        <w:pStyle w:val="4"/>
        <w:keepNext w:val="0"/>
        <w:numPr>
          <w:ilvl w:val="0"/>
          <w:numId w:val="34"/>
        </w:numPr>
        <w:tabs>
          <w:tab w:val="left" w:pos="720"/>
        </w:tabs>
        <w:spacing w:before="120" w:after="0"/>
        <w:rPr>
          <w:rFonts w:cs="Simplified Arabic"/>
          <w:b w:val="0"/>
          <w:bCs w:val="0"/>
          <w:sz w:val="32"/>
          <w:szCs w:val="32"/>
          <w:rtl/>
        </w:rPr>
      </w:pPr>
      <w:r w:rsidRPr="00C63664">
        <w:rPr>
          <w:rFonts w:cs="Simplified Arabic"/>
          <w:b w:val="0"/>
          <w:bCs w:val="0"/>
          <w:sz w:val="32"/>
          <w:szCs w:val="32"/>
          <w:rtl/>
        </w:rPr>
        <w:t>المحافظه على مكانة المدرسة الرفيعة ودورها الريادي الفاعل في المجتمع .</w:t>
      </w:r>
    </w:p>
    <w:p w:rsidR="00FF63BE" w:rsidRPr="00C63664" w:rsidRDefault="00FF63BE" w:rsidP="00FF63BE">
      <w:pPr>
        <w:pStyle w:val="4"/>
        <w:keepNext w:val="0"/>
        <w:numPr>
          <w:ilvl w:val="0"/>
          <w:numId w:val="34"/>
        </w:numPr>
        <w:tabs>
          <w:tab w:val="left" w:pos="720"/>
        </w:tabs>
        <w:spacing w:before="120" w:after="0"/>
        <w:rPr>
          <w:rFonts w:cs="Simplified Arabic"/>
          <w:b w:val="0"/>
          <w:bCs w:val="0"/>
          <w:sz w:val="32"/>
          <w:szCs w:val="32"/>
          <w:rtl/>
        </w:rPr>
      </w:pPr>
      <w:r w:rsidRPr="00C63664">
        <w:rPr>
          <w:rFonts w:cs="Simplified Arabic"/>
          <w:b w:val="0"/>
          <w:bCs w:val="0"/>
          <w:sz w:val="32"/>
          <w:szCs w:val="32"/>
          <w:rtl/>
        </w:rPr>
        <w:t>تمكين أبناء المجتمع من اكتساب المعرفة وتوظيفها في حياتهم .</w:t>
      </w:r>
      <w:r w:rsidRPr="00C63664">
        <w:rPr>
          <w:rFonts w:cs="Simplified Arabic"/>
          <w:b w:val="0"/>
          <w:bCs w:val="0"/>
          <w:sz w:val="32"/>
          <w:szCs w:val="32"/>
        </w:rPr>
        <w:t> </w:t>
      </w:r>
    </w:p>
    <w:p w:rsidR="00FF63BE" w:rsidRPr="00C63664" w:rsidRDefault="00FF63BE" w:rsidP="00FF63BE">
      <w:pPr>
        <w:pStyle w:val="2"/>
        <w:spacing w:before="120" w:after="0"/>
        <w:ind w:left="720"/>
        <w:rPr>
          <w:rFonts w:cs="Simplified Arabic"/>
          <w:i w:val="0"/>
          <w:iCs w:val="0"/>
          <w:sz w:val="32"/>
          <w:szCs w:val="32"/>
          <w:rtl/>
        </w:rPr>
      </w:pPr>
      <w:r w:rsidRPr="00C63664">
        <w:rPr>
          <w:rFonts w:cs="Simplified Arabic" w:hint="cs"/>
          <w:i w:val="0"/>
          <w:iCs w:val="0"/>
          <w:sz w:val="32"/>
          <w:szCs w:val="32"/>
          <w:rtl/>
        </w:rPr>
        <w:t>حقوق المعلم</w:t>
      </w:r>
      <w:r w:rsidRPr="00C63664">
        <w:rPr>
          <w:rFonts w:cs="Simplified Arabic" w:hint="cs"/>
          <w:i w:val="0"/>
          <w:iCs w:val="0"/>
          <w:sz w:val="32"/>
          <w:szCs w:val="32"/>
        </w:rPr>
        <w:t>:</w:t>
      </w:r>
    </w:p>
    <w:p w:rsidR="00FF63BE" w:rsidRPr="00C63664" w:rsidRDefault="00FF63BE" w:rsidP="00FF63BE">
      <w:pPr>
        <w:pStyle w:val="3"/>
        <w:tabs>
          <w:tab w:val="clear" w:pos="720"/>
        </w:tabs>
        <w:spacing w:before="120"/>
        <w:ind w:left="360"/>
        <w:rPr>
          <w:rFonts w:cs="Simplified Arabic"/>
          <w:b/>
          <w:bCs/>
          <w:i w:val="0"/>
          <w:iCs w:val="0"/>
          <w:sz w:val="32"/>
          <w:szCs w:val="32"/>
        </w:rPr>
      </w:pPr>
      <w:r w:rsidRPr="00C63664">
        <w:rPr>
          <w:rFonts w:cs="Simplified Arabic" w:hint="cs"/>
          <w:b/>
          <w:bCs/>
          <w:i w:val="0"/>
          <w:iCs w:val="0"/>
          <w:sz w:val="32"/>
          <w:szCs w:val="32"/>
          <w:rtl/>
        </w:rPr>
        <w:t>حقوق المعلم على المتعلمين :</w:t>
      </w:r>
    </w:p>
    <w:p w:rsidR="00FF63BE" w:rsidRPr="00C63664" w:rsidRDefault="00FF63BE" w:rsidP="00FF63BE">
      <w:pPr>
        <w:pStyle w:val="4"/>
        <w:keepNext w:val="0"/>
        <w:numPr>
          <w:ilvl w:val="0"/>
          <w:numId w:val="28"/>
        </w:numPr>
        <w:spacing w:before="0" w:after="0"/>
        <w:ind w:left="1077"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احترام المعلمين .</w:t>
      </w:r>
    </w:p>
    <w:p w:rsidR="00FF63BE" w:rsidRPr="00C63664" w:rsidRDefault="00FF63BE" w:rsidP="00FF63BE">
      <w:pPr>
        <w:pStyle w:val="4"/>
        <w:keepNext w:val="0"/>
        <w:numPr>
          <w:ilvl w:val="0"/>
          <w:numId w:val="28"/>
        </w:numPr>
        <w:spacing w:before="0" w:after="0"/>
        <w:ind w:left="1077"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طاعة المعلمين والتواضع لهم .</w:t>
      </w:r>
    </w:p>
    <w:p w:rsidR="00FF63BE" w:rsidRPr="00C63664" w:rsidRDefault="00FF63BE" w:rsidP="00FF63BE">
      <w:pPr>
        <w:pStyle w:val="4"/>
        <w:keepNext w:val="0"/>
        <w:numPr>
          <w:ilvl w:val="0"/>
          <w:numId w:val="28"/>
        </w:numPr>
        <w:spacing w:before="0" w:after="0"/>
        <w:ind w:left="1077"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الاعتراف بفضلهم والأخذ بنصائحهم وتوجيهاتهم .</w:t>
      </w:r>
    </w:p>
    <w:p w:rsidR="00FF63BE" w:rsidRPr="00C63664" w:rsidRDefault="00FF63BE" w:rsidP="00FF63BE">
      <w:pPr>
        <w:pStyle w:val="4"/>
        <w:keepNext w:val="0"/>
        <w:numPr>
          <w:ilvl w:val="0"/>
          <w:numId w:val="28"/>
        </w:numPr>
        <w:spacing w:before="0" w:after="0"/>
        <w:ind w:left="1077"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الاقتداء بالمعلمين والالتزام بالسلوك القويم داخل المدرسة وخارجها .</w:t>
      </w:r>
    </w:p>
    <w:p w:rsidR="00FF63BE" w:rsidRPr="00C63664" w:rsidRDefault="00FF63BE" w:rsidP="00FF63BE">
      <w:pPr>
        <w:pStyle w:val="4"/>
        <w:keepNext w:val="0"/>
        <w:numPr>
          <w:ilvl w:val="0"/>
          <w:numId w:val="28"/>
        </w:numPr>
        <w:spacing w:before="0" w:after="0"/>
        <w:ind w:left="1077"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أداء الواجبات التي يكلفون بها بدقة وإتقان .</w:t>
      </w:r>
    </w:p>
    <w:p w:rsidR="00FF63BE" w:rsidRPr="00C63664" w:rsidRDefault="00FF63BE" w:rsidP="00FF63BE">
      <w:pPr>
        <w:pStyle w:val="3"/>
        <w:tabs>
          <w:tab w:val="clear" w:pos="720"/>
        </w:tabs>
        <w:spacing w:before="120"/>
        <w:ind w:left="360"/>
        <w:rPr>
          <w:rFonts w:ascii="Calibri" w:eastAsia="Calibri" w:hAnsi="Calibri" w:cs="Simplified Arabic"/>
          <w:b/>
          <w:bCs/>
          <w:i w:val="0"/>
          <w:iCs w:val="0"/>
          <w:sz w:val="32"/>
          <w:szCs w:val="32"/>
          <w:rtl/>
        </w:rPr>
      </w:pPr>
      <w:r w:rsidRPr="00C63664">
        <w:rPr>
          <w:rFonts w:ascii="Calibri" w:eastAsia="Calibri" w:hAnsi="Calibri" w:cs="Simplified Arabic"/>
          <w:b/>
          <w:bCs/>
          <w:i w:val="0"/>
          <w:iCs w:val="0"/>
          <w:sz w:val="32"/>
          <w:szCs w:val="32"/>
          <w:rtl/>
        </w:rPr>
        <w:t> حقوق المعلم على مسؤوليه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xml:space="preserve">توفير المناخ المناسب للمعلمين الذي يتيح لهم استثمار قدراتهم ويشجعهم على الإبداع .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العدالة في التقويم الشامل والمستمر لجهود العاملين وتوفير التقدير المادي المناسب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المشاركة في اتخاذ القرار في المؤسسة التربوية وإبداء الرأي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توفير وسائل التعليم المختلفة والتقنيات الحديثة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xml:space="preserve">تشجيعهم على الإسهام في أي عملية تربوية تجديدية .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تعميق الإحساس بالانتماء المهني للمعلمين وتعزيز الروح المعنوية بينهم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معالجة مشكلات المعلمين بما يراعي ظروفهم ويشعرهم بالأمن والاستقرار الوظيفي .</w:t>
      </w:r>
    </w:p>
    <w:p w:rsidR="00FF63BE" w:rsidRPr="00C63664" w:rsidRDefault="00FF63BE" w:rsidP="00FF63BE">
      <w:pPr>
        <w:pStyle w:val="4"/>
        <w:keepNext w:val="0"/>
        <w:numPr>
          <w:ilvl w:val="0"/>
          <w:numId w:val="72"/>
        </w:numPr>
        <w:spacing w:before="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تحقيق العدالة في التعامل مع المعلمين وعدم التمييز بينهم في الحقوق والواجبات .</w:t>
      </w:r>
    </w:p>
    <w:p w:rsidR="00FF63BE" w:rsidRPr="00C63664" w:rsidRDefault="00FF63BE" w:rsidP="00FF63BE">
      <w:pPr>
        <w:pStyle w:val="3"/>
        <w:tabs>
          <w:tab w:val="clear" w:pos="720"/>
        </w:tabs>
        <w:spacing w:before="120"/>
        <w:ind w:left="360"/>
        <w:rPr>
          <w:rFonts w:ascii="Calibri" w:eastAsia="Calibri" w:hAnsi="Calibri" w:cs="Simplified Arabic"/>
          <w:b/>
          <w:bCs/>
          <w:i w:val="0"/>
          <w:iCs w:val="0"/>
          <w:sz w:val="32"/>
          <w:szCs w:val="32"/>
          <w:rtl/>
        </w:rPr>
      </w:pPr>
      <w:r w:rsidRPr="00C63664">
        <w:rPr>
          <w:rFonts w:ascii="Calibri" w:eastAsia="Calibri" w:hAnsi="Calibri" w:cs="Simplified Arabic"/>
          <w:b/>
          <w:bCs/>
          <w:i w:val="0"/>
          <w:iCs w:val="0"/>
          <w:sz w:val="32"/>
          <w:szCs w:val="32"/>
          <w:rtl/>
        </w:rPr>
        <w:lastRenderedPageBreak/>
        <w:t>حقوق المعلم على</w:t>
      </w:r>
      <w:r w:rsidRPr="00C63664">
        <w:rPr>
          <w:rFonts w:ascii="Calibri" w:eastAsia="Calibri" w:hAnsi="Calibri" w:cs="Simplified Arabic" w:hint="cs"/>
          <w:b/>
          <w:bCs/>
          <w:i w:val="0"/>
          <w:iCs w:val="0"/>
          <w:sz w:val="32"/>
          <w:szCs w:val="32"/>
          <w:rtl/>
        </w:rPr>
        <w:t xml:space="preserve"> المعلمين</w:t>
      </w:r>
      <w:r w:rsidRPr="00C63664">
        <w:rPr>
          <w:rFonts w:ascii="Calibri" w:eastAsia="Calibri" w:hAnsi="Calibri" w:cs="Simplified Arabic"/>
          <w:b/>
          <w:bCs/>
          <w:i w:val="0"/>
          <w:iCs w:val="0"/>
          <w:sz w:val="32"/>
          <w:szCs w:val="32"/>
          <w:rtl/>
        </w:rPr>
        <w:t xml:space="preserve"> </w:t>
      </w:r>
    </w:p>
    <w:p w:rsidR="00FF63BE" w:rsidRPr="00C63664" w:rsidRDefault="00FF63BE" w:rsidP="00FF63BE">
      <w:pPr>
        <w:pStyle w:val="4"/>
        <w:keepNext w:val="0"/>
        <w:numPr>
          <w:ilvl w:val="0"/>
          <w:numId w:val="73"/>
        </w:numPr>
        <w:spacing w:before="0" w:after="0"/>
        <w:ind w:left="1071"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احترام المعلمين .</w:t>
      </w:r>
    </w:p>
    <w:p w:rsidR="00FF63BE" w:rsidRPr="00C63664" w:rsidRDefault="00FF63BE" w:rsidP="00FF63BE">
      <w:pPr>
        <w:pStyle w:val="4"/>
        <w:keepNext w:val="0"/>
        <w:numPr>
          <w:ilvl w:val="0"/>
          <w:numId w:val="73"/>
        </w:numPr>
        <w:spacing w:before="0" w:after="0"/>
        <w:ind w:left="1071"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طاعة المعلمين والتواضع لهم .</w:t>
      </w:r>
    </w:p>
    <w:p w:rsidR="00FF63BE" w:rsidRPr="00C63664" w:rsidRDefault="00FF63BE" w:rsidP="00FF63BE">
      <w:pPr>
        <w:pStyle w:val="4"/>
        <w:keepNext w:val="0"/>
        <w:numPr>
          <w:ilvl w:val="0"/>
          <w:numId w:val="73"/>
        </w:numPr>
        <w:spacing w:before="0" w:after="0"/>
        <w:ind w:left="1071"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الاعتراف بفضلهم والأخذ بنصائحهم وتوجيهاتهم .</w:t>
      </w:r>
    </w:p>
    <w:p w:rsidR="00FF63BE" w:rsidRPr="00C63664" w:rsidRDefault="00FF63BE" w:rsidP="00FF63BE">
      <w:pPr>
        <w:pStyle w:val="4"/>
        <w:keepNext w:val="0"/>
        <w:numPr>
          <w:ilvl w:val="0"/>
          <w:numId w:val="73"/>
        </w:numPr>
        <w:spacing w:before="0" w:after="0"/>
        <w:ind w:left="1071"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الاقتداء بالمعلمين والالتزام بالسلوك القويم داخل المدرسة وخارجها .</w:t>
      </w:r>
    </w:p>
    <w:p w:rsidR="00FF63BE" w:rsidRPr="00C63664" w:rsidRDefault="00FF63BE" w:rsidP="00FF63BE">
      <w:pPr>
        <w:pStyle w:val="4"/>
        <w:keepNext w:val="0"/>
        <w:numPr>
          <w:ilvl w:val="0"/>
          <w:numId w:val="73"/>
        </w:numPr>
        <w:spacing w:before="0" w:after="0"/>
        <w:ind w:left="1071" w:hanging="357"/>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 أداء الواجبات التي يكلفون بها بدقة وإتقان .</w:t>
      </w:r>
    </w:p>
    <w:p w:rsidR="00FF63BE" w:rsidRPr="00C63664" w:rsidRDefault="00FF63BE" w:rsidP="00FF63BE">
      <w:pPr>
        <w:pStyle w:val="3"/>
        <w:tabs>
          <w:tab w:val="clear" w:pos="720"/>
        </w:tabs>
        <w:spacing w:before="120"/>
        <w:ind w:left="360"/>
        <w:rPr>
          <w:rFonts w:ascii="Calibri" w:eastAsia="Calibri" w:hAnsi="Calibri" w:cs="Simplified Arabic"/>
          <w:b/>
          <w:bCs/>
          <w:i w:val="0"/>
          <w:iCs w:val="0"/>
          <w:sz w:val="32"/>
          <w:szCs w:val="32"/>
          <w:rtl/>
        </w:rPr>
      </w:pPr>
      <w:r w:rsidRPr="00C63664">
        <w:rPr>
          <w:rFonts w:ascii="Calibri" w:eastAsia="Calibri" w:hAnsi="Calibri" w:cs="Simplified Arabic"/>
          <w:b/>
          <w:bCs/>
          <w:i w:val="0"/>
          <w:iCs w:val="0"/>
          <w:sz w:val="32"/>
          <w:szCs w:val="32"/>
          <w:rtl/>
        </w:rPr>
        <w:t>حقوق المعلم على المجتمع :</w:t>
      </w:r>
    </w:p>
    <w:p w:rsidR="00FF63BE" w:rsidRPr="00C63664" w:rsidRDefault="00FF63BE" w:rsidP="00FF63BE">
      <w:pPr>
        <w:pStyle w:val="4"/>
        <w:keepNext w:val="0"/>
        <w:numPr>
          <w:ilvl w:val="0"/>
          <w:numId w:val="74"/>
        </w:numPr>
        <w:spacing w:before="12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استصدار القوانين التي تحمي المعلم ضد أي اعتداء  عليه .</w:t>
      </w:r>
    </w:p>
    <w:p w:rsidR="00FF63BE" w:rsidRPr="00C63664" w:rsidRDefault="00FF63BE" w:rsidP="00FF63BE">
      <w:pPr>
        <w:pStyle w:val="4"/>
        <w:keepNext w:val="0"/>
        <w:numPr>
          <w:ilvl w:val="0"/>
          <w:numId w:val="74"/>
        </w:numPr>
        <w:spacing w:before="12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الارتقاء بمكانة المعلم وشموله بنظرة مميزة .</w:t>
      </w:r>
    </w:p>
    <w:p w:rsidR="00FF63BE" w:rsidRPr="00C63664" w:rsidRDefault="00FF63BE" w:rsidP="00FF63BE">
      <w:pPr>
        <w:pStyle w:val="4"/>
        <w:keepNext w:val="0"/>
        <w:numPr>
          <w:ilvl w:val="0"/>
          <w:numId w:val="74"/>
        </w:numPr>
        <w:spacing w:before="12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توعية العاملين في المؤسسات الأخرى بأهمية المدرسة ودور العاملين فيها في النهوض بالمجتمع .</w:t>
      </w:r>
    </w:p>
    <w:p w:rsidR="00FF63BE" w:rsidRPr="00C63664" w:rsidRDefault="00FF63BE" w:rsidP="00FF63BE">
      <w:pPr>
        <w:pStyle w:val="4"/>
        <w:keepNext w:val="0"/>
        <w:numPr>
          <w:ilvl w:val="0"/>
          <w:numId w:val="74"/>
        </w:numPr>
        <w:spacing w:before="120" w:after="0"/>
        <w:rPr>
          <w:rFonts w:ascii="Calibri" w:eastAsia="Calibri" w:hAnsi="Calibri" w:cs="Simplified Arabic"/>
          <w:b w:val="0"/>
          <w:bCs w:val="0"/>
          <w:sz w:val="32"/>
          <w:szCs w:val="32"/>
          <w:rtl/>
        </w:rPr>
      </w:pPr>
      <w:r w:rsidRPr="00C63664">
        <w:rPr>
          <w:rFonts w:ascii="Calibri" w:eastAsia="Calibri" w:hAnsi="Calibri" w:cs="Simplified Arabic"/>
          <w:b w:val="0"/>
          <w:bCs w:val="0"/>
          <w:sz w:val="32"/>
          <w:szCs w:val="32"/>
          <w:rtl/>
        </w:rPr>
        <w:t>تحسين الصورة الإعلامية للمعلم والعمل على إظهار دوره المؤثر في المجتمع .</w:t>
      </w:r>
    </w:p>
    <w:p w:rsidR="00FF63BE" w:rsidRPr="00C63664" w:rsidRDefault="00FF63BE" w:rsidP="00FF63BE">
      <w:pPr>
        <w:jc w:val="center"/>
        <w:rPr>
          <w:rFonts w:cs="Traditional Arabic"/>
          <w:b/>
          <w:bCs/>
          <w:sz w:val="32"/>
          <w:szCs w:val="32"/>
          <w:rtl/>
          <w:lang w:bidi="ar-JO"/>
        </w:rPr>
      </w:pPr>
      <w:r w:rsidRPr="00C63664">
        <w:rPr>
          <w:rFonts w:cs="Simplified Arabic"/>
          <w:b/>
          <w:bCs/>
          <w:sz w:val="32"/>
          <w:szCs w:val="32"/>
          <w:rtl/>
          <w:lang w:bidi="ar-JO"/>
        </w:rPr>
        <w:br w:type="page"/>
      </w:r>
      <w:r w:rsidRPr="00C63664">
        <w:rPr>
          <w:rFonts w:cs="Traditional Arabic" w:hint="cs"/>
          <w:b/>
          <w:bCs/>
          <w:sz w:val="32"/>
          <w:szCs w:val="32"/>
          <w:rtl/>
          <w:lang w:bidi="ar-JO"/>
        </w:rPr>
        <w:lastRenderedPageBreak/>
        <w:t>نشره رقم (3)</w:t>
      </w:r>
    </w:p>
    <w:p w:rsidR="00FF63BE" w:rsidRPr="00C63664" w:rsidRDefault="00FF63BE" w:rsidP="00FF63BE">
      <w:pPr>
        <w:jc w:val="center"/>
        <w:rPr>
          <w:rFonts w:ascii="Tahoma" w:hAnsi="Tahoma" w:cs="Simplified Arabic"/>
          <w:b/>
          <w:bCs/>
          <w:sz w:val="32"/>
          <w:szCs w:val="32"/>
          <w:lang w:bidi="ar-JO"/>
        </w:rPr>
      </w:pPr>
      <w:r w:rsidRPr="00C63664">
        <w:rPr>
          <w:rFonts w:ascii="Tahoma" w:hAnsi="Tahoma" w:cs="Simplified Arabic" w:hint="cs"/>
          <w:b/>
          <w:bCs/>
          <w:sz w:val="32"/>
          <w:szCs w:val="32"/>
          <w:rtl/>
          <w:lang w:bidi="ar-JO"/>
        </w:rPr>
        <w:t>المعايير الوطنية لتنمية المعلمين مهنياً</w:t>
      </w:r>
    </w:p>
    <w:tbl>
      <w:tblPr>
        <w:bidiVisual/>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08"/>
        <w:gridCol w:w="49"/>
      </w:tblGrid>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center"/>
              <w:rPr>
                <w:rFonts w:ascii="Tahoma" w:eastAsia="Calibri" w:hAnsi="Tahoma" w:cs="Simplified Arabic"/>
                <w:b/>
                <w:bCs/>
                <w:sz w:val="32"/>
                <w:szCs w:val="32"/>
                <w:lang w:bidi="ar-JO"/>
              </w:rPr>
            </w:pPr>
            <w:r w:rsidRPr="00C63664">
              <w:rPr>
                <w:rFonts w:ascii="Tahoma" w:hAnsi="Tahoma" w:cs="Simplified Arabic" w:hint="cs"/>
                <w:b/>
                <w:bCs/>
                <w:sz w:val="32"/>
                <w:szCs w:val="32"/>
                <w:rtl/>
                <w:lang w:bidi="ar-JO"/>
              </w:rPr>
              <w:t>المعايير</w:t>
            </w:r>
          </w:p>
        </w:tc>
      </w:tr>
      <w:tr w:rsidR="00FF63BE" w:rsidRPr="00C63664" w:rsidTr="00A3439C">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rtl/>
                <w:lang w:bidi="ar-JO"/>
              </w:rPr>
            </w:pPr>
            <w:r w:rsidRPr="00C63664">
              <w:rPr>
                <w:rFonts w:ascii="Tahoma" w:hAnsi="Tahoma" w:cs="Simplified Arabic" w:hint="cs"/>
                <w:b/>
                <w:bCs/>
                <w:sz w:val="32"/>
                <w:szCs w:val="32"/>
                <w:rtl/>
                <w:lang w:bidi="ar-JO"/>
              </w:rPr>
              <w:t xml:space="preserve">المعيار الأول: </w:t>
            </w:r>
            <w:r w:rsidRPr="00C63664">
              <w:rPr>
                <w:rFonts w:ascii="Tahoma" w:hAnsi="Tahoma" w:cs="Simplified Arabic" w:hint="cs"/>
                <w:sz w:val="32"/>
                <w:szCs w:val="32"/>
                <w:rtl/>
                <w:lang w:bidi="ar-JO"/>
              </w:rPr>
              <w:t>التربية والتعليم في الأردن</w:t>
            </w:r>
          </w:p>
          <w:p w:rsidR="00FF63BE" w:rsidRPr="00C63664" w:rsidRDefault="00FF63BE" w:rsidP="00A3439C">
            <w:pPr>
              <w:jc w:val="lowKashida"/>
              <w:rPr>
                <w:rFonts w:ascii="Calibri" w:eastAsia="Calibri" w:hAnsi="Calibri" w:cs="Simplified Arabic"/>
                <w:b/>
                <w:bCs/>
                <w:sz w:val="32"/>
                <w:szCs w:val="32"/>
                <w:lang w:bidi="ar-JO"/>
              </w:rPr>
            </w:pPr>
            <w:r w:rsidRPr="00C63664">
              <w:rPr>
                <w:rFonts w:ascii="Tahoma" w:hAnsi="Tahoma" w:cs="Simplified Arabic" w:hint="cs"/>
                <w:sz w:val="32"/>
                <w:szCs w:val="32"/>
                <w:rtl/>
                <w:lang w:bidi="ar-JO"/>
              </w:rPr>
              <w:t>يظهر فهما للمرتكزات التي يقوم عليها النظام التربوي في الأردن ولخصائصه الرئيسة ولاتجاهات تطويره.</w:t>
            </w:r>
          </w:p>
        </w:tc>
      </w:tr>
      <w:tr w:rsidR="00FF63BE" w:rsidRPr="00C63664" w:rsidTr="00A3439C">
        <w:trPr>
          <w:trHeight w:val="90"/>
        </w:trPr>
        <w:tc>
          <w:tcPr>
            <w:tcW w:w="10057" w:type="dxa"/>
            <w:gridSpan w:val="2"/>
            <w:tcBorders>
              <w:top w:val="single" w:sz="4" w:space="0" w:color="000000"/>
              <w:left w:val="single" w:sz="4" w:space="0" w:color="000000"/>
              <w:bottom w:val="single" w:sz="4" w:space="0" w:color="000000"/>
              <w:right w:val="single" w:sz="4" w:space="0" w:color="000000"/>
            </w:tcBorders>
            <w:shd w:val="clear" w:color="auto" w:fill="FFFFFF"/>
          </w:tcPr>
          <w:p w:rsidR="00FF63BE" w:rsidRPr="00C63664" w:rsidRDefault="00FF63BE" w:rsidP="00A3439C">
            <w:pPr>
              <w:numPr>
                <w:ilvl w:val="0"/>
                <w:numId w:val="6"/>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يُظهر معرفة بمرتكزات التربية والتعليم في الأردن ويوضح انعكاساتها التعليمية والتعليمة.</w:t>
            </w:r>
            <w:r w:rsidRPr="00C63664">
              <w:rPr>
                <w:rFonts w:ascii="Tahoma" w:hAnsi="Tahoma" w:cs="Simplified Arabic"/>
                <w:sz w:val="32"/>
                <w:szCs w:val="32"/>
                <w:lang w:bidi="ar-JO"/>
              </w:rPr>
              <w:t xml:space="preserve">                           </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يُظهر فهما لأهداف التربية والتعليم في الأردن وللنتاجات التربوية العامة التي تدل عليه.</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يُظهر معرفة بالتشريعات التربوية المتعلقة بعمله.</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يُظهر فهماً لمعايير المنهاج المدرسي ويسهم في تطويره</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يُظهر فهماً للنتاجات التعليمية الخاصة بالمباحث التي يدرسها والمتوافقة مع المنهاج المدرسي ويسهم في تطويرها.</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يُظهر فهما لاتجاهات التطوير التربوي بما فيها برامج تطوير التعليم نحو اقتصاد المعرفة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يظهر معرفة بواجباته وحقوقه في العمل المهني.</w:t>
            </w:r>
          </w:p>
        </w:tc>
      </w:tr>
      <w:tr w:rsidR="00FF63BE" w:rsidRPr="00C63664" w:rsidTr="00A3439C">
        <w:trPr>
          <w:trHeight w:val="9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المعيار الثاني: أخلاقيات المهنة</w:t>
            </w:r>
          </w:p>
          <w:p w:rsidR="00FF63BE" w:rsidRPr="00C63664" w:rsidRDefault="00FF63BE" w:rsidP="00A3439C">
            <w:pPr>
              <w:jc w:val="lowKashida"/>
              <w:rPr>
                <w:rFonts w:ascii="Calibri" w:eastAsia="Calibri" w:hAnsi="Calibri" w:cs="Simplified Arabic"/>
                <w:sz w:val="32"/>
                <w:szCs w:val="32"/>
                <w:rtl/>
                <w:lang w:bidi="ar-JO"/>
              </w:rPr>
            </w:pPr>
            <w:r w:rsidRPr="00C63664">
              <w:rPr>
                <w:rFonts w:ascii="Tahoma" w:hAnsi="Tahoma" w:cs="Simplified Arabic" w:hint="cs"/>
                <w:sz w:val="32"/>
                <w:szCs w:val="32"/>
                <w:rtl/>
                <w:lang w:bidi="ar-JO"/>
              </w:rPr>
              <w:t>يتمثل في سلوكه أخلاقيات مهنة التعليم.</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يلتزم بواجباته ومسؤولياته المهنية ويؤديها بإخلاص.</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يتقبل الطلبة ويعاملهم باحترام.</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يؤمن بقدرة الطلبة على التعلم ويشجعهم على ذلك.</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يلتزم القيم الحميدة في تعامله مع الطلبة والزملاء والمجتمع المحلي.</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يتواصل مع أطراف العملية التعليمية التعليمة بإيجابية.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lastRenderedPageBreak/>
              <w:t>يتعاون مع زملائه ويظهر اهتماماً بتنميتهم مهنياً.</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يستخدم مصادر المعلومات بمنهجية علمية ويوجه طلبته لذلك.</w:t>
            </w:r>
          </w:p>
        </w:tc>
      </w:tr>
      <w:tr w:rsidR="00FF63BE" w:rsidRPr="00C63664" w:rsidTr="00A3439C">
        <w:trPr>
          <w:trHeight w:val="9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1"/>
                <w:numId w:val="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يلتزم برسالة المؤسسة التي يعمل بها ويدافع عنها.</w:t>
            </w:r>
          </w:p>
        </w:tc>
      </w:tr>
      <w:tr w:rsidR="00FF63BE" w:rsidRPr="00C63664" w:rsidTr="00A3439C">
        <w:trPr>
          <w:trHeight w:val="12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المعيار الثالث: السمات المهنية</w:t>
            </w:r>
          </w:p>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rPr>
              <w:t>يمتلك مهارات الاتصال والتواصل التي تعزز العلاقات البناءة بينه وبين الإداريين والمشرفين والمعلمين والمتعلمين وأولياء الأمور والمجتمع المحلي.</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lang w:bidi="ar-JO"/>
              </w:rPr>
            </w:pPr>
            <w:r w:rsidRPr="00C63664">
              <w:rPr>
                <w:rFonts w:ascii="Tahoma" w:hAnsi="Tahoma" w:cs="Simplified Arabic" w:hint="cs"/>
                <w:b/>
                <w:bCs/>
                <w:sz w:val="32"/>
                <w:szCs w:val="32"/>
                <w:rtl/>
                <w:lang w:bidi="ar-JO"/>
              </w:rPr>
              <w:t>المجال الأول: الاتصال والتواصل</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rPr>
              <w:t>يتواصل مع زملائه في العمل والإدارة المدرسية والطلبة وأولياء الأمور بفاعلية مستخدما في ذلك أدوات التكنولوجيا الداعمة ما ينعكس إيجايا على بيئة العمل.</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يظهر معرفة بالهيكل التنظيمي للمدرسة والوصف الوظيفي وتوزيع المهام والمسؤوليات</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يظهر القدرة على التواصل مع زملائه ضمن الهيئة التدريسية  والإدارية والإشرافية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يُنوّع في وسائل التواصل لإيجاد بيئة عمل جاذبة موظِفاً أدوات تكنولوجيا المعلومات والاتصالات.</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يبني علاقات إيجابية مع الطلبة قائمة على الود والاحترام المتبادل والثقة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يُعزّز علاقاته مع الطلبة ويستثمرها في توفير بيئة تعلم وتعليم آمنة.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يبني علاقات ايجابية مع أولياء الأمور والمجتمع المحلي بهدف دعم تعلم الطلبة.</w:t>
            </w:r>
          </w:p>
        </w:tc>
      </w:tr>
      <w:tr w:rsidR="00FF63BE" w:rsidRPr="00C63664" w:rsidTr="00A3439C">
        <w:trPr>
          <w:trHeight w:val="12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 xml:space="preserve">المجال الثاني: المرونة والانفتاح على الآخرين </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يظهر مقدرة على الحوار البناء ويتقبل آراء الآخرين، ويبادر بطرح الأفكار بطريقة مقنعة ومنظمة، ويشكل عنصرا فاعلا في الفريق المدرسي.</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8"/>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يتقبّل الرأي الآخر ويحاور بموضوعية</w:t>
            </w:r>
            <w:r w:rsidRPr="00C63664">
              <w:rPr>
                <w:rFonts w:cs="Simplified Arabic" w:hint="cs"/>
                <w:sz w:val="32"/>
                <w:szCs w:val="32"/>
                <w:rtl/>
                <w:lang w:bidi="ar-JO"/>
              </w:rPr>
              <w:t>.</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8"/>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يعزّز ثقافة الحوار لدى الطلبة ويضرب مثلاً جيداً في المرونة وتقبل الآراء.</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rPr>
              <w:lastRenderedPageBreak/>
              <w:t>يعمم الخبرات والتجارب الناجحة للاستفادة منها من خلال التشارك مع الآخرين.</w:t>
            </w:r>
          </w:p>
        </w:tc>
      </w:tr>
      <w:tr w:rsidR="00FF63BE" w:rsidRPr="00C63664" w:rsidTr="00A3439C">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الثالث: التفكير الناقد والبحث العلمي</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يتبع مهارات البحث العلمي وحل المشكلات والتفكير الناقد في كل ما يتعلق بالعملية التعليمية-التعليمة ويستخدمها بفاعلية.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يوثق ملاحظات حول ممارساته التعليمية للاستفادة منها في تحسين تعلم الطلبة.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يعمل على ايجاد حلول عملية للمشكلات التي تواجه عمليات التعلم.</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يشارك ملاحظاته مع الطلبة والزملاء معززاً مهارة التفكير الناقد.</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ينفذ أنشطة تعلميه مع الطلبة والمعلمين لتعزيز مهارات التفكير الناقد.</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pStyle w:val="10"/>
              <w:numPr>
                <w:ilvl w:val="0"/>
                <w:numId w:val="9"/>
              </w:numPr>
              <w:tabs>
                <w:tab w:val="right" w:pos="278"/>
              </w:tabs>
              <w:spacing w:after="0" w:line="240" w:lineRule="auto"/>
              <w:contextualSpacing w:val="0"/>
              <w:jc w:val="lowKashida"/>
              <w:rPr>
                <w:rFonts w:ascii="Tahoma" w:hAnsi="Tahoma" w:cs="Simplified Arabic"/>
                <w:sz w:val="32"/>
                <w:szCs w:val="32"/>
              </w:rPr>
            </w:pPr>
            <w:r w:rsidRPr="00C63664">
              <w:rPr>
                <w:rFonts w:cs="Simplified Arabic"/>
                <w:sz w:val="32"/>
                <w:szCs w:val="32"/>
                <w:rtl/>
              </w:rPr>
              <w:t>يوظّف أدوات التكنولوجيا في تطوير أنشطة تنمّي مهارات البحث العلمي والتفكير الناقد.</w:t>
            </w:r>
          </w:p>
        </w:tc>
      </w:tr>
      <w:tr w:rsidR="00FF63BE" w:rsidRPr="00C63664" w:rsidTr="00A3439C">
        <w:trPr>
          <w:trHeight w:val="12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الرابع: القيادة</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يتبنى في سلوكه العلمي سمات القائد الأنموذج، سواء داخل الغرفة الصفية أم خارجها، بحيث يتحمل المسؤولية ويشارك في اتخاذ القرارات.</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يعتز بعمله وذاته ومهنته ويُظهر توجهات إيجابية نحو القضايا التعلّمية.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يتحمّل المسؤولية ويتشارك مع الإدارة والزملاء المهام الإدارية والقيادية في المدرسة.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يشارك الآخرين نجاحاته ويعترف بنقاط ضعفه وأخطائه.</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يلعب دوراً فاعلاً في بناء رؤية المدرسة وسياسات العمل فيها، ويشارك في صنع القرارات.</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 xml:space="preserve">يمتلك القدرة على اتخاذ القرارات الرشيدة </w:t>
            </w:r>
          </w:p>
        </w:tc>
      </w:tr>
      <w:tr w:rsidR="00FF63BE" w:rsidRPr="00C63664" w:rsidTr="00A3439C">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الخامس: القيم الجمالية</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يتمثل القيم الجمالية في سلوكه ويعكس ذلك في البيئة التعليمية بكافة عناصرها.</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يُراعي الأناقة والترتيب في هندامه ومظهره ومقتنياته الخاصة بما لا يتعارض وثقافة المجتمع</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يعمل على إيجاد بيئة عمل جميلة وجاذبة للطلبة بما يخدم الأهداف التعلّمية.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lastRenderedPageBreak/>
              <w:t>يُراعي الحس الجمالي في سلوكاته وتعامله مع الآخرين</w:t>
            </w:r>
          </w:p>
        </w:tc>
      </w:tr>
      <w:tr w:rsidR="00FF63BE" w:rsidRPr="00C63664" w:rsidTr="00A3439C">
        <w:trPr>
          <w:trHeight w:val="7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يعزز لدى طلبته وزملائه القيم الجمالية المادية والمعنوية بما لا يتعارض والقيم الدينية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يعزز الطابع الجمالي لدى الطلبة في مقتنياتهم وسلوكهم</w:t>
            </w:r>
          </w:p>
        </w:tc>
      </w:tr>
      <w:tr w:rsidR="00FF63BE" w:rsidRPr="00C63664" w:rsidTr="00A3439C">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السادس: الإيجابية</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يتبنى موقفا إيجابيا نحو المبادرات التطويرية التي من شأنها أن تنهض بالعملية التعليمية.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يُظهر تفاعلاً إيجابياً مع المبادرات التطويرية الخاصة بالعملية التعلمية. </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يشجع زملاءه وطلبته على تقبل القرارات والمقترحات التطويرية</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يعزز الاتجاه الايجابي لدى طلبته نحو تعلمهم</w:t>
            </w:r>
          </w:p>
        </w:tc>
      </w:tr>
      <w:tr w:rsidR="00FF63BE" w:rsidRPr="00C63664" w:rsidTr="00A3439C">
        <w:tc>
          <w:tcPr>
            <w:tcW w:w="10057" w:type="dxa"/>
            <w:gridSpan w:val="2"/>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rPr>
              <w:t>يخطط لبناء خبرات جديدة من خلال النظر بإيجابية للتجارب التي يمر بها.</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المعيار الرابع: المعرفة الأكاديمية والبيداغوجيا</w:t>
            </w:r>
          </w:p>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rPr>
              <w:t>يمتلك المعارف العلمية المتخصصة بالإضافة إلى معرفة مهارات التخطيط والتدريس والتقويم وتكنولوجيا 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lang w:bidi="ar-JO"/>
              </w:rPr>
            </w:pPr>
            <w:r w:rsidRPr="00C63664">
              <w:rPr>
                <w:rFonts w:ascii="Tahoma" w:hAnsi="Tahoma" w:cs="Simplified Arabic" w:hint="cs"/>
                <w:b/>
                <w:bCs/>
                <w:sz w:val="32"/>
                <w:szCs w:val="32"/>
                <w:rtl/>
                <w:lang w:bidi="ar-JO"/>
              </w:rPr>
              <w:t>المجال الأول: الإطار العام للمناهج</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يمتلك المعرفة بالمكونات  الأساسية للإطار العام للمناهج والتقويم.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بالإطار العام للمناهج والتقويم</w:t>
            </w:r>
            <w:r w:rsidRPr="00C63664">
              <w:rPr>
                <w:rFonts w:ascii="Tahoma" w:hAnsi="Tahoma" w:cs="Simplified Arabic"/>
                <w:sz w:val="32"/>
                <w:szCs w:val="32"/>
                <w:lang w:bidi="ar-JO"/>
              </w:rPr>
              <w:t>.</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بالنتاجات العامة والخاصة للمباحث التي يدرسها</w:t>
            </w:r>
            <w:r w:rsidRPr="00C63664">
              <w:rPr>
                <w:rFonts w:ascii="Tahoma" w:hAnsi="Tahoma" w:cs="Simplified Arabic"/>
                <w:sz w:val="32"/>
                <w:szCs w:val="32"/>
                <w:lang w:bidi="ar-JO"/>
              </w:rPr>
              <w:t>.</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بالتكامل الأفقي والعمودي بين المبحث/المباحث التي يدرسها والمباحث الأخرى</w:t>
            </w:r>
            <w:r w:rsidRPr="00C63664">
              <w:rPr>
                <w:rFonts w:ascii="Tahoma" w:hAnsi="Tahoma" w:cs="Simplified Arabic"/>
                <w:sz w:val="32"/>
                <w:szCs w:val="32"/>
                <w:lang w:bidi="ar-JO"/>
              </w:rPr>
              <w:t>.</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Tahoma" w:eastAsia="Calibri" w:hAnsi="Tahoma" w:cs="Simplified Arabic"/>
                <w:b/>
                <w:bCs/>
                <w:sz w:val="32"/>
                <w:szCs w:val="32"/>
                <w:rtl/>
                <w:lang w:bidi="ar-JO"/>
              </w:rPr>
            </w:pPr>
            <w:r w:rsidRPr="00C63664">
              <w:rPr>
                <w:rFonts w:ascii="Tahoma" w:hAnsi="Tahoma" w:cs="Simplified Arabic" w:hint="cs"/>
                <w:b/>
                <w:bCs/>
                <w:sz w:val="32"/>
                <w:szCs w:val="32"/>
                <w:rtl/>
                <w:lang w:bidi="ar-JO"/>
              </w:rPr>
              <w:t>المجال الثاني: المحتوى الأكاديمي</w:t>
            </w:r>
            <w:r w:rsidRPr="00C63664">
              <w:rPr>
                <w:rFonts w:ascii="Tahoma" w:hAnsi="Tahoma" w:cs="Simplified Arabic"/>
                <w:b/>
                <w:bCs/>
                <w:sz w:val="32"/>
                <w:szCs w:val="32"/>
                <w:lang w:bidi="ar-JO"/>
              </w:rPr>
              <w:t xml:space="preserve"> </w:t>
            </w:r>
            <w:r w:rsidRPr="00C63664">
              <w:rPr>
                <w:rFonts w:ascii="Tahoma" w:hAnsi="Tahoma" w:cs="Simplified Arabic" w:hint="cs"/>
                <w:b/>
                <w:bCs/>
                <w:sz w:val="32"/>
                <w:szCs w:val="32"/>
                <w:rtl/>
                <w:lang w:bidi="ar-JO"/>
              </w:rPr>
              <w:t xml:space="preserve">   </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يظهر المعرفة العلمية في مجال تخصصه.</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3"/>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العلمية بالأفكار الرئيسة في المباحث التي يدرسها.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3"/>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lastRenderedPageBreak/>
              <w:t>يواكب التطور المعرفي في مجال تخصصه</w:t>
            </w:r>
          </w:p>
        </w:tc>
      </w:tr>
      <w:tr w:rsidR="00FF63BE" w:rsidRPr="00C63664" w:rsidTr="00A3439C">
        <w:trPr>
          <w:gridAfter w:val="1"/>
          <w:wAfter w:w="49" w:type="dxa"/>
          <w:trHeight w:val="382"/>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الثالث: التخطيط للتدريس</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يظهر معرفة بالخطط الخاصة بالمبحث الذي يدرسه.</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بالعلاقات بين المبحث/المباحث التي يدرسها والمباحث الأخرى التي يدرسها الطالب</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بتحليل المحتوى</w:t>
            </w:r>
            <w:r w:rsidRPr="00C63664">
              <w:rPr>
                <w:rFonts w:ascii="Tahoma" w:hAnsi="Tahoma" w:cs="Simplified Arabic"/>
                <w:sz w:val="32"/>
                <w:szCs w:val="32"/>
                <w:lang w:bidi="ar-JO"/>
              </w:rPr>
              <w:t>.</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بأنواع الخطط اليومية، والفصلية، والعلاجية، وأهميتها وكيفية تفعيلها.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بخصائص البيئة التعليمية الفاعلة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بالخصائص النمائية للمتعلمين وفق الفئة العمرية</w:t>
            </w:r>
            <w:r w:rsidRPr="00C63664">
              <w:rPr>
                <w:rFonts w:ascii="Tahoma" w:hAnsi="Tahoma" w:cs="Simplified Arabic"/>
                <w:sz w:val="32"/>
                <w:szCs w:val="32"/>
                <w:lang w:bidi="ar-JO"/>
              </w:rPr>
              <w:t>.</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بنظريات التعليم والتعلم</w:t>
            </w:r>
            <w:r w:rsidRPr="00C63664">
              <w:rPr>
                <w:rFonts w:ascii="Tahoma" w:hAnsi="Tahoma" w:cs="Simplified Arabic"/>
                <w:sz w:val="32"/>
                <w:szCs w:val="32"/>
                <w:lang w:bidi="ar-JO"/>
              </w:rPr>
              <w:t>.</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Tahoma" w:eastAsia="Calibri" w:hAnsi="Tahoma" w:cs="Simplified Arabic"/>
                <w:b/>
                <w:bCs/>
                <w:sz w:val="32"/>
                <w:szCs w:val="32"/>
                <w:rtl/>
                <w:lang w:bidi="ar-JO"/>
              </w:rPr>
            </w:pPr>
            <w:r w:rsidRPr="00C63664">
              <w:rPr>
                <w:rFonts w:ascii="Tahoma" w:hAnsi="Tahoma" w:cs="Simplified Arabic" w:hint="cs"/>
                <w:b/>
                <w:bCs/>
                <w:sz w:val="32"/>
                <w:szCs w:val="32"/>
                <w:rtl/>
                <w:lang w:bidi="ar-JO"/>
              </w:rPr>
              <w:t>المجال الرابع: استراتيجيات التدريس</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يظهر معرفة بمختلف استراتيجيات التدريس (أنماط التعليم وطرق التعلم الخاصة بالمبحث/المباحث التي يدرسها.)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5"/>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باستراتيجيات التدريس المتنوعة</w:t>
            </w:r>
            <w:r w:rsidRPr="00C63664">
              <w:rPr>
                <w:rFonts w:ascii="Tahoma" w:hAnsi="Tahoma" w:cs="Simplified Arabic"/>
                <w:sz w:val="32"/>
                <w:szCs w:val="32"/>
                <w:lang w:bidi="ar-JO"/>
              </w:rPr>
              <w:t>.</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5"/>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بمواصفات الأنشطة الإبداعية.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5"/>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بتصميم الأنشطة التعليمية التي تحفز الطلبة على التعلم</w:t>
            </w:r>
            <w:r w:rsidRPr="00C63664">
              <w:rPr>
                <w:rFonts w:ascii="Tahoma" w:hAnsi="Tahoma" w:cs="Simplified Arabic"/>
                <w:sz w:val="32"/>
                <w:szCs w:val="32"/>
                <w:lang w:bidi="ar-JO"/>
              </w:rPr>
              <w:t>.</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5"/>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بتوظيف الوسائل التعليمية المختلفة.</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الخامس: استراتيجيات التقويم</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يمتلك المعرفة في توظيف استراتيجيات التقويم في عملية التعلم والتعليم.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4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باستراتيجيات التقويم وأدواته وأنواعه وخصائصه</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4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بمواصفات الاختبار الجيد</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4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بآليات جمع البيانات وتحليلها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44"/>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lastRenderedPageBreak/>
              <w:t xml:space="preserve">يمتلك المعرفة بآليات متابعة وتوثيق تقدم تعلم الطلبة </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rPr>
            </w:pPr>
            <w:r w:rsidRPr="00C63664">
              <w:rPr>
                <w:rFonts w:ascii="Tahoma" w:hAnsi="Tahoma" w:cs="Simplified Arabic" w:hint="cs"/>
                <w:b/>
                <w:bCs/>
                <w:sz w:val="32"/>
                <w:szCs w:val="32"/>
                <w:rtl/>
                <w:lang w:bidi="ar-JO"/>
              </w:rPr>
              <w:t>المجال السادس: تكنولوجيا التعليم</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يمتلك المعرفة بأدوات تكنولوجيا وبرامجها المستخدمة وكيفية توظيفها في عملية التعلم والتعليم: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بأدوات تكنولوجيا المعلومات والاتصالات ومصادرها.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بكيفية توظيف التكنولوجيا بفاعلية في العملية التعليمية التعلمية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بنظريات استخدام التكنولوجيا في 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6"/>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يمتلك المعرفة بسياسات الاستخدام الملائم للتكنولوجيا في 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6"/>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يمتلك المعرفة بأدوات تكنولوجيا المعلومات والاتصالات ومصادرها.</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 xml:space="preserve">المعيار الخامس: التعليم والتعلم  </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 xml:space="preserve">يمتلك مهارت التخطيط والتنفيذ والتقويم والإدارة الصفية الفاعلة وتوظيف تكنولوجيا المعلومات والاتصالات في تحسين تعلم الطلبة. </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Tahoma" w:eastAsia="Calibri" w:hAnsi="Tahoma" w:cs="Simplified Arabic"/>
                <w:b/>
                <w:bCs/>
                <w:sz w:val="32"/>
                <w:szCs w:val="32"/>
                <w:rtl/>
                <w:lang w:bidi="ar-JO"/>
              </w:rPr>
            </w:pPr>
            <w:r w:rsidRPr="00C63664">
              <w:rPr>
                <w:rFonts w:ascii="Tahoma" w:hAnsi="Tahoma" w:cs="Simplified Arabic" w:hint="cs"/>
                <w:b/>
                <w:bCs/>
                <w:sz w:val="32"/>
                <w:szCs w:val="32"/>
                <w:rtl/>
                <w:lang w:bidi="ar-JO"/>
              </w:rPr>
              <w:t>المجال الأول: التخطيط</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يمتلك مهارات تخطيط  الدروس وتصميم الأنشطة والخطط العلاجية المبنية على الفروق الفردية للمتعلمين واختلاف حاجاتهم.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يصمم خطط تدريسية مستندة إلى النتاجات التعليمية العامة والخاصة للمبحث</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يُخطط لمراعاة الفروق الفردية واحتياجات الطلبة.</w:t>
            </w:r>
          </w:p>
        </w:tc>
      </w:tr>
      <w:tr w:rsidR="00FF63BE" w:rsidRPr="00C63664" w:rsidTr="00A3439C">
        <w:trPr>
          <w:gridAfter w:val="1"/>
          <w:wAfter w:w="49" w:type="dxa"/>
          <w:trHeight w:val="602"/>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rtl/>
                <w:lang w:bidi="ar-JO"/>
              </w:rPr>
            </w:pPr>
            <w:r w:rsidRPr="00C63664">
              <w:rPr>
                <w:rFonts w:ascii="Tahoma" w:hAnsi="Tahoma" w:cs="Simplified Arabic" w:hint="cs"/>
                <w:sz w:val="32"/>
                <w:szCs w:val="32"/>
                <w:rtl/>
                <w:lang w:bidi="ar-JO"/>
              </w:rPr>
              <w:t xml:space="preserve">يُصمم خطط تدريسية تراعي مبادئ تعلم الطلبة وخصائص نمائهم </w:t>
            </w:r>
          </w:p>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يُخطط  لأنشطة ومهام خارج إطار الحصة الصفية لتوطيد وتوسيع معارف الطلبة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يُخطط للتكامل بين المواضيع التدريسية المختلفة.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يُخطط للتقويم ويختار استراتيجيات وأدوات تقويم مناسبة لمهام التعلم.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يُخطط للاستخدام الأمثل للتكنولوجيا والموارد المتاحة في الغرفة الصفية.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7"/>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يُصمم بيئات تعلمية تفاعلية آمنة،صحية و راعية </w:t>
            </w:r>
          </w:p>
        </w:tc>
      </w:tr>
      <w:tr w:rsidR="00FF63BE" w:rsidRPr="00C63664" w:rsidTr="00A3439C">
        <w:trPr>
          <w:gridAfter w:val="1"/>
          <w:wAfter w:w="49" w:type="dxa"/>
        </w:trPr>
        <w:tc>
          <w:tcPr>
            <w:tcW w:w="10008" w:type="dxa"/>
            <w:tcBorders>
              <w:top w:val="nil"/>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lang w:bidi="ar-JO"/>
              </w:rPr>
            </w:pPr>
            <w:r w:rsidRPr="00C63664">
              <w:rPr>
                <w:rFonts w:ascii="Tahoma" w:hAnsi="Tahoma" w:cs="Simplified Arabic" w:hint="cs"/>
                <w:b/>
                <w:bCs/>
                <w:sz w:val="32"/>
                <w:szCs w:val="32"/>
                <w:rtl/>
                <w:lang w:bidi="ar-JO"/>
              </w:rPr>
              <w:lastRenderedPageBreak/>
              <w:t>المجال الثاني: الإدارة الصفية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يمتلك مهارات الإدارة الصفية الفاعلة بما يتعلق بالمتعلمين وتنظيم بيئة التعلم وتوفير المناخ الصفي الإيجابي.</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8"/>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استخدام أساليب واستراتيجيات متنوعة للإدارة الصفية تدعم تحقيق النتاجات</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pStyle w:val="10"/>
              <w:numPr>
                <w:ilvl w:val="0"/>
                <w:numId w:val="18"/>
              </w:numPr>
              <w:spacing w:after="0" w:line="240" w:lineRule="auto"/>
              <w:contextualSpacing w:val="0"/>
              <w:jc w:val="lowKashida"/>
              <w:rPr>
                <w:rFonts w:ascii="Tahoma" w:hAnsi="Tahoma" w:cs="Simplified Arabic"/>
                <w:sz w:val="32"/>
                <w:szCs w:val="32"/>
                <w:lang w:bidi="ar-JO"/>
              </w:rPr>
            </w:pPr>
            <w:r w:rsidRPr="00C63664">
              <w:rPr>
                <w:rFonts w:ascii="Tahoma" w:hAnsi="Tahoma" w:cs="Simplified Arabic" w:hint="cs"/>
                <w:sz w:val="32"/>
                <w:szCs w:val="32"/>
                <w:rtl/>
                <w:lang w:bidi="ar-JO"/>
              </w:rPr>
              <w:t xml:space="preserve">إشراك الطلبة في الإدارة الصفية وممارساتها.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8"/>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 xml:space="preserve">شرح القواعد السلوكية للطلبة وتعزيزها وترسيخها بأسلوب التكرار الإيجابي.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8"/>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استخدام أساليب متنوعة لتعزيز السلوك الجيد.</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8"/>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 xml:space="preserve">تشجيع الطلبة على التعبير عن أفكارهم وآرائهم وإدماجهم في مناقشات جماعية لحل المشكلات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8"/>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 xml:space="preserve">مراعاة الفروق الفردية والتمايز بين الطلبة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8"/>
              </w:numPr>
              <w:spacing w:after="0" w:line="240" w:lineRule="auto"/>
              <w:jc w:val="lowKashida"/>
              <w:rPr>
                <w:rFonts w:ascii="Tahoma" w:eastAsia="Calibri" w:hAnsi="Tahoma" w:cs="Simplified Arabic"/>
                <w:sz w:val="32"/>
                <w:szCs w:val="32"/>
                <w:lang w:bidi="ar-JO"/>
              </w:rPr>
            </w:pPr>
            <w:r w:rsidRPr="00C63664">
              <w:rPr>
                <w:rFonts w:ascii="Tahoma" w:hAnsi="Tahoma" w:cs="Simplified Arabic" w:hint="cs"/>
                <w:sz w:val="32"/>
                <w:szCs w:val="32"/>
                <w:rtl/>
                <w:lang w:bidi="ar-JO"/>
              </w:rPr>
              <w:t>الاستثمار الفاعل للوقت داخل الغرفة الصفية.</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الثالث: التعليم المتمحور حول الطالب</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يفعل دور الطالب بوصفه مسؤولاً عن تعلمه ومشاركا في أنشطة التعلم سواءٌ المتعلقة بالمبحث أم المتعلقة ببناء الشخصية.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يكيّف خططه التدريسية وفق مستجدات المواقف التعليمية وحاجات الطلبة.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يستخدم الأساليب التعليمية المتمحورة حول الطالب مراعياً أنماط تعلم الطلبة وذكاءاتهم المتعددة.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يدمج استراتيجيات التدريس الحديثة وأنماط التعلم والذكاءات المتعددة مع تكنولوجيا المعلومات والاتصالات في عملية التدريس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يبني على المعارف السابقة للطالب ويطوّر المفاهيم لديه، ويُمكّنه من تطبيق المعارف والمفاهيم الجديدة.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يتكيّف مع لغة الطلبة ويطرح الأفكار والمفاهيم بشكل واضح لتحقيق وتلبية نتاجات التعلم.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يُظهر قدرة على إدارة عملية التعلم الفردي وعلى شكل مجموعات وعلى مستوى الصف وتعديل أسلوب التدريس ليتناسب مع كل مرحلة من مراحل التدريس.</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19"/>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ينفّذ فعاليات ودروس تهدف إلى تحفيز المتعلمين ورفع مستويات تحصيلهم من خلال الأنشطة </w:t>
            </w:r>
            <w:r w:rsidRPr="00C63664">
              <w:rPr>
                <w:rFonts w:ascii="Tahoma" w:hAnsi="Tahoma" w:cs="Simplified Arabic" w:hint="cs"/>
                <w:sz w:val="32"/>
                <w:szCs w:val="32"/>
                <w:rtl/>
                <w:lang w:bidi="ar-JO"/>
              </w:rPr>
              <w:lastRenderedPageBreak/>
              <w:t>الإثرائية.</w:t>
            </w: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lastRenderedPageBreak/>
              <w:t>المجال الرابع: توظيف أدوات تكنولوجيا المعلومات والاتصالات في العملية التعليمية</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يوظف تكنولوجيا المعلومات والاتصالات في تطوير التدريس وبناء الأنشطة.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تفعيل أدوات التكنولوجيا ودمجها مع أساليب التعليم والتقويم الحديثة.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0"/>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استخدام مهارات تكنولوجيا المعلومات والاتصالات لدعم الأنشطة التعليمية</w:t>
            </w:r>
          </w:p>
          <w:p w:rsidR="00FF63BE" w:rsidRPr="00C63664" w:rsidRDefault="00FF63BE" w:rsidP="00A3439C">
            <w:pPr>
              <w:jc w:val="lowKashida"/>
              <w:rPr>
                <w:rFonts w:ascii="Calibri" w:eastAsia="Calibri" w:hAnsi="Calibri" w:cs="Simplified Arabic"/>
                <w:sz w:val="32"/>
                <w:szCs w:val="32"/>
                <w:lang w:bidi="ar-JO"/>
              </w:rPr>
            </w:pPr>
          </w:p>
        </w:tc>
      </w:tr>
      <w:tr w:rsidR="00FF63BE" w:rsidRPr="00C63664" w:rsidTr="00A3439C">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Calibri" w:eastAsia="Calibri" w:hAnsi="Calibri" w:cs="Simplified Arabic"/>
                <w:b/>
                <w:bCs/>
                <w:sz w:val="32"/>
                <w:szCs w:val="32"/>
                <w:rtl/>
                <w:lang w:bidi="ar-JO"/>
              </w:rPr>
            </w:pPr>
            <w:r w:rsidRPr="00C63664">
              <w:rPr>
                <w:rFonts w:ascii="Tahoma" w:hAnsi="Tahoma" w:cs="Simplified Arabic" w:hint="cs"/>
                <w:b/>
                <w:bCs/>
                <w:sz w:val="32"/>
                <w:szCs w:val="32"/>
                <w:rtl/>
                <w:lang w:bidi="ar-JO"/>
              </w:rPr>
              <w:t>المجال الخامس: التقويم</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 xml:space="preserve">يمتلك مهارات تخطيط التقويم الصفي، وبناء أدوات تقويم مناسبة، وتعديل خطط التدريس بناء على التغذية الراجعة.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يبني أدوات تقويم متنوعة تناسب الموقف التعليمي.</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يشرك الطلبة في بناء أدوات التقويم المتنوعة وتطبيقها.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يقدم تغذية راجعة للإدارة وأولياء الأمور بنتائج الطلبة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يستخدم التقويم لتوجيه عملية التعلم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 xml:space="preserve">يحليل البيانات الناتجة عن التقويم واستخدامها لتزويد الطلبة بتغذية راجعة مبنية على مواطن القوة والضعف </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1"/>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يوثق نتائج تقييم طلبته باستخدام أدوات تكنولوجيا المعلومات والاتصالات.</w:t>
            </w:r>
          </w:p>
        </w:tc>
      </w:tr>
      <w:tr w:rsidR="00FF63BE" w:rsidRPr="00C63664" w:rsidTr="00A3439C">
        <w:trPr>
          <w:gridAfter w:val="1"/>
          <w:wAfter w:w="49" w:type="dxa"/>
          <w:trHeight w:val="1210"/>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jc w:val="lowKashida"/>
              <w:rPr>
                <w:rFonts w:ascii="Tahoma" w:eastAsia="Calibri" w:hAnsi="Tahoma" w:cs="Simplified Arabic"/>
                <w:b/>
                <w:bCs/>
                <w:sz w:val="32"/>
                <w:szCs w:val="32"/>
                <w:rtl/>
                <w:lang w:bidi="ar-JO"/>
              </w:rPr>
            </w:pPr>
            <w:r w:rsidRPr="00C63664">
              <w:rPr>
                <w:rFonts w:ascii="Tahoma" w:hAnsi="Tahoma" w:cs="Simplified Arabic" w:hint="cs"/>
                <w:b/>
                <w:bCs/>
                <w:sz w:val="32"/>
                <w:szCs w:val="32"/>
                <w:rtl/>
                <w:lang w:bidi="ar-JO"/>
              </w:rPr>
              <w:t>المعيار السادس</w:t>
            </w:r>
            <w:r w:rsidRPr="00C63664">
              <w:rPr>
                <w:rFonts w:ascii="Tahoma" w:hAnsi="Tahoma" w:cs="Simplified Arabic"/>
                <w:b/>
                <w:bCs/>
                <w:sz w:val="32"/>
                <w:szCs w:val="32"/>
                <w:lang w:bidi="ar-JO"/>
              </w:rPr>
              <w:t>:</w:t>
            </w:r>
            <w:r w:rsidRPr="00C63664">
              <w:rPr>
                <w:rFonts w:ascii="Tahoma" w:hAnsi="Tahoma" w:cs="Simplified Arabic" w:hint="cs"/>
                <w:b/>
                <w:bCs/>
                <w:sz w:val="32"/>
                <w:szCs w:val="32"/>
                <w:rtl/>
                <w:lang w:bidi="ar-JO"/>
              </w:rPr>
              <w:t xml:space="preserve"> التنمية المهنية </w:t>
            </w:r>
          </w:p>
          <w:p w:rsidR="00FF63BE" w:rsidRPr="00C63664" w:rsidRDefault="00FF63BE" w:rsidP="00A3439C">
            <w:pPr>
              <w:jc w:val="lowKashida"/>
              <w:rPr>
                <w:rFonts w:ascii="Calibri" w:eastAsia="Calibri" w:hAnsi="Calibri" w:cs="Simplified Arabic"/>
                <w:sz w:val="32"/>
                <w:szCs w:val="32"/>
                <w:lang w:bidi="ar-JO"/>
              </w:rPr>
            </w:pPr>
            <w:r w:rsidRPr="00C63664">
              <w:rPr>
                <w:rFonts w:cs="Simplified Arabic" w:hint="cs"/>
                <w:sz w:val="32"/>
                <w:szCs w:val="32"/>
                <w:rtl/>
                <w:lang w:bidi="ar-JO"/>
              </w:rPr>
              <w:t>يبادر إلى تطوير أدائه المهني بما يتاح له من فرص التدريب المقدمة من الوزارة وبما يبادر إلى الاشتراك به من برامج وأبحاث ومنشورات، ويوظف التكنولوجيا في تطوير ممارساته التربوية.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يستخدم المصادر والأدوات والوسائل المتيسرة لتطوير نفسه مهنياً</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يقيم أداءه مستخدماً الأدوات والوسائل المتنوعة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يُحلّل أداءه ويتأمّل فيه في ضوء نتائج تقييم تعلم طلبته وتقدمهم.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lastRenderedPageBreak/>
              <w:t>يستخدم مصادر تكنولوجيا المعلومات والاتصال وأدواتها في تطوير معرفته وقدرته على 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يستخدم استراتيجيات بحثية  فردياً و جماعياً لتطوير قدرته على التعليم</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يشارك في المؤتمرات والملتقيات والدورات التربوية.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يطالع الدوريات والمجلات العلمية والتربوية ذات العلاقة.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يساهم في المشروعات والنشاطات التطويرية</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يتعاون مع زملائه من داخل المدرسة وخارجها لأغراض التطوير المهني</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يسعى لرفع مستواه الأكاديمي والتربوي</w:t>
            </w:r>
          </w:p>
        </w:tc>
      </w:tr>
      <w:tr w:rsidR="00FF63BE" w:rsidRPr="00C63664" w:rsidTr="00A3439C">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FF63BE" w:rsidRPr="00C63664" w:rsidRDefault="00FF63BE" w:rsidP="00A3439C">
            <w:pPr>
              <w:numPr>
                <w:ilvl w:val="0"/>
                <w:numId w:val="22"/>
              </w:numPr>
              <w:spacing w:after="0" w:line="240" w:lineRule="auto"/>
              <w:jc w:val="lowKashida"/>
              <w:rPr>
                <w:rFonts w:ascii="Calibri" w:eastAsia="Calibri" w:hAnsi="Calibri" w:cs="Simplified Arabic"/>
                <w:sz w:val="32"/>
                <w:szCs w:val="32"/>
                <w:lang w:bidi="ar-JO"/>
              </w:rPr>
            </w:pPr>
            <w:r w:rsidRPr="00C63664">
              <w:rPr>
                <w:rFonts w:ascii="Tahoma" w:hAnsi="Tahoma" w:cs="Simplified Arabic" w:hint="cs"/>
                <w:sz w:val="32"/>
                <w:szCs w:val="32"/>
                <w:rtl/>
                <w:lang w:bidi="ar-JO"/>
              </w:rPr>
              <w:t>يتلقى المعلم التغذية الراجعة من الطلبة حول تعلمهم ويبني عليها.</w:t>
            </w:r>
          </w:p>
        </w:tc>
      </w:tr>
    </w:tbl>
    <w:p w:rsidR="00FF63BE" w:rsidRPr="00C63664" w:rsidRDefault="00FF63BE" w:rsidP="00FF63BE">
      <w:pPr>
        <w:jc w:val="lowKashida"/>
        <w:rPr>
          <w:rFonts w:ascii="Calibri" w:eastAsia="Calibri" w:hAnsi="Calibri" w:cs="Simplified Arabic"/>
          <w:sz w:val="32"/>
          <w:szCs w:val="32"/>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Traditional Arabic"/>
          <w:b/>
          <w:bCs/>
          <w:sz w:val="32"/>
          <w:szCs w:val="32"/>
          <w:rtl/>
          <w:lang w:bidi="ar-JO"/>
        </w:rPr>
      </w:pPr>
    </w:p>
    <w:p w:rsidR="00FF63BE" w:rsidRPr="00C63664" w:rsidRDefault="00FF63BE" w:rsidP="00FF63BE">
      <w:pPr>
        <w:jc w:val="center"/>
        <w:rPr>
          <w:rFonts w:cs="Simplified Arabic"/>
          <w:b/>
          <w:bCs/>
          <w:sz w:val="32"/>
          <w:szCs w:val="32"/>
          <w:rtl/>
          <w:lang w:bidi="ar-JO"/>
        </w:rPr>
      </w:pPr>
      <w:r w:rsidRPr="00C63664">
        <w:rPr>
          <w:rFonts w:cs="Simplified Arabic" w:hint="cs"/>
          <w:b/>
          <w:bCs/>
          <w:sz w:val="32"/>
          <w:szCs w:val="32"/>
          <w:rtl/>
          <w:lang w:bidi="ar-JO"/>
        </w:rPr>
        <w:t xml:space="preserve">اليوم الثاني الجلسه الثانيه </w:t>
      </w:r>
    </w:p>
    <w:p w:rsidR="00FF63BE" w:rsidRPr="00C63664" w:rsidRDefault="00FF63BE" w:rsidP="00FF63BE">
      <w:pPr>
        <w:jc w:val="center"/>
        <w:rPr>
          <w:rFonts w:cs="Simplified Arabic"/>
          <w:b/>
          <w:bCs/>
          <w:sz w:val="32"/>
          <w:szCs w:val="32"/>
          <w:rtl/>
          <w:lang w:bidi="ar-JO"/>
        </w:rPr>
      </w:pPr>
      <w:r w:rsidRPr="00C63664">
        <w:rPr>
          <w:rFonts w:cs="Simplified Arabic" w:hint="cs"/>
          <w:b/>
          <w:bCs/>
          <w:sz w:val="32"/>
          <w:szCs w:val="32"/>
          <w:rtl/>
          <w:lang w:bidi="ar-JO"/>
        </w:rPr>
        <w:t xml:space="preserve">نشره رقم (4) </w:t>
      </w:r>
    </w:p>
    <w:p w:rsidR="00FF63BE" w:rsidRPr="00C63664" w:rsidRDefault="00FF63BE" w:rsidP="00FF63BE">
      <w:pPr>
        <w:bidi w:val="0"/>
        <w:rPr>
          <w:rFonts w:cs="Simplified Arabic"/>
          <w:sz w:val="32"/>
          <w:szCs w:val="32"/>
        </w:rPr>
      </w:pPr>
      <w:r w:rsidRPr="00C63664">
        <w:rPr>
          <w:rFonts w:cs="Simplified Arabic"/>
          <w:sz w:val="32"/>
          <w:szCs w:val="32"/>
        </w:rPr>
        <w:t> </w:t>
      </w:r>
    </w:p>
    <w:p w:rsidR="00FF63BE" w:rsidRPr="00C63664" w:rsidRDefault="00FF63BE" w:rsidP="00FF63BE">
      <w:pPr>
        <w:ind w:left="540" w:hanging="540"/>
        <w:jc w:val="lowKashida"/>
        <w:rPr>
          <w:rFonts w:cs="Simplified Arabic"/>
          <w:b/>
          <w:bCs/>
          <w:sz w:val="32"/>
          <w:szCs w:val="32"/>
          <w:rtl/>
          <w:lang w:bidi="ar-JO"/>
        </w:rPr>
      </w:pPr>
      <w:r w:rsidRPr="00C63664">
        <w:rPr>
          <w:rFonts w:ascii="Arial" w:hAnsi="Arial" w:cs="Simplified Arabic"/>
          <w:b/>
          <w:bCs/>
          <w:sz w:val="32"/>
          <w:szCs w:val="32"/>
          <w:rtl/>
          <w:lang w:bidi="ar-EG"/>
        </w:rPr>
        <w:t>مفهوم التنمية المهنية:</w:t>
      </w:r>
    </w:p>
    <w:p w:rsidR="00FF63BE" w:rsidRPr="00C63664" w:rsidRDefault="00FF63BE" w:rsidP="00FF63BE">
      <w:pPr>
        <w:spacing w:before="120"/>
        <w:ind w:firstLine="573"/>
        <w:jc w:val="lowKashida"/>
        <w:rPr>
          <w:rFonts w:cs="Simplified Arabic"/>
          <w:sz w:val="32"/>
          <w:szCs w:val="32"/>
          <w:rtl/>
        </w:rPr>
      </w:pPr>
      <w:r w:rsidRPr="00C63664">
        <w:rPr>
          <w:rFonts w:ascii="Arial" w:hAnsi="Arial" w:cs="Simplified Arabic"/>
          <w:sz w:val="32"/>
          <w:szCs w:val="32"/>
          <w:rtl/>
          <w:lang w:bidi="ar-EG"/>
        </w:rPr>
        <w:t xml:space="preserve">تعرف التنمية المهنية على أنها العملية التي تتضمن مجموعة من الإجراءات المخططة والمنظمة والتي ينتج عنها النمو المهني للمعلمين متمثلاً في زيادة وتحسين </w:t>
      </w:r>
      <w:r w:rsidRPr="00C63664">
        <w:rPr>
          <w:rFonts w:ascii="Arial" w:hAnsi="Arial" w:cs="Simplified Arabic"/>
          <w:sz w:val="32"/>
          <w:szCs w:val="32"/>
          <w:rtl/>
          <w:lang w:bidi="ar-EG"/>
        </w:rPr>
        <w:lastRenderedPageBreak/>
        <w:t>ما لديهم من معارف ومفاهيم ومهارات تتعلق بعملهم ومسئولياتهم المهنية، واتجاهاتهم نحو قبول الوظيفة والاقتناع بأهميتها والقيام بواجباتها.</w:t>
      </w:r>
    </w:p>
    <w:p w:rsidR="00FF63BE" w:rsidRPr="00C63664" w:rsidRDefault="00FF63BE" w:rsidP="00FF63BE">
      <w:pPr>
        <w:spacing w:before="120"/>
        <w:ind w:firstLine="573"/>
        <w:rPr>
          <w:rFonts w:cs="Simplified Arabic"/>
          <w:sz w:val="32"/>
          <w:szCs w:val="32"/>
          <w:rtl/>
        </w:rPr>
      </w:pPr>
      <w:r w:rsidRPr="00C63664">
        <w:rPr>
          <w:rFonts w:ascii="Arial" w:hAnsi="Arial" w:cs="Simplified Arabic"/>
          <w:sz w:val="32"/>
          <w:szCs w:val="32"/>
          <w:rtl/>
          <w:lang w:bidi="ar-EG"/>
        </w:rPr>
        <w:t>كما يقصد بها تطوير كفايات وقدرات الفرد في إطار مهنته بهدف زيادة فاعلية أدائه وتحسين ظروف عمله ورفع مستوى الإنتاجية لديه.</w:t>
      </w:r>
    </w:p>
    <w:p w:rsidR="00FF63BE" w:rsidRPr="00C63664" w:rsidRDefault="00FF63BE" w:rsidP="00FF63BE">
      <w:pPr>
        <w:spacing w:before="120"/>
        <w:ind w:firstLine="576"/>
        <w:rPr>
          <w:rFonts w:cs="Simplified Arabic"/>
          <w:sz w:val="32"/>
          <w:szCs w:val="32"/>
          <w:rtl/>
        </w:rPr>
      </w:pPr>
      <w:r w:rsidRPr="00C63664">
        <w:rPr>
          <w:rFonts w:ascii="Arial" w:hAnsi="Arial" w:cs="Simplified Arabic"/>
          <w:sz w:val="32"/>
          <w:szCs w:val="32"/>
          <w:rtl/>
          <w:lang w:bidi="ar-EG"/>
        </w:rPr>
        <w:t xml:space="preserve">ويمكن تعريف التنمية المهنية للمعلم بأنها: عملية نمو مستمـرة، شاملة، وطويلة المدى، تهدف إلى تطوير المعلم، وتحسين كفاءاته المهنية وأدائه، من أجل تحسين العملية التعليمية، وذلك من خلال البرامج والأنشطة المتاحة له داخل وخارج المدرسة، على أن ُتتاح له الفرصة لتنمية نفسه بنفسه وذلك من خلال تقويمه لذاته وتأمل أعماله. </w:t>
      </w:r>
    </w:p>
    <w:p w:rsidR="00FF63BE" w:rsidRPr="00C63664" w:rsidRDefault="00FF63BE" w:rsidP="00FF63BE">
      <w:pPr>
        <w:spacing w:before="120"/>
        <w:ind w:firstLine="576"/>
        <w:rPr>
          <w:rFonts w:cs="Simplified Arabic"/>
          <w:sz w:val="32"/>
          <w:szCs w:val="32"/>
          <w:rtl/>
        </w:rPr>
      </w:pPr>
      <w:r w:rsidRPr="00C63664">
        <w:rPr>
          <w:rFonts w:ascii="Arial" w:hAnsi="Arial" w:cs="Simplified Arabic"/>
          <w:sz w:val="32"/>
          <w:szCs w:val="32"/>
          <w:rtl/>
          <w:lang w:bidi="ar-EG"/>
        </w:rPr>
        <w:t xml:space="preserve">ولما كان الارتفاع بمستوى أداء المعلم من شأنه أن ينعكس إيجابيا على الأداء الكلي للمدرسة؛ حدد ليتل أربعة شروط لازمة من أجل تحسين المدرسة وإحداث التغيير الإيجابي بها، تكاد جميعها تتطابق مع مفهوم التنمية المهنية وهي: </w:t>
      </w:r>
    </w:p>
    <w:p w:rsidR="00FF63BE" w:rsidRPr="00C63664" w:rsidRDefault="00FF63BE" w:rsidP="00FF63BE">
      <w:pPr>
        <w:numPr>
          <w:ilvl w:val="0"/>
          <w:numId w:val="47"/>
        </w:numPr>
        <w:spacing w:before="120" w:after="0" w:line="240" w:lineRule="auto"/>
        <w:rPr>
          <w:rFonts w:cs="Simplified Arabic"/>
          <w:sz w:val="32"/>
          <w:szCs w:val="32"/>
          <w:rtl/>
        </w:rPr>
      </w:pPr>
      <w:r w:rsidRPr="00C63664">
        <w:rPr>
          <w:rFonts w:ascii="Arial" w:hAnsi="Arial" w:cs="Simplified Arabic"/>
          <w:sz w:val="32"/>
          <w:szCs w:val="32"/>
          <w:rtl/>
          <w:lang w:bidi="ar-EG"/>
        </w:rPr>
        <w:t>أن يعتاد المعلمون ويواصلوا الحديث مع بعضهم البعض حول ممارساتهم المهنية من أجل إيجاد لغة مشتركة خاصة بهم.</w:t>
      </w:r>
    </w:p>
    <w:p w:rsidR="00FF63BE" w:rsidRPr="00C63664" w:rsidRDefault="00FF63BE" w:rsidP="00FF63BE">
      <w:pPr>
        <w:numPr>
          <w:ilvl w:val="0"/>
          <w:numId w:val="47"/>
        </w:numPr>
        <w:spacing w:after="0" w:line="240" w:lineRule="auto"/>
        <w:rPr>
          <w:rFonts w:cs="Simplified Arabic"/>
          <w:sz w:val="32"/>
          <w:szCs w:val="32"/>
          <w:rtl/>
        </w:rPr>
      </w:pPr>
      <w:r w:rsidRPr="00C63664">
        <w:rPr>
          <w:rFonts w:ascii="Arial" w:hAnsi="Arial" w:cs="Simplified Arabic"/>
          <w:sz w:val="32"/>
          <w:szCs w:val="32"/>
          <w:rtl/>
          <w:lang w:bidi="ar-EG"/>
        </w:rPr>
        <w:t>أن يعتاد المعلمون ملاحظة بعضهم البعض أثناء ممارساتهم، وأن يوفروا لبعضهم البعض لونا من ألوان التغذية الراجعة.</w:t>
      </w:r>
    </w:p>
    <w:p w:rsidR="00FF63BE" w:rsidRPr="00C63664" w:rsidRDefault="00FF63BE" w:rsidP="00FF63BE">
      <w:pPr>
        <w:numPr>
          <w:ilvl w:val="0"/>
          <w:numId w:val="47"/>
        </w:numPr>
        <w:spacing w:after="0" w:line="240" w:lineRule="auto"/>
        <w:rPr>
          <w:rFonts w:cs="Simplified Arabic"/>
          <w:sz w:val="32"/>
          <w:szCs w:val="32"/>
          <w:rtl/>
        </w:rPr>
      </w:pPr>
      <w:r w:rsidRPr="00C63664">
        <w:rPr>
          <w:rFonts w:ascii="Arial" w:hAnsi="Arial" w:cs="Simplified Arabic"/>
          <w:sz w:val="32"/>
          <w:szCs w:val="32"/>
          <w:rtl/>
          <w:lang w:bidi="ar-EG"/>
        </w:rPr>
        <w:t>أن يُعد المعلمون موادهم التدريسية ويُخططوها ويقوموها مع بعضهم البعض.</w:t>
      </w:r>
    </w:p>
    <w:p w:rsidR="00FF63BE" w:rsidRPr="00C63664" w:rsidRDefault="00FF63BE" w:rsidP="00FF63BE">
      <w:pPr>
        <w:numPr>
          <w:ilvl w:val="0"/>
          <w:numId w:val="47"/>
        </w:numPr>
        <w:spacing w:after="0" w:line="240" w:lineRule="auto"/>
        <w:rPr>
          <w:rFonts w:cs="Simplified Arabic"/>
          <w:sz w:val="32"/>
          <w:szCs w:val="32"/>
          <w:rtl/>
        </w:rPr>
      </w:pPr>
      <w:r w:rsidRPr="00C63664">
        <w:rPr>
          <w:rFonts w:ascii="Arial" w:hAnsi="Arial" w:cs="Simplified Arabic"/>
          <w:sz w:val="32"/>
          <w:szCs w:val="32"/>
          <w:rtl/>
          <w:lang w:bidi="ar-EG"/>
        </w:rPr>
        <w:t>أن يقوم المعلمون بتعليم بعضهم البعض كيفية التدريس.</w:t>
      </w:r>
    </w:p>
    <w:p w:rsidR="00FF63BE" w:rsidRPr="00C63664" w:rsidRDefault="00FF63BE" w:rsidP="00FF63BE">
      <w:pPr>
        <w:numPr>
          <w:ilvl w:val="0"/>
          <w:numId w:val="47"/>
        </w:numPr>
        <w:spacing w:after="0" w:line="240" w:lineRule="auto"/>
        <w:ind w:right="-180"/>
        <w:rPr>
          <w:rFonts w:cs="Simplified Arabic"/>
          <w:sz w:val="32"/>
          <w:szCs w:val="32"/>
          <w:rtl/>
        </w:rPr>
      </w:pPr>
      <w:r w:rsidRPr="00C63664">
        <w:rPr>
          <w:rFonts w:ascii="Arial" w:hAnsi="Arial" w:cs="Simplified Arabic"/>
          <w:sz w:val="32"/>
          <w:szCs w:val="32"/>
          <w:rtl/>
          <w:lang w:bidi="ar-EG"/>
        </w:rPr>
        <w:t xml:space="preserve">كما عرّف بولام مفهوم التنمية المهنية للمعلمين بأنها تلك العملية التي تستهدف تحقيق أربعة </w:t>
      </w:r>
      <w:bookmarkStart w:id="5" w:name="أهداف_هي"/>
      <w:r w:rsidRPr="00C63664">
        <w:rPr>
          <w:rFonts w:ascii="Arial" w:hAnsi="Arial" w:cs="Simplified Arabic"/>
          <w:sz w:val="32"/>
          <w:szCs w:val="32"/>
          <w:rtl/>
          <w:lang w:bidi="ar-EG"/>
        </w:rPr>
        <w:t>أهداف هي</w:t>
      </w:r>
      <w:bookmarkEnd w:id="5"/>
      <w:r w:rsidRPr="00C63664">
        <w:rPr>
          <w:rFonts w:ascii="Arial" w:hAnsi="Arial" w:cs="Simplified Arabic"/>
          <w:sz w:val="32"/>
          <w:szCs w:val="32"/>
          <w:rtl/>
          <w:lang w:bidi="ar-EG"/>
        </w:rPr>
        <w:t>:</w:t>
      </w:r>
    </w:p>
    <w:p w:rsidR="00FF63BE" w:rsidRPr="00C63664" w:rsidRDefault="00FF63BE" w:rsidP="00FF63BE">
      <w:pPr>
        <w:numPr>
          <w:ilvl w:val="0"/>
          <w:numId w:val="48"/>
        </w:numPr>
        <w:spacing w:after="0" w:line="240" w:lineRule="auto"/>
        <w:rPr>
          <w:rFonts w:cs="Simplified Arabic"/>
          <w:sz w:val="32"/>
          <w:szCs w:val="32"/>
          <w:rtl/>
        </w:rPr>
      </w:pPr>
      <w:r w:rsidRPr="00C63664">
        <w:rPr>
          <w:rFonts w:ascii="Arial" w:hAnsi="Arial" w:cs="Simplified Arabic"/>
          <w:sz w:val="32"/>
          <w:szCs w:val="32"/>
          <w:rtl/>
          <w:lang w:bidi="ar-EG"/>
        </w:rPr>
        <w:t>إضافة معارف مهنية جديدة للمعلمين.</w:t>
      </w:r>
    </w:p>
    <w:p w:rsidR="00FF63BE" w:rsidRPr="00C63664" w:rsidRDefault="00FF63BE" w:rsidP="00FF63BE">
      <w:pPr>
        <w:numPr>
          <w:ilvl w:val="0"/>
          <w:numId w:val="48"/>
        </w:numPr>
        <w:spacing w:after="0" w:line="240" w:lineRule="auto"/>
        <w:rPr>
          <w:rFonts w:cs="Simplified Arabic"/>
          <w:sz w:val="32"/>
          <w:szCs w:val="32"/>
          <w:rtl/>
        </w:rPr>
      </w:pPr>
      <w:r w:rsidRPr="00C63664">
        <w:rPr>
          <w:rFonts w:ascii="Arial" w:hAnsi="Arial" w:cs="Simplified Arabic"/>
          <w:sz w:val="32"/>
          <w:szCs w:val="32"/>
          <w:rtl/>
          <w:lang w:bidi="ar-EG"/>
        </w:rPr>
        <w:t>تنمية المهارات المهنية للمعلمين.</w:t>
      </w:r>
    </w:p>
    <w:p w:rsidR="00FF63BE" w:rsidRPr="00C63664" w:rsidRDefault="00FF63BE" w:rsidP="00FF63BE">
      <w:pPr>
        <w:numPr>
          <w:ilvl w:val="0"/>
          <w:numId w:val="48"/>
        </w:numPr>
        <w:spacing w:after="0" w:line="240" w:lineRule="auto"/>
        <w:rPr>
          <w:rFonts w:cs="Simplified Arabic"/>
          <w:sz w:val="32"/>
          <w:szCs w:val="32"/>
          <w:rtl/>
        </w:rPr>
      </w:pPr>
      <w:r w:rsidRPr="00C63664">
        <w:rPr>
          <w:rFonts w:ascii="Arial" w:hAnsi="Arial" w:cs="Simplified Arabic"/>
          <w:sz w:val="32"/>
          <w:szCs w:val="32"/>
          <w:rtl/>
          <w:lang w:bidi="ar-EG"/>
        </w:rPr>
        <w:t>تنمية وتأكيد القيم المهنية الداعمة لسلوك المعملين.</w:t>
      </w:r>
    </w:p>
    <w:p w:rsidR="00FF63BE" w:rsidRPr="00C63664" w:rsidRDefault="00FF63BE" w:rsidP="00FF63BE">
      <w:pPr>
        <w:numPr>
          <w:ilvl w:val="0"/>
          <w:numId w:val="48"/>
        </w:numPr>
        <w:spacing w:after="0" w:line="240" w:lineRule="auto"/>
        <w:rPr>
          <w:rFonts w:cs="Simplified Arabic"/>
          <w:sz w:val="32"/>
          <w:szCs w:val="32"/>
          <w:rtl/>
        </w:rPr>
      </w:pPr>
      <w:r w:rsidRPr="00C63664">
        <w:rPr>
          <w:rFonts w:ascii="Arial" w:hAnsi="Arial" w:cs="Simplified Arabic"/>
          <w:sz w:val="32"/>
          <w:szCs w:val="32"/>
          <w:rtl/>
          <w:lang w:bidi="ar-EG"/>
        </w:rPr>
        <w:lastRenderedPageBreak/>
        <w:t>تمكين المعلمين من تحقيق تربية ناجعة لتلاميذهم.</w:t>
      </w:r>
    </w:p>
    <w:p w:rsidR="00FF63BE" w:rsidRPr="00C63664" w:rsidRDefault="00FF63BE" w:rsidP="00FF63BE">
      <w:pPr>
        <w:ind w:firstLine="576"/>
        <w:jc w:val="lowKashida"/>
        <w:rPr>
          <w:rFonts w:cs="Simplified Arabic"/>
          <w:sz w:val="32"/>
          <w:szCs w:val="32"/>
          <w:rtl/>
          <w:lang w:bidi="ar-EG"/>
        </w:rPr>
      </w:pPr>
      <w:r w:rsidRPr="00C63664">
        <w:rPr>
          <w:rFonts w:ascii="Arial" w:hAnsi="Arial" w:cs="Simplified Arabic"/>
          <w:sz w:val="32"/>
          <w:szCs w:val="32"/>
          <w:rtl/>
          <w:lang w:bidi="ar-EG"/>
        </w:rPr>
        <w:t>كما يُعرف ألفونسو وفيرث ونيفيل النمو المهني للمعلمين على أنه ذلك الجهد المنظم لتحسين</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ظروف</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التعليم</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ومصادره</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ومهمات</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تحسين</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أداء</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المعلمين،</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وهو</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عملية</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شاملة</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تهدف</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إلى</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تمكين</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جميع المعلمين</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من</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المحافظة</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على</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مستوى</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عالٍ</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في</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أدائهم،</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وتهيئتهم</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لأدوار</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جديدة</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تقتضيها</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متطلبات</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التطوير</w:t>
      </w:r>
      <w:r w:rsidRPr="00C63664">
        <w:rPr>
          <w:rFonts w:ascii="Arial" w:hAnsi="Arial" w:cs="Simplified Arabic"/>
          <w:sz w:val="32"/>
          <w:szCs w:val="32"/>
          <w:lang w:bidi="ar-EG"/>
        </w:rPr>
        <w:t xml:space="preserve"> </w:t>
      </w:r>
      <w:r w:rsidRPr="00C63664">
        <w:rPr>
          <w:rFonts w:ascii="Arial" w:hAnsi="Arial" w:cs="Simplified Arabic"/>
          <w:sz w:val="32"/>
          <w:szCs w:val="32"/>
          <w:rtl/>
          <w:lang w:bidi="ar-EG"/>
        </w:rPr>
        <w:t>والتجديد.</w:t>
      </w:r>
    </w:p>
    <w:p w:rsidR="00FF63BE" w:rsidRPr="00C63664" w:rsidRDefault="00FF63BE" w:rsidP="00FF63BE">
      <w:pPr>
        <w:spacing w:before="100" w:beforeAutospacing="1"/>
        <w:ind w:firstLine="578"/>
        <w:jc w:val="lowKashida"/>
        <w:rPr>
          <w:rFonts w:cs="Simplified Arabic"/>
          <w:sz w:val="32"/>
          <w:szCs w:val="32"/>
          <w:rtl/>
        </w:rPr>
      </w:pPr>
      <w:r w:rsidRPr="00C63664">
        <w:rPr>
          <w:rFonts w:ascii="Arial" w:hAnsi="Arial" w:cs="Simplified Arabic"/>
          <w:sz w:val="32"/>
          <w:szCs w:val="32"/>
          <w:rtl/>
        </w:rPr>
        <w:t>ويمكن</w:t>
      </w:r>
      <w:r w:rsidRPr="00C63664">
        <w:rPr>
          <w:rFonts w:ascii="Arial" w:hAnsi="Arial" w:cs="Simplified Arabic"/>
          <w:sz w:val="32"/>
          <w:szCs w:val="32"/>
        </w:rPr>
        <w:t xml:space="preserve"> </w:t>
      </w:r>
      <w:r w:rsidRPr="00C63664">
        <w:rPr>
          <w:rFonts w:ascii="Arial" w:hAnsi="Arial" w:cs="Simplified Arabic"/>
          <w:sz w:val="32"/>
          <w:szCs w:val="32"/>
          <w:rtl/>
        </w:rPr>
        <w:t>القول</w:t>
      </w:r>
      <w:r w:rsidRPr="00C63664">
        <w:rPr>
          <w:rFonts w:ascii="Arial" w:hAnsi="Arial" w:cs="Simplified Arabic"/>
          <w:sz w:val="32"/>
          <w:szCs w:val="32"/>
        </w:rPr>
        <w:t xml:space="preserve"> </w:t>
      </w:r>
      <w:r w:rsidRPr="00C63664">
        <w:rPr>
          <w:rFonts w:ascii="Arial" w:hAnsi="Arial" w:cs="Simplified Arabic"/>
          <w:sz w:val="32"/>
          <w:szCs w:val="32"/>
          <w:rtl/>
        </w:rPr>
        <w:t>أن</w:t>
      </w:r>
      <w:r w:rsidRPr="00C63664">
        <w:rPr>
          <w:rFonts w:ascii="Arial" w:hAnsi="Arial" w:cs="Simplified Arabic"/>
          <w:sz w:val="32"/>
          <w:szCs w:val="32"/>
        </w:rPr>
        <w:t xml:space="preserve"> </w:t>
      </w:r>
      <w:r w:rsidRPr="00C63664">
        <w:rPr>
          <w:rFonts w:ascii="Arial" w:hAnsi="Arial" w:cs="Simplified Arabic"/>
          <w:sz w:val="32"/>
          <w:szCs w:val="32"/>
          <w:rtl/>
        </w:rPr>
        <w:t>النمو</w:t>
      </w:r>
      <w:r w:rsidRPr="00C63664">
        <w:rPr>
          <w:rFonts w:ascii="Arial" w:hAnsi="Arial" w:cs="Simplified Arabic"/>
          <w:sz w:val="32"/>
          <w:szCs w:val="32"/>
        </w:rPr>
        <w:t xml:space="preserve"> </w:t>
      </w:r>
      <w:r w:rsidRPr="00C63664">
        <w:rPr>
          <w:rFonts w:ascii="Arial" w:hAnsi="Arial" w:cs="Simplified Arabic"/>
          <w:sz w:val="32"/>
          <w:szCs w:val="32"/>
          <w:rtl/>
        </w:rPr>
        <w:t>المهني</w:t>
      </w:r>
      <w:r w:rsidRPr="00C63664">
        <w:rPr>
          <w:rFonts w:ascii="Arial" w:hAnsi="Arial" w:cs="Simplified Arabic"/>
          <w:sz w:val="32"/>
          <w:szCs w:val="32"/>
        </w:rPr>
        <w:t xml:space="preserve"> </w:t>
      </w:r>
      <w:r w:rsidRPr="00C63664">
        <w:rPr>
          <w:rFonts w:ascii="Arial" w:hAnsi="Arial" w:cs="Simplified Arabic"/>
          <w:sz w:val="32"/>
          <w:szCs w:val="32"/>
          <w:rtl/>
        </w:rPr>
        <w:t>هو</w:t>
      </w:r>
      <w:r w:rsidRPr="00C63664">
        <w:rPr>
          <w:rFonts w:ascii="Arial" w:hAnsi="Arial" w:cs="Simplified Arabic"/>
          <w:sz w:val="32"/>
          <w:szCs w:val="32"/>
        </w:rPr>
        <w:t xml:space="preserve"> </w:t>
      </w:r>
      <w:r w:rsidRPr="00C63664">
        <w:rPr>
          <w:rFonts w:ascii="Arial" w:hAnsi="Arial" w:cs="Simplified Arabic"/>
          <w:sz w:val="32"/>
          <w:szCs w:val="32"/>
          <w:rtl/>
        </w:rPr>
        <w:t>زيادة</w:t>
      </w:r>
      <w:r w:rsidRPr="00C63664">
        <w:rPr>
          <w:rFonts w:ascii="Arial" w:hAnsi="Arial" w:cs="Simplified Arabic"/>
          <w:sz w:val="32"/>
          <w:szCs w:val="32"/>
        </w:rPr>
        <w:t xml:space="preserve"> </w:t>
      </w:r>
      <w:r w:rsidRPr="00C63664">
        <w:rPr>
          <w:rFonts w:ascii="Arial" w:hAnsi="Arial" w:cs="Simplified Arabic"/>
          <w:sz w:val="32"/>
          <w:szCs w:val="32"/>
          <w:rtl/>
        </w:rPr>
        <w:t>فعالية</w:t>
      </w:r>
      <w:r w:rsidRPr="00C63664">
        <w:rPr>
          <w:rFonts w:ascii="Arial" w:hAnsi="Arial" w:cs="Simplified Arabic"/>
          <w:sz w:val="32"/>
          <w:szCs w:val="32"/>
        </w:rPr>
        <w:t xml:space="preserve"> </w:t>
      </w:r>
      <w:r w:rsidRPr="00C63664">
        <w:rPr>
          <w:rFonts w:ascii="Arial" w:hAnsi="Arial" w:cs="Simplified Arabic"/>
          <w:sz w:val="32"/>
          <w:szCs w:val="32"/>
          <w:rtl/>
        </w:rPr>
        <w:t>عمل</w:t>
      </w:r>
      <w:r w:rsidRPr="00C63664">
        <w:rPr>
          <w:rFonts w:ascii="Arial" w:hAnsi="Arial" w:cs="Simplified Arabic"/>
          <w:sz w:val="32"/>
          <w:szCs w:val="32"/>
        </w:rPr>
        <w:t xml:space="preserve"> </w:t>
      </w:r>
      <w:r w:rsidRPr="00C63664">
        <w:rPr>
          <w:rFonts w:ascii="Arial" w:hAnsi="Arial" w:cs="Simplified Arabic"/>
          <w:sz w:val="32"/>
          <w:szCs w:val="32"/>
          <w:rtl/>
        </w:rPr>
        <w:t>المعلمين</w:t>
      </w:r>
      <w:r w:rsidRPr="00C63664">
        <w:rPr>
          <w:rFonts w:ascii="Arial" w:hAnsi="Arial" w:cs="Simplified Arabic"/>
          <w:sz w:val="32"/>
          <w:szCs w:val="32"/>
        </w:rPr>
        <w:t xml:space="preserve"> </w:t>
      </w:r>
      <w:r w:rsidRPr="00C63664">
        <w:rPr>
          <w:rFonts w:ascii="Arial" w:hAnsi="Arial" w:cs="Simplified Arabic"/>
          <w:sz w:val="32"/>
          <w:szCs w:val="32"/>
          <w:rtl/>
        </w:rPr>
        <w:t>عن</w:t>
      </w:r>
      <w:r w:rsidRPr="00C63664">
        <w:rPr>
          <w:rFonts w:ascii="Arial" w:hAnsi="Arial" w:cs="Simplified Arabic"/>
          <w:sz w:val="32"/>
          <w:szCs w:val="32"/>
        </w:rPr>
        <w:t xml:space="preserve"> </w:t>
      </w:r>
      <w:r w:rsidRPr="00C63664">
        <w:rPr>
          <w:rFonts w:ascii="Arial" w:hAnsi="Arial" w:cs="Simplified Arabic"/>
          <w:sz w:val="32"/>
          <w:szCs w:val="32"/>
          <w:rtl/>
        </w:rPr>
        <w:t>طريق</w:t>
      </w:r>
      <w:r w:rsidRPr="00C63664">
        <w:rPr>
          <w:rFonts w:ascii="Arial" w:hAnsi="Arial" w:cs="Simplified Arabic"/>
          <w:sz w:val="32"/>
          <w:szCs w:val="32"/>
        </w:rPr>
        <w:t xml:space="preserve"> </w:t>
      </w:r>
      <w:r w:rsidRPr="00C63664">
        <w:rPr>
          <w:rFonts w:ascii="Arial" w:hAnsi="Arial" w:cs="Simplified Arabic"/>
          <w:sz w:val="32"/>
          <w:szCs w:val="32"/>
          <w:rtl/>
        </w:rPr>
        <w:t>تحسين</w:t>
      </w:r>
      <w:r w:rsidRPr="00C63664">
        <w:rPr>
          <w:rFonts w:ascii="Arial" w:hAnsi="Arial" w:cs="Simplified Arabic"/>
          <w:sz w:val="32"/>
          <w:szCs w:val="32"/>
        </w:rPr>
        <w:t xml:space="preserve"> </w:t>
      </w:r>
      <w:r w:rsidRPr="00C63664">
        <w:rPr>
          <w:rFonts w:ascii="Arial" w:hAnsi="Arial" w:cs="Simplified Arabic"/>
          <w:sz w:val="32"/>
          <w:szCs w:val="32"/>
          <w:rtl/>
        </w:rPr>
        <w:t>كفايتهم</w:t>
      </w:r>
      <w:r w:rsidRPr="00C63664">
        <w:rPr>
          <w:rFonts w:ascii="Arial" w:hAnsi="Arial" w:cs="Simplified Arabic"/>
          <w:sz w:val="32"/>
          <w:szCs w:val="32"/>
        </w:rPr>
        <w:t xml:space="preserve"> </w:t>
      </w:r>
      <w:r w:rsidRPr="00C63664">
        <w:rPr>
          <w:rFonts w:ascii="Arial" w:hAnsi="Arial" w:cs="Simplified Arabic"/>
          <w:sz w:val="32"/>
          <w:szCs w:val="32"/>
          <w:rtl/>
        </w:rPr>
        <w:t>الإنتاجية،</w:t>
      </w:r>
      <w:r w:rsidRPr="00C63664">
        <w:rPr>
          <w:rFonts w:ascii="Arial" w:hAnsi="Arial" w:cs="Simplified Arabic"/>
          <w:sz w:val="32"/>
          <w:szCs w:val="32"/>
        </w:rPr>
        <w:t xml:space="preserve"> </w:t>
      </w:r>
      <w:r w:rsidRPr="00C63664">
        <w:rPr>
          <w:rFonts w:ascii="Arial" w:hAnsi="Arial" w:cs="Simplified Arabic"/>
          <w:sz w:val="32"/>
          <w:szCs w:val="32"/>
          <w:rtl/>
        </w:rPr>
        <w:t>ورفع</w:t>
      </w:r>
      <w:r w:rsidRPr="00C63664">
        <w:rPr>
          <w:rFonts w:ascii="Arial" w:hAnsi="Arial" w:cs="Simplified Arabic"/>
          <w:sz w:val="32"/>
          <w:szCs w:val="32"/>
        </w:rPr>
        <w:t xml:space="preserve"> </w:t>
      </w:r>
      <w:r w:rsidRPr="00C63664">
        <w:rPr>
          <w:rFonts w:ascii="Arial" w:hAnsi="Arial" w:cs="Simplified Arabic"/>
          <w:sz w:val="32"/>
          <w:szCs w:val="32"/>
          <w:rtl/>
        </w:rPr>
        <w:t>مستوى أدائهم</w:t>
      </w:r>
      <w:r w:rsidRPr="00C63664">
        <w:rPr>
          <w:rFonts w:ascii="Arial" w:hAnsi="Arial" w:cs="Simplified Arabic"/>
          <w:sz w:val="32"/>
          <w:szCs w:val="32"/>
        </w:rPr>
        <w:t xml:space="preserve"> </w:t>
      </w:r>
      <w:r w:rsidRPr="00C63664">
        <w:rPr>
          <w:rFonts w:ascii="Arial" w:hAnsi="Arial" w:cs="Simplified Arabic"/>
          <w:sz w:val="32"/>
          <w:szCs w:val="32"/>
          <w:rtl/>
        </w:rPr>
        <w:t>الوظيفي،</w:t>
      </w:r>
      <w:r w:rsidRPr="00C63664">
        <w:rPr>
          <w:rFonts w:ascii="Arial" w:hAnsi="Arial" w:cs="Simplified Arabic"/>
          <w:sz w:val="32"/>
          <w:szCs w:val="32"/>
        </w:rPr>
        <w:t xml:space="preserve"> </w:t>
      </w:r>
      <w:r w:rsidRPr="00C63664">
        <w:rPr>
          <w:rFonts w:ascii="Arial" w:hAnsi="Arial" w:cs="Simplified Arabic"/>
          <w:sz w:val="32"/>
          <w:szCs w:val="32"/>
          <w:rtl/>
        </w:rPr>
        <w:t>وتنمية</w:t>
      </w:r>
      <w:r w:rsidRPr="00C63664">
        <w:rPr>
          <w:rFonts w:ascii="Arial" w:hAnsi="Arial" w:cs="Simplified Arabic"/>
          <w:sz w:val="32"/>
          <w:szCs w:val="32"/>
        </w:rPr>
        <w:t xml:space="preserve"> </w:t>
      </w:r>
      <w:r w:rsidRPr="00C63664">
        <w:rPr>
          <w:rFonts w:ascii="Arial" w:hAnsi="Arial" w:cs="Simplified Arabic"/>
          <w:sz w:val="32"/>
          <w:szCs w:val="32"/>
          <w:rtl/>
        </w:rPr>
        <w:t>قدراتهم</w:t>
      </w:r>
      <w:r w:rsidRPr="00C63664">
        <w:rPr>
          <w:rFonts w:ascii="Arial" w:hAnsi="Arial" w:cs="Simplified Arabic"/>
          <w:sz w:val="32"/>
          <w:szCs w:val="32"/>
        </w:rPr>
        <w:t xml:space="preserve"> </w:t>
      </w:r>
      <w:r w:rsidRPr="00C63664">
        <w:rPr>
          <w:rFonts w:ascii="Arial" w:hAnsi="Arial" w:cs="Simplified Arabic"/>
          <w:sz w:val="32"/>
          <w:szCs w:val="32"/>
          <w:rtl/>
        </w:rPr>
        <w:t>وإمكاناتهم</w:t>
      </w:r>
      <w:r w:rsidRPr="00C63664">
        <w:rPr>
          <w:rFonts w:ascii="Arial" w:hAnsi="Arial" w:cs="Simplified Arabic"/>
          <w:sz w:val="32"/>
          <w:szCs w:val="32"/>
        </w:rPr>
        <w:t xml:space="preserve"> </w:t>
      </w:r>
      <w:r w:rsidRPr="00C63664">
        <w:rPr>
          <w:rFonts w:ascii="Arial" w:hAnsi="Arial" w:cs="Simplified Arabic"/>
          <w:sz w:val="32"/>
          <w:szCs w:val="32"/>
          <w:rtl/>
        </w:rPr>
        <w:t>وإنعاش</w:t>
      </w:r>
      <w:r w:rsidRPr="00C63664">
        <w:rPr>
          <w:rFonts w:ascii="Arial" w:hAnsi="Arial" w:cs="Simplified Arabic"/>
          <w:sz w:val="32"/>
          <w:szCs w:val="32"/>
        </w:rPr>
        <w:t xml:space="preserve"> </w:t>
      </w:r>
      <w:r w:rsidRPr="00C63664">
        <w:rPr>
          <w:rFonts w:ascii="Arial" w:hAnsi="Arial" w:cs="Simplified Arabic"/>
          <w:sz w:val="32"/>
          <w:szCs w:val="32"/>
          <w:rtl/>
        </w:rPr>
        <w:t>معلوماتهم</w:t>
      </w:r>
      <w:r w:rsidRPr="00C63664">
        <w:rPr>
          <w:rFonts w:ascii="Arial" w:hAnsi="Arial" w:cs="Simplified Arabic"/>
          <w:sz w:val="32"/>
          <w:szCs w:val="32"/>
        </w:rPr>
        <w:t xml:space="preserve"> </w:t>
      </w:r>
      <w:r w:rsidRPr="00C63664">
        <w:rPr>
          <w:rFonts w:ascii="Arial" w:hAnsi="Arial" w:cs="Simplified Arabic"/>
          <w:sz w:val="32"/>
          <w:szCs w:val="32"/>
          <w:rtl/>
        </w:rPr>
        <w:t>وتجديد</w:t>
      </w:r>
      <w:r w:rsidRPr="00C63664">
        <w:rPr>
          <w:rFonts w:ascii="Arial" w:hAnsi="Arial" w:cs="Simplified Arabic"/>
          <w:sz w:val="32"/>
          <w:szCs w:val="32"/>
        </w:rPr>
        <w:t xml:space="preserve"> </w:t>
      </w:r>
      <w:r w:rsidRPr="00C63664">
        <w:rPr>
          <w:rFonts w:ascii="Arial" w:hAnsi="Arial" w:cs="Simplified Arabic"/>
          <w:sz w:val="32"/>
          <w:szCs w:val="32"/>
          <w:rtl/>
        </w:rPr>
        <w:t>خبراتهم</w:t>
      </w:r>
      <w:r w:rsidRPr="00C63664">
        <w:rPr>
          <w:rFonts w:ascii="Arial" w:hAnsi="Arial" w:cs="Simplified Arabic"/>
          <w:sz w:val="32"/>
          <w:szCs w:val="32"/>
        </w:rPr>
        <w:t xml:space="preserve"> </w:t>
      </w:r>
      <w:r w:rsidRPr="00C63664">
        <w:rPr>
          <w:rFonts w:ascii="Arial" w:hAnsi="Arial" w:cs="Simplified Arabic"/>
          <w:sz w:val="32"/>
          <w:szCs w:val="32"/>
          <w:rtl/>
        </w:rPr>
        <w:t>لمواجهة</w:t>
      </w:r>
      <w:r w:rsidRPr="00C63664">
        <w:rPr>
          <w:rFonts w:ascii="Arial" w:hAnsi="Arial" w:cs="Simplified Arabic"/>
          <w:sz w:val="32"/>
          <w:szCs w:val="32"/>
        </w:rPr>
        <w:t xml:space="preserve"> </w:t>
      </w:r>
      <w:r w:rsidRPr="00C63664">
        <w:rPr>
          <w:rFonts w:ascii="Arial" w:hAnsi="Arial" w:cs="Simplified Arabic"/>
          <w:sz w:val="32"/>
          <w:szCs w:val="32"/>
          <w:rtl/>
        </w:rPr>
        <w:t>المواقف</w:t>
      </w:r>
      <w:r w:rsidRPr="00C63664">
        <w:rPr>
          <w:rFonts w:ascii="Arial" w:hAnsi="Arial" w:cs="Simplified Arabic"/>
          <w:sz w:val="32"/>
          <w:szCs w:val="32"/>
        </w:rPr>
        <w:t xml:space="preserve"> </w:t>
      </w:r>
      <w:r w:rsidRPr="00C63664">
        <w:rPr>
          <w:rFonts w:ascii="Arial" w:hAnsi="Arial" w:cs="Simplified Arabic"/>
          <w:sz w:val="32"/>
          <w:szCs w:val="32"/>
          <w:rtl/>
        </w:rPr>
        <w:t>التعليمية واستغلال</w:t>
      </w:r>
      <w:r w:rsidRPr="00C63664">
        <w:rPr>
          <w:rFonts w:ascii="Arial" w:hAnsi="Arial" w:cs="Simplified Arabic"/>
          <w:sz w:val="32"/>
          <w:szCs w:val="32"/>
        </w:rPr>
        <w:t xml:space="preserve"> </w:t>
      </w:r>
      <w:r w:rsidRPr="00C63664">
        <w:rPr>
          <w:rFonts w:ascii="Arial" w:hAnsi="Arial" w:cs="Simplified Arabic"/>
          <w:sz w:val="32"/>
          <w:szCs w:val="32"/>
          <w:rtl/>
        </w:rPr>
        <w:t>كل</w:t>
      </w:r>
      <w:r w:rsidRPr="00C63664">
        <w:rPr>
          <w:rFonts w:ascii="Arial" w:hAnsi="Arial" w:cs="Simplified Arabic"/>
          <w:sz w:val="32"/>
          <w:szCs w:val="32"/>
        </w:rPr>
        <w:t xml:space="preserve"> </w:t>
      </w:r>
      <w:r w:rsidRPr="00C63664">
        <w:rPr>
          <w:rFonts w:ascii="Arial" w:hAnsi="Arial" w:cs="Simplified Arabic"/>
          <w:sz w:val="32"/>
          <w:szCs w:val="32"/>
          <w:rtl/>
        </w:rPr>
        <w:t>ما</w:t>
      </w:r>
      <w:r w:rsidRPr="00C63664">
        <w:rPr>
          <w:rFonts w:ascii="Arial" w:hAnsi="Arial" w:cs="Simplified Arabic"/>
          <w:sz w:val="32"/>
          <w:szCs w:val="32"/>
        </w:rPr>
        <w:t xml:space="preserve"> </w:t>
      </w:r>
      <w:r w:rsidRPr="00C63664">
        <w:rPr>
          <w:rFonts w:ascii="Arial" w:hAnsi="Arial" w:cs="Simplified Arabic"/>
          <w:sz w:val="32"/>
          <w:szCs w:val="32"/>
          <w:rtl/>
        </w:rPr>
        <w:t>حولهم</w:t>
      </w:r>
      <w:r w:rsidRPr="00C63664">
        <w:rPr>
          <w:rFonts w:ascii="Arial" w:hAnsi="Arial" w:cs="Simplified Arabic"/>
          <w:sz w:val="32"/>
          <w:szCs w:val="32"/>
        </w:rPr>
        <w:t xml:space="preserve"> </w:t>
      </w:r>
      <w:r w:rsidRPr="00C63664">
        <w:rPr>
          <w:rFonts w:ascii="Arial" w:hAnsi="Arial" w:cs="Simplified Arabic"/>
          <w:sz w:val="32"/>
          <w:szCs w:val="32"/>
          <w:rtl/>
        </w:rPr>
        <w:t>لتحقيق</w:t>
      </w:r>
      <w:r w:rsidRPr="00C63664">
        <w:rPr>
          <w:rFonts w:ascii="Arial" w:hAnsi="Arial" w:cs="Simplified Arabic"/>
          <w:sz w:val="32"/>
          <w:szCs w:val="32"/>
        </w:rPr>
        <w:t xml:space="preserve"> </w:t>
      </w:r>
      <w:r w:rsidRPr="00C63664">
        <w:rPr>
          <w:rFonts w:ascii="Arial" w:hAnsi="Arial" w:cs="Simplified Arabic"/>
          <w:sz w:val="32"/>
          <w:szCs w:val="32"/>
          <w:rtl/>
        </w:rPr>
        <w:t>الأهداف المرجوة، ويؤكد</w:t>
      </w:r>
      <w:r w:rsidRPr="00C63664">
        <w:rPr>
          <w:rFonts w:ascii="Arial" w:hAnsi="Arial" w:cs="Simplified Arabic"/>
          <w:sz w:val="32"/>
          <w:szCs w:val="32"/>
        </w:rPr>
        <w:t xml:space="preserve"> </w:t>
      </w:r>
      <w:r w:rsidRPr="00C63664">
        <w:rPr>
          <w:rFonts w:ascii="Arial" w:hAnsi="Arial" w:cs="Simplified Arabic"/>
          <w:sz w:val="32"/>
          <w:szCs w:val="32"/>
          <w:rtl/>
        </w:rPr>
        <w:t xml:space="preserve">مورانت </w:t>
      </w:r>
      <w:r w:rsidRPr="00C63664">
        <w:rPr>
          <w:rFonts w:ascii="Arial" w:hAnsi="Arial" w:cs="Simplified Arabic"/>
          <w:sz w:val="32"/>
          <w:szCs w:val="32"/>
        </w:rPr>
        <w:t>(</w:t>
      </w:r>
      <w:r w:rsidRPr="00C63664">
        <w:rPr>
          <w:sz w:val="32"/>
          <w:szCs w:val="32"/>
        </w:rPr>
        <w:t>Morant 1982</w:t>
      </w:r>
      <w:r w:rsidRPr="00C63664">
        <w:rPr>
          <w:rFonts w:ascii="Arial" w:hAnsi="Arial" w:cs="Simplified Arabic"/>
          <w:sz w:val="32"/>
          <w:szCs w:val="32"/>
        </w:rPr>
        <w:t>)</w:t>
      </w:r>
      <w:r w:rsidRPr="00C63664">
        <w:rPr>
          <w:rFonts w:ascii="Arial" w:hAnsi="Arial" w:cs="Simplified Arabic"/>
          <w:sz w:val="32"/>
          <w:szCs w:val="32"/>
          <w:rtl/>
          <w:lang w:bidi="ar-EG"/>
        </w:rPr>
        <w:t xml:space="preserve"> على </w:t>
      </w:r>
      <w:r w:rsidRPr="00C63664">
        <w:rPr>
          <w:rFonts w:ascii="Arial" w:hAnsi="Arial" w:cs="Simplified Arabic"/>
          <w:sz w:val="32"/>
          <w:szCs w:val="32"/>
          <w:rtl/>
        </w:rPr>
        <w:t>أن</w:t>
      </w:r>
      <w:r w:rsidRPr="00C63664">
        <w:rPr>
          <w:rFonts w:ascii="Arial" w:hAnsi="Arial" w:cs="Simplified Arabic"/>
          <w:sz w:val="32"/>
          <w:szCs w:val="32"/>
        </w:rPr>
        <w:t xml:space="preserve"> </w:t>
      </w:r>
      <w:r w:rsidRPr="00C63664">
        <w:rPr>
          <w:rFonts w:ascii="Arial" w:hAnsi="Arial" w:cs="Simplified Arabic"/>
          <w:sz w:val="32"/>
          <w:szCs w:val="32"/>
          <w:rtl/>
        </w:rPr>
        <w:t>برنامج</w:t>
      </w:r>
      <w:r w:rsidRPr="00C63664">
        <w:rPr>
          <w:rFonts w:ascii="Arial" w:hAnsi="Arial" w:cs="Simplified Arabic"/>
          <w:sz w:val="32"/>
          <w:szCs w:val="32"/>
        </w:rPr>
        <w:t xml:space="preserve"> </w:t>
      </w:r>
      <w:r w:rsidRPr="00C63664">
        <w:rPr>
          <w:rFonts w:ascii="Arial" w:hAnsi="Arial" w:cs="Simplified Arabic"/>
          <w:sz w:val="32"/>
          <w:szCs w:val="32"/>
          <w:rtl/>
        </w:rPr>
        <w:t>تنمية</w:t>
      </w:r>
      <w:r w:rsidRPr="00C63664">
        <w:rPr>
          <w:rFonts w:ascii="Arial" w:hAnsi="Arial" w:cs="Simplified Arabic"/>
          <w:sz w:val="32"/>
          <w:szCs w:val="32"/>
        </w:rPr>
        <w:t xml:space="preserve"> </w:t>
      </w:r>
      <w:r w:rsidRPr="00C63664">
        <w:rPr>
          <w:rFonts w:ascii="Arial" w:hAnsi="Arial" w:cs="Simplified Arabic"/>
          <w:sz w:val="32"/>
          <w:szCs w:val="32"/>
          <w:rtl/>
        </w:rPr>
        <w:t>المعلم</w:t>
      </w:r>
      <w:r w:rsidRPr="00C63664">
        <w:rPr>
          <w:rFonts w:ascii="Arial" w:hAnsi="Arial" w:cs="Simplified Arabic"/>
          <w:sz w:val="32"/>
          <w:szCs w:val="32"/>
        </w:rPr>
        <w:t xml:space="preserve"> </w:t>
      </w:r>
      <w:r w:rsidRPr="00C63664">
        <w:rPr>
          <w:rFonts w:ascii="Arial" w:hAnsi="Arial" w:cs="Simplified Arabic"/>
          <w:sz w:val="32"/>
          <w:szCs w:val="32"/>
          <w:rtl/>
        </w:rPr>
        <w:t>أوسع</w:t>
      </w:r>
      <w:r w:rsidRPr="00C63664">
        <w:rPr>
          <w:rFonts w:ascii="Arial" w:hAnsi="Arial" w:cs="Simplified Arabic"/>
          <w:sz w:val="32"/>
          <w:szCs w:val="32"/>
        </w:rPr>
        <w:t xml:space="preserve"> </w:t>
      </w:r>
      <w:r w:rsidRPr="00C63664">
        <w:rPr>
          <w:rFonts w:ascii="Arial" w:hAnsi="Arial" w:cs="Simplified Arabic"/>
          <w:sz w:val="32"/>
          <w:szCs w:val="32"/>
          <w:rtl/>
        </w:rPr>
        <w:t>من</w:t>
      </w:r>
      <w:r w:rsidRPr="00C63664">
        <w:rPr>
          <w:rFonts w:ascii="Arial" w:hAnsi="Arial" w:cs="Simplified Arabic"/>
          <w:sz w:val="32"/>
          <w:szCs w:val="32"/>
        </w:rPr>
        <w:t xml:space="preserve"> </w:t>
      </w:r>
      <w:r w:rsidRPr="00C63664">
        <w:rPr>
          <w:rFonts w:ascii="Arial" w:hAnsi="Arial" w:cs="Simplified Arabic"/>
          <w:sz w:val="32"/>
          <w:szCs w:val="32"/>
          <w:rtl/>
        </w:rPr>
        <w:t>التدريب</w:t>
      </w:r>
      <w:r w:rsidRPr="00C63664">
        <w:rPr>
          <w:rFonts w:ascii="Arial" w:hAnsi="Arial" w:cs="Simplified Arabic"/>
          <w:sz w:val="32"/>
          <w:szCs w:val="32"/>
        </w:rPr>
        <w:t xml:space="preserve"> </w:t>
      </w:r>
      <w:r w:rsidRPr="00C63664">
        <w:rPr>
          <w:rFonts w:ascii="Arial" w:hAnsi="Arial" w:cs="Simplified Arabic"/>
          <w:sz w:val="32"/>
          <w:szCs w:val="32"/>
          <w:rtl/>
        </w:rPr>
        <w:t>بمعناه</w:t>
      </w:r>
      <w:r w:rsidRPr="00C63664">
        <w:rPr>
          <w:rFonts w:ascii="Arial" w:hAnsi="Arial" w:cs="Simplified Arabic"/>
          <w:sz w:val="32"/>
          <w:szCs w:val="32"/>
        </w:rPr>
        <w:t xml:space="preserve"> </w:t>
      </w:r>
      <w:r w:rsidRPr="00C63664">
        <w:rPr>
          <w:rFonts w:ascii="Arial" w:hAnsi="Arial" w:cs="Simplified Arabic"/>
          <w:sz w:val="32"/>
          <w:szCs w:val="32"/>
          <w:rtl/>
        </w:rPr>
        <w:t>القريب، إذ هو</w:t>
      </w:r>
      <w:r w:rsidRPr="00C63664">
        <w:rPr>
          <w:rFonts w:ascii="Arial" w:hAnsi="Arial" w:cs="Simplified Arabic"/>
          <w:sz w:val="32"/>
          <w:szCs w:val="32"/>
        </w:rPr>
        <w:t xml:space="preserve"> </w:t>
      </w:r>
      <w:r w:rsidRPr="00C63664">
        <w:rPr>
          <w:rFonts w:ascii="Arial" w:hAnsi="Arial" w:cs="Simplified Arabic"/>
          <w:sz w:val="32"/>
          <w:szCs w:val="32"/>
          <w:rtl/>
        </w:rPr>
        <w:t>يتعلق</w:t>
      </w:r>
      <w:r w:rsidRPr="00C63664">
        <w:rPr>
          <w:rFonts w:ascii="Arial" w:hAnsi="Arial" w:cs="Simplified Arabic"/>
          <w:sz w:val="32"/>
          <w:szCs w:val="32"/>
        </w:rPr>
        <w:t xml:space="preserve"> </w:t>
      </w:r>
      <w:r w:rsidRPr="00C63664">
        <w:rPr>
          <w:rFonts w:ascii="Arial" w:hAnsi="Arial" w:cs="Simplified Arabic"/>
          <w:sz w:val="32"/>
          <w:szCs w:val="32"/>
          <w:rtl/>
        </w:rPr>
        <w:t>بالنمو</w:t>
      </w:r>
      <w:r w:rsidRPr="00C63664">
        <w:rPr>
          <w:rFonts w:ascii="Arial" w:hAnsi="Arial" w:cs="Simplified Arabic"/>
          <w:sz w:val="32"/>
          <w:szCs w:val="32"/>
        </w:rPr>
        <w:t xml:space="preserve"> </w:t>
      </w:r>
      <w:r w:rsidRPr="00C63664">
        <w:rPr>
          <w:rFonts w:ascii="Arial" w:hAnsi="Arial" w:cs="Simplified Arabic"/>
          <w:sz w:val="32"/>
          <w:szCs w:val="32"/>
          <w:rtl/>
        </w:rPr>
        <w:t>المهني</w:t>
      </w:r>
      <w:r w:rsidRPr="00C63664">
        <w:rPr>
          <w:rFonts w:ascii="Arial" w:hAnsi="Arial" w:cs="Simplified Arabic"/>
          <w:sz w:val="32"/>
          <w:szCs w:val="32"/>
        </w:rPr>
        <w:t xml:space="preserve"> </w:t>
      </w:r>
      <w:r w:rsidRPr="00C63664">
        <w:rPr>
          <w:rFonts w:ascii="Arial" w:hAnsi="Arial" w:cs="Simplified Arabic"/>
          <w:sz w:val="32"/>
          <w:szCs w:val="32"/>
          <w:rtl/>
        </w:rPr>
        <w:t>والأكاديمي</w:t>
      </w:r>
      <w:r w:rsidRPr="00C63664">
        <w:rPr>
          <w:rFonts w:ascii="Arial" w:hAnsi="Arial" w:cs="Simplified Arabic"/>
          <w:sz w:val="32"/>
          <w:szCs w:val="32"/>
        </w:rPr>
        <w:t xml:space="preserve"> </w:t>
      </w:r>
      <w:r w:rsidRPr="00C63664">
        <w:rPr>
          <w:rFonts w:ascii="Arial" w:hAnsi="Arial" w:cs="Simplified Arabic"/>
          <w:sz w:val="32"/>
          <w:szCs w:val="32"/>
          <w:rtl/>
        </w:rPr>
        <w:t>والشخصي للمعلم</w:t>
      </w:r>
      <w:r w:rsidRPr="00C63664">
        <w:rPr>
          <w:rFonts w:ascii="Arial" w:hAnsi="Arial" w:cs="Simplified Arabic"/>
          <w:sz w:val="32"/>
          <w:szCs w:val="32"/>
        </w:rPr>
        <w:t xml:space="preserve"> </w:t>
      </w:r>
      <w:r w:rsidRPr="00C63664">
        <w:rPr>
          <w:rFonts w:ascii="Arial" w:hAnsi="Arial" w:cs="Simplified Arabic"/>
          <w:sz w:val="32"/>
          <w:szCs w:val="32"/>
          <w:rtl/>
        </w:rPr>
        <w:t>من</w:t>
      </w:r>
      <w:r w:rsidRPr="00C63664">
        <w:rPr>
          <w:rFonts w:ascii="Arial" w:hAnsi="Arial" w:cs="Simplified Arabic"/>
          <w:sz w:val="32"/>
          <w:szCs w:val="32"/>
        </w:rPr>
        <w:t xml:space="preserve"> </w:t>
      </w:r>
      <w:r w:rsidRPr="00C63664">
        <w:rPr>
          <w:rFonts w:ascii="Arial" w:hAnsi="Arial" w:cs="Simplified Arabic"/>
          <w:sz w:val="32"/>
          <w:szCs w:val="32"/>
          <w:rtl/>
        </w:rPr>
        <w:t>خلال</w:t>
      </w:r>
      <w:r w:rsidRPr="00C63664">
        <w:rPr>
          <w:rFonts w:ascii="Arial" w:hAnsi="Arial" w:cs="Simplified Arabic"/>
          <w:sz w:val="32"/>
          <w:szCs w:val="32"/>
        </w:rPr>
        <w:t xml:space="preserve"> </w:t>
      </w:r>
      <w:r w:rsidRPr="00C63664">
        <w:rPr>
          <w:rFonts w:ascii="Arial" w:hAnsi="Arial" w:cs="Simplified Arabic"/>
          <w:sz w:val="32"/>
          <w:szCs w:val="32"/>
          <w:rtl/>
        </w:rPr>
        <w:t>تقديم</w:t>
      </w:r>
      <w:r w:rsidRPr="00C63664">
        <w:rPr>
          <w:rFonts w:ascii="Arial" w:hAnsi="Arial" w:cs="Simplified Arabic"/>
          <w:sz w:val="32"/>
          <w:szCs w:val="32"/>
        </w:rPr>
        <w:t xml:space="preserve"> </w:t>
      </w:r>
      <w:r w:rsidRPr="00C63664">
        <w:rPr>
          <w:rFonts w:ascii="Arial" w:hAnsi="Arial" w:cs="Simplified Arabic"/>
          <w:sz w:val="32"/>
          <w:szCs w:val="32"/>
          <w:rtl/>
        </w:rPr>
        <w:t>سلسلة</w:t>
      </w:r>
      <w:r w:rsidRPr="00C63664">
        <w:rPr>
          <w:rFonts w:ascii="Arial" w:hAnsi="Arial" w:cs="Simplified Arabic"/>
          <w:sz w:val="32"/>
          <w:szCs w:val="32"/>
        </w:rPr>
        <w:t xml:space="preserve"> </w:t>
      </w:r>
      <w:r w:rsidRPr="00C63664">
        <w:rPr>
          <w:rFonts w:ascii="Arial" w:hAnsi="Arial" w:cs="Simplified Arabic"/>
          <w:sz w:val="32"/>
          <w:szCs w:val="32"/>
          <w:rtl/>
        </w:rPr>
        <w:t>من</w:t>
      </w:r>
      <w:r w:rsidRPr="00C63664">
        <w:rPr>
          <w:rFonts w:ascii="Arial" w:hAnsi="Arial" w:cs="Simplified Arabic"/>
          <w:sz w:val="32"/>
          <w:szCs w:val="32"/>
        </w:rPr>
        <w:t xml:space="preserve"> </w:t>
      </w:r>
      <w:r w:rsidRPr="00C63664">
        <w:rPr>
          <w:rFonts w:ascii="Arial" w:hAnsi="Arial" w:cs="Simplified Arabic"/>
          <w:sz w:val="32"/>
          <w:szCs w:val="32"/>
          <w:rtl/>
        </w:rPr>
        <w:t>الخبرات</w:t>
      </w:r>
      <w:r w:rsidRPr="00C63664">
        <w:rPr>
          <w:rFonts w:ascii="Arial" w:hAnsi="Arial" w:cs="Simplified Arabic"/>
          <w:sz w:val="32"/>
          <w:szCs w:val="32"/>
        </w:rPr>
        <w:t xml:space="preserve"> </w:t>
      </w:r>
      <w:r w:rsidRPr="00C63664">
        <w:rPr>
          <w:rFonts w:ascii="Arial" w:hAnsi="Arial" w:cs="Simplified Arabic"/>
          <w:sz w:val="32"/>
          <w:szCs w:val="32"/>
          <w:rtl/>
        </w:rPr>
        <w:t>والنشاطات</w:t>
      </w:r>
      <w:r w:rsidRPr="00C63664">
        <w:rPr>
          <w:rFonts w:ascii="Arial" w:hAnsi="Arial" w:cs="Simplified Arabic"/>
          <w:sz w:val="32"/>
          <w:szCs w:val="32"/>
        </w:rPr>
        <w:t xml:space="preserve"> </w:t>
      </w:r>
      <w:r w:rsidRPr="00C63664">
        <w:rPr>
          <w:rFonts w:ascii="Arial" w:hAnsi="Arial" w:cs="Simplified Arabic"/>
          <w:sz w:val="32"/>
          <w:szCs w:val="32"/>
          <w:rtl/>
        </w:rPr>
        <w:t>الدراسية</w:t>
      </w:r>
      <w:r w:rsidRPr="00C63664">
        <w:rPr>
          <w:rFonts w:ascii="Arial" w:hAnsi="Arial" w:cs="Simplified Arabic"/>
          <w:sz w:val="32"/>
          <w:szCs w:val="32"/>
        </w:rPr>
        <w:t xml:space="preserve"> </w:t>
      </w:r>
      <w:r w:rsidRPr="00C63664">
        <w:rPr>
          <w:rFonts w:ascii="Arial" w:hAnsi="Arial" w:cs="Simplified Arabic"/>
          <w:sz w:val="32"/>
          <w:szCs w:val="32"/>
          <w:rtl/>
        </w:rPr>
        <w:t>التي</w:t>
      </w:r>
      <w:r w:rsidRPr="00C63664">
        <w:rPr>
          <w:rFonts w:ascii="Arial" w:hAnsi="Arial" w:cs="Simplified Arabic"/>
          <w:sz w:val="32"/>
          <w:szCs w:val="32"/>
        </w:rPr>
        <w:t xml:space="preserve"> </w:t>
      </w:r>
      <w:r w:rsidRPr="00C63664">
        <w:rPr>
          <w:rFonts w:ascii="Arial" w:hAnsi="Arial" w:cs="Simplified Arabic"/>
          <w:sz w:val="32"/>
          <w:szCs w:val="32"/>
          <w:rtl/>
        </w:rPr>
        <w:t>يكون</w:t>
      </w:r>
      <w:r w:rsidRPr="00C63664">
        <w:rPr>
          <w:rFonts w:ascii="Arial" w:hAnsi="Arial" w:cs="Simplified Arabic"/>
          <w:sz w:val="32"/>
          <w:szCs w:val="32"/>
        </w:rPr>
        <w:t xml:space="preserve"> </w:t>
      </w:r>
      <w:r w:rsidRPr="00C63664">
        <w:rPr>
          <w:rFonts w:ascii="Arial" w:hAnsi="Arial" w:cs="Simplified Arabic"/>
          <w:sz w:val="32"/>
          <w:szCs w:val="32"/>
          <w:rtl/>
        </w:rPr>
        <w:t>فيها</w:t>
      </w:r>
      <w:r w:rsidRPr="00C63664">
        <w:rPr>
          <w:rFonts w:ascii="Arial" w:hAnsi="Arial" w:cs="Simplified Arabic"/>
          <w:sz w:val="32"/>
          <w:szCs w:val="32"/>
        </w:rPr>
        <w:t xml:space="preserve"> </w:t>
      </w:r>
      <w:r w:rsidRPr="00C63664">
        <w:rPr>
          <w:rFonts w:ascii="Arial" w:hAnsi="Arial" w:cs="Simplified Arabic"/>
          <w:sz w:val="32"/>
          <w:szCs w:val="32"/>
          <w:rtl/>
        </w:rPr>
        <w:t>التدريب</w:t>
      </w:r>
      <w:r w:rsidRPr="00C63664">
        <w:rPr>
          <w:rFonts w:ascii="Arial" w:hAnsi="Arial" w:cs="Simplified Arabic"/>
          <w:sz w:val="32"/>
          <w:szCs w:val="32"/>
        </w:rPr>
        <w:t xml:space="preserve"> </w:t>
      </w:r>
      <w:r w:rsidRPr="00C63664">
        <w:rPr>
          <w:rFonts w:ascii="Arial" w:hAnsi="Arial" w:cs="Simplified Arabic"/>
          <w:sz w:val="32"/>
          <w:szCs w:val="32"/>
          <w:rtl/>
        </w:rPr>
        <w:t>بمعناه</w:t>
      </w:r>
      <w:r w:rsidRPr="00C63664">
        <w:rPr>
          <w:rFonts w:ascii="Arial" w:hAnsi="Arial" w:cs="Simplified Arabic"/>
          <w:sz w:val="32"/>
          <w:szCs w:val="32"/>
        </w:rPr>
        <w:t xml:space="preserve"> </w:t>
      </w:r>
      <w:r w:rsidRPr="00C63664">
        <w:rPr>
          <w:rFonts w:ascii="Arial" w:hAnsi="Arial" w:cs="Simplified Arabic"/>
          <w:sz w:val="32"/>
          <w:szCs w:val="32"/>
          <w:rtl/>
        </w:rPr>
        <w:t>القريب</w:t>
      </w:r>
      <w:r w:rsidRPr="00C63664">
        <w:rPr>
          <w:rFonts w:ascii="Arial" w:hAnsi="Arial" w:cs="Simplified Arabic"/>
          <w:sz w:val="32"/>
          <w:szCs w:val="32"/>
        </w:rPr>
        <w:t xml:space="preserve"> </w:t>
      </w:r>
      <w:r w:rsidRPr="00C63664">
        <w:rPr>
          <w:rFonts w:ascii="Arial" w:hAnsi="Arial" w:cs="Simplified Arabic"/>
          <w:sz w:val="32"/>
          <w:szCs w:val="32"/>
          <w:rtl/>
        </w:rPr>
        <w:t>مجرد</w:t>
      </w:r>
      <w:r w:rsidRPr="00C63664">
        <w:rPr>
          <w:rFonts w:ascii="Arial" w:hAnsi="Arial" w:cs="Simplified Arabic"/>
          <w:sz w:val="32"/>
          <w:szCs w:val="32"/>
        </w:rPr>
        <w:t xml:space="preserve"> </w:t>
      </w:r>
      <w:r w:rsidRPr="00C63664">
        <w:rPr>
          <w:rFonts w:ascii="Arial" w:hAnsi="Arial" w:cs="Simplified Arabic"/>
          <w:sz w:val="32"/>
          <w:szCs w:val="32"/>
          <w:rtl/>
        </w:rPr>
        <w:t>جانب واحد</w:t>
      </w:r>
      <w:r w:rsidRPr="00C63664">
        <w:rPr>
          <w:rFonts w:ascii="Arial" w:hAnsi="Arial" w:cs="Simplified Arabic"/>
          <w:sz w:val="32"/>
          <w:szCs w:val="32"/>
        </w:rPr>
        <w:t xml:space="preserve"> </w:t>
      </w:r>
      <w:r w:rsidRPr="00C63664">
        <w:rPr>
          <w:rFonts w:ascii="Arial" w:hAnsi="Arial" w:cs="Simplified Arabic"/>
          <w:sz w:val="32"/>
          <w:szCs w:val="32"/>
          <w:rtl/>
        </w:rPr>
        <w:t>فيها.</w:t>
      </w:r>
      <w:r w:rsidRPr="00C63664">
        <w:rPr>
          <w:rFonts w:cs="Simplified Arabic"/>
          <w:sz w:val="32"/>
          <w:szCs w:val="32"/>
        </w:rPr>
        <w:t> </w:t>
      </w:r>
    </w:p>
    <w:p w:rsidR="00FF63BE" w:rsidRPr="00C63664" w:rsidRDefault="00FF63BE" w:rsidP="00FF63BE">
      <w:pPr>
        <w:ind w:firstLine="576"/>
        <w:jc w:val="both"/>
        <w:rPr>
          <w:rFonts w:cs="Simplified Arabic"/>
          <w:sz w:val="32"/>
          <w:szCs w:val="32"/>
          <w:rtl/>
        </w:rPr>
      </w:pPr>
    </w:p>
    <w:p w:rsidR="00FF63BE" w:rsidRPr="00C63664" w:rsidRDefault="00FF63BE" w:rsidP="00FF63BE">
      <w:pPr>
        <w:spacing w:before="120" w:after="120"/>
        <w:jc w:val="lowKashida"/>
        <w:rPr>
          <w:rFonts w:cs="Simplified Arabic"/>
          <w:b/>
          <w:bCs/>
          <w:sz w:val="32"/>
          <w:szCs w:val="32"/>
        </w:rPr>
      </w:pPr>
      <w:r w:rsidRPr="00C63664">
        <w:rPr>
          <w:rFonts w:ascii="Arial" w:hAnsi="Arial" w:cs="Simplified Arabic"/>
          <w:b/>
          <w:bCs/>
          <w:sz w:val="32"/>
          <w:szCs w:val="32"/>
          <w:rtl/>
        </w:rPr>
        <w:t xml:space="preserve">أهداف التنمية المهنية للمعلم </w:t>
      </w:r>
      <w:bookmarkStart w:id="6" w:name="(2)__أهداف_التنمية_المهنية_للمعلم_:_"/>
      <w:bookmarkEnd w:id="6"/>
    </w:p>
    <w:p w:rsidR="00FF63BE" w:rsidRPr="00C63664" w:rsidRDefault="00FF63BE" w:rsidP="00FF63BE">
      <w:pPr>
        <w:ind w:firstLine="572"/>
        <w:jc w:val="lowKashida"/>
        <w:rPr>
          <w:rFonts w:cs="Simplified Arabic"/>
          <w:sz w:val="32"/>
          <w:szCs w:val="32"/>
          <w:rtl/>
        </w:rPr>
      </w:pPr>
      <w:r w:rsidRPr="00C63664">
        <w:rPr>
          <w:rFonts w:ascii="Arial" w:hAnsi="Arial" w:cs="Simplified Arabic"/>
          <w:sz w:val="32"/>
          <w:szCs w:val="32"/>
          <w:rtl/>
          <w:lang w:bidi="ar-EG"/>
        </w:rPr>
        <w:t>يعد المعلم عنصراً فعالاً ورئيسياً في العملية التعليمية؛ فـإذا كان هدفها الأساسي هو رفع إنجـاز الطلاب، فان المسئـول الأول عن تحقيق هذا الهدف هو المعلم، ولا شك أن ذلك يتوقف على التنمـية المهنية للمعلم، فالعـلاقة بين تنميته وإنجـاز طلابه علاقة طردية؛ حيث تؤثر تنمية المعلم في توجيه المدرسة نحو التجديد والتحسين في العملية التعليمية من أجل رفع إنجاز الطلاب، ويـؤكد ذلك ما أشار إليه تقـرير التنـمية المهنية لمعلمي شـيكاغو والذي قدم نموذج يوضح العلاقة بين تنمية المعلم وتنمية كلاً من الطلاب والمدرسة، والشكل التالي يوضح هذا النموذج :</w:t>
      </w:r>
    </w:p>
    <w:p w:rsidR="00FF63BE" w:rsidRPr="00C63664" w:rsidRDefault="00FF63BE" w:rsidP="00FF63BE">
      <w:pPr>
        <w:ind w:firstLine="572"/>
        <w:jc w:val="both"/>
        <w:rPr>
          <w:sz w:val="32"/>
          <w:szCs w:val="32"/>
          <w:rtl/>
        </w:rPr>
      </w:pPr>
      <w:r w:rsidRPr="00C63664">
        <w:rPr>
          <w:rFonts w:hint="cs"/>
          <w:sz w:val="32"/>
          <w:szCs w:val="32"/>
          <w:rtl/>
        </w:rPr>
        <w:lastRenderedPageBreak/>
        <w:t> </w:t>
      </w:r>
    </w:p>
    <w:p w:rsidR="00FF63BE" w:rsidRPr="00C63664" w:rsidRDefault="00FF63BE" w:rsidP="00FF63BE">
      <w:pPr>
        <w:ind w:firstLine="572"/>
        <w:jc w:val="center"/>
        <w:rPr>
          <w:sz w:val="32"/>
          <w:szCs w:val="32"/>
          <w:rtl/>
        </w:rPr>
      </w:pPr>
      <w:r>
        <w:rPr>
          <w:rFonts w:ascii="Arial" w:hAnsi="Arial" w:cs="Arial"/>
          <w:noProof/>
          <w:sz w:val="32"/>
          <w:szCs w:val="32"/>
        </w:rPr>
        <w:drawing>
          <wp:inline distT="0" distB="0" distL="0" distR="0">
            <wp:extent cx="5076825" cy="2238375"/>
            <wp:effectExtent l="19050" t="0" r="9525" b="0"/>
            <wp:docPr id="5" name="صورة 5" descr="http://elearn.shams.edu.eg/edu/elec-c/D-mehan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earn.shams.edu.eg/edu/elec-c/D-mehani/2.gif"/>
                    <pic:cNvPicPr>
                      <a:picLocks noChangeAspect="1" noChangeArrowheads="1"/>
                    </pic:cNvPicPr>
                  </pic:nvPicPr>
                  <pic:blipFill>
                    <a:blip r:embed="rId6" r:link="rId7" cstate="print"/>
                    <a:srcRect/>
                    <a:stretch>
                      <a:fillRect/>
                    </a:stretch>
                  </pic:blipFill>
                  <pic:spPr bwMode="auto">
                    <a:xfrm>
                      <a:off x="0" y="0"/>
                      <a:ext cx="5076825" cy="2238375"/>
                    </a:xfrm>
                    <a:prstGeom prst="rect">
                      <a:avLst/>
                    </a:prstGeom>
                    <a:noFill/>
                    <a:ln w="9525">
                      <a:noFill/>
                      <a:miter lim="800000"/>
                      <a:headEnd/>
                      <a:tailEnd/>
                    </a:ln>
                  </pic:spPr>
                </pic:pic>
              </a:graphicData>
            </a:graphic>
          </wp:inline>
        </w:drawing>
      </w:r>
    </w:p>
    <w:p w:rsidR="00FF63BE" w:rsidRPr="00C63664" w:rsidRDefault="00FF63BE" w:rsidP="00FF63BE">
      <w:pPr>
        <w:ind w:firstLine="572"/>
        <w:jc w:val="both"/>
        <w:rPr>
          <w:sz w:val="32"/>
          <w:szCs w:val="32"/>
          <w:rtl/>
        </w:rPr>
      </w:pPr>
      <w:r w:rsidRPr="00C63664">
        <w:rPr>
          <w:rFonts w:hint="cs"/>
          <w:sz w:val="32"/>
          <w:szCs w:val="32"/>
          <w:rtl/>
        </w:rPr>
        <w:t> </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lang w:bidi="ar-EG"/>
        </w:rPr>
        <w:t>ويتضح من الشكل أن النمو المهني للمعلم ينعكس مباشرة على ما يقوم به من ممارسات تدريسية يكون لها أثرها المباشر على إنجاز الطلاب، وهو الأمر الذي يتطلب أن تكون المدرسة على يقين من أهمية تلك التنمية المهنية للمعلمين من خلال توجهاتها نحو التجديد والتميز في الأداء.</w:t>
      </w:r>
    </w:p>
    <w:p w:rsidR="00FF63BE" w:rsidRPr="00C63664" w:rsidRDefault="00FF63BE" w:rsidP="00FF63BE">
      <w:pPr>
        <w:spacing w:before="120"/>
        <w:ind w:firstLine="572"/>
        <w:jc w:val="both"/>
        <w:rPr>
          <w:rFonts w:cs="Simplified Arabic"/>
          <w:sz w:val="32"/>
          <w:szCs w:val="32"/>
          <w:rtl/>
        </w:rPr>
      </w:pPr>
      <w:r w:rsidRPr="00C63664">
        <w:rPr>
          <w:rFonts w:ascii="Arial" w:hAnsi="Arial" w:cs="Simplified Arabic"/>
          <w:sz w:val="32"/>
          <w:szCs w:val="32"/>
          <w:rtl/>
          <w:lang w:bidi="ar-EG"/>
        </w:rPr>
        <w:t>ومما سبق يمكننا القول أن الهدف الأساسي لتنمية المعلم مهنياً هو تغيير ممارسات المعلم داخل المدرسة وحجرة الدراسة، إلا أن هذا الهدف الكبير والعام يندرج تحته العديد من الأهداف الفرعية الأخرى والمتمثلة في:</w:t>
      </w:r>
    </w:p>
    <w:p w:rsidR="00FF63BE" w:rsidRPr="00C63664" w:rsidRDefault="00FF63BE" w:rsidP="00FF63BE">
      <w:pPr>
        <w:numPr>
          <w:ilvl w:val="0"/>
          <w:numId w:val="49"/>
        </w:numPr>
        <w:spacing w:before="120" w:after="0" w:line="240" w:lineRule="auto"/>
        <w:jc w:val="both"/>
        <w:rPr>
          <w:rFonts w:cs="Simplified Arabic"/>
          <w:sz w:val="32"/>
          <w:szCs w:val="32"/>
          <w:rtl/>
        </w:rPr>
      </w:pPr>
      <w:r w:rsidRPr="00C63664">
        <w:rPr>
          <w:rFonts w:ascii="Arial" w:hAnsi="Arial" w:cs="Simplified Arabic"/>
          <w:sz w:val="32"/>
          <w:szCs w:val="32"/>
          <w:rtl/>
          <w:lang w:bidi="ar-EG"/>
        </w:rPr>
        <w:t>مساعدة المعلمين حديثي التعيين على ممارسة أدوارهم بكفاءة وزيادة ثقتهم بأنفسهم.</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تلافى أوجه القصور في إعداد المعلم قبل التحاقه بالمهنة، وتزويد مؤسسات إعداده بتلك الجوانب حتى يتسنى لها مراجعة خطط الإعداد.</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تحديث خبرات المعلم وتطويرها؛ وذلك من خلال إطلاعه على أحدث النظريات التربوية والنفسية، وطرق التدريس الفعالة وتقنيات التدريس الحديثة.</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تحسين وتحديث المعارف التخصصية للمعلمين.</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تبصير المعلمين بخطط الدولة وتوجهاتها، ومشكلات المجتمع، والمطلوب منهم.</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lastRenderedPageBreak/>
        <w:t>مساعدة المعلم على الترقي والتقدم الوظيفي، وكذلك الأمان الوظيفي.</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تغيير الاتجاهات السلبية للمعلمين نحو مهنة التدريس .</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حث المعلم على التعلم الذاتي والاتجاه نحو التعلم مدى الحياة .</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إتاحة الفرصة أمام المعلم لتجريب وتطبيق النظريات التربوية داخل حجرة الدراسة  أي ربط النظرية بالتطبيق.</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تنمية الصفات الأخلاقية التي ينشدها المجتمع من المعلم كي يستطيع تنشئة طلابه عليها.</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تنمية استعداد المعلم لتحمل المسئوليات والأدوار الجديدة .</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رفع مكانة المعلم اجتماعياً ،وتحقيق الرضا الوظيفي له .</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مساعدة المعلم على حل المشكلات التربوية التي تواجهه .</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تشجيع المعلم على التعاون والاستفادة من زملائه .</w:t>
      </w:r>
    </w:p>
    <w:p w:rsidR="00FF63BE" w:rsidRPr="00C63664" w:rsidRDefault="00FF63BE" w:rsidP="00FF63BE">
      <w:pPr>
        <w:numPr>
          <w:ilvl w:val="0"/>
          <w:numId w:val="49"/>
        </w:numPr>
        <w:spacing w:after="0" w:line="240" w:lineRule="auto"/>
        <w:jc w:val="both"/>
        <w:rPr>
          <w:rFonts w:cs="Simplified Arabic"/>
          <w:sz w:val="32"/>
          <w:szCs w:val="32"/>
          <w:rtl/>
        </w:rPr>
      </w:pPr>
      <w:r w:rsidRPr="00C63664">
        <w:rPr>
          <w:rFonts w:ascii="Arial" w:hAnsi="Arial" w:cs="Simplified Arabic"/>
          <w:sz w:val="32"/>
          <w:szCs w:val="32"/>
          <w:rtl/>
          <w:lang w:bidi="ar-EG"/>
        </w:rPr>
        <w:t>تشجيع المعلم على الابتكار والإبداع في عمله .</w:t>
      </w:r>
    </w:p>
    <w:p w:rsidR="00FF63BE" w:rsidRPr="00C63664" w:rsidRDefault="00FF63BE" w:rsidP="00FF63BE">
      <w:pPr>
        <w:spacing w:before="100" w:beforeAutospacing="1"/>
        <w:ind w:firstLine="573"/>
        <w:jc w:val="both"/>
        <w:rPr>
          <w:rFonts w:cs="Simplified Arabic"/>
          <w:sz w:val="32"/>
          <w:szCs w:val="32"/>
          <w:rtl/>
        </w:rPr>
      </w:pPr>
      <w:r w:rsidRPr="00C63664">
        <w:rPr>
          <w:rFonts w:ascii="Arial" w:hAnsi="Arial" w:cs="Simplified Arabic"/>
          <w:sz w:val="32"/>
          <w:szCs w:val="32"/>
          <w:rtl/>
          <w:lang w:bidi="ar-EG"/>
        </w:rPr>
        <w:t>مما سبق يتضح أن التنمية المهنية للمعلمين تؤدي إلى زيادة قدراتهم وكفاياتهم، وتحسين جودة العملية التعليمية، فهي تعتبر أحد أهم المقومات الرئيسة للمؤسسات الفعالة، بما تمثله من تحسين مستمر للمعلمين لتلبية احتياجات محددة ومتجددة. وهنا يمكن التساؤل ما منطلقات التنمية المهنية للمعلمين؟</w:t>
      </w:r>
    </w:p>
    <w:p w:rsidR="00FF63BE" w:rsidRPr="00C63664" w:rsidRDefault="00FF63BE" w:rsidP="00FF63BE">
      <w:pPr>
        <w:spacing w:before="100" w:beforeAutospacing="1"/>
        <w:jc w:val="both"/>
        <w:rPr>
          <w:rFonts w:cs="Simplified Arabic"/>
          <w:sz w:val="32"/>
          <w:szCs w:val="32"/>
          <w:rtl/>
        </w:rPr>
      </w:pPr>
    </w:p>
    <w:p w:rsidR="00FF63BE" w:rsidRPr="00C63664" w:rsidRDefault="00FF63BE" w:rsidP="00FF63BE">
      <w:pPr>
        <w:jc w:val="lowKashida"/>
        <w:rPr>
          <w:rFonts w:cs="Simplified Arabic"/>
          <w:sz w:val="32"/>
          <w:szCs w:val="32"/>
        </w:rPr>
      </w:pPr>
      <w:r w:rsidRPr="00C63664">
        <w:rPr>
          <w:rFonts w:ascii="Arial" w:hAnsi="Arial" w:cs="Simplified Arabic"/>
          <w:b/>
          <w:bCs/>
          <w:sz w:val="32"/>
          <w:szCs w:val="32"/>
          <w:rtl/>
        </w:rPr>
        <w:t xml:space="preserve">دواعي التنمية المهنية للمعلمين </w:t>
      </w:r>
      <w:bookmarkStart w:id="7" w:name="ثانيا:_دواعي_التنمية_المهنية_للمعلمين_وم"/>
      <w:bookmarkEnd w:id="7"/>
    </w:p>
    <w:p w:rsidR="00FF63BE" w:rsidRPr="00C63664" w:rsidRDefault="00FF63BE" w:rsidP="00FF63BE">
      <w:pPr>
        <w:spacing w:before="120"/>
        <w:ind w:firstLine="573"/>
        <w:jc w:val="both"/>
        <w:rPr>
          <w:rFonts w:cs="Simplified Arabic"/>
          <w:sz w:val="32"/>
          <w:szCs w:val="32"/>
          <w:rtl/>
        </w:rPr>
      </w:pPr>
      <w:r w:rsidRPr="00C63664">
        <w:rPr>
          <w:rFonts w:ascii="Arial" w:hAnsi="Arial" w:cs="Simplified Arabic"/>
          <w:sz w:val="32"/>
          <w:szCs w:val="32"/>
          <w:rtl/>
        </w:rPr>
        <w:t xml:space="preserve">مما لاشك فيه أن المعلم يُعد أهم مدخلات العملية التعليمية؛ إذ تشير إحدى الدراسات إلى أن 60 % من نجاح العملية التعليمية ترجع إلى المعلم وحده، وأن النسبة الباقية ترجع إلى العوامل الأخرى، فمن خلال المعلم وخبرته، واكتمال إعداده، </w:t>
      </w:r>
      <w:r w:rsidRPr="00C63664">
        <w:rPr>
          <w:rFonts w:ascii="Arial" w:hAnsi="Arial" w:cs="Simplified Arabic"/>
          <w:sz w:val="32"/>
          <w:szCs w:val="32"/>
          <w:rtl/>
        </w:rPr>
        <w:lastRenderedPageBreak/>
        <w:t>وسلامة أدائه، واستمرار تنميته مهنيا، تصل العملية التعليمية إلى أهدافها في ضوء ما هو متاح.</w:t>
      </w:r>
    </w:p>
    <w:p w:rsidR="00FF63BE" w:rsidRPr="00C63664" w:rsidRDefault="00FF63BE" w:rsidP="00FF63BE">
      <w:pPr>
        <w:spacing w:before="120"/>
        <w:ind w:right="-540" w:firstLine="360"/>
        <w:jc w:val="both"/>
        <w:rPr>
          <w:rFonts w:cs="Simplified Arabic"/>
          <w:sz w:val="32"/>
          <w:szCs w:val="32"/>
          <w:rtl/>
        </w:rPr>
      </w:pPr>
      <w:r w:rsidRPr="00C63664">
        <w:rPr>
          <w:rFonts w:ascii="Arial" w:hAnsi="Arial" w:cs="Simplified Arabic"/>
          <w:sz w:val="32"/>
          <w:szCs w:val="32"/>
          <w:rtl/>
        </w:rPr>
        <w:t>وعليه فإن التنمية المهنية للمعلمين ضرورية، هذا وتتجلى دواعي التنمية المهنية للمعلمين في النقاط التالية:</w:t>
      </w:r>
    </w:p>
    <w:p w:rsidR="00FF63BE" w:rsidRPr="00C63664" w:rsidRDefault="00FF63BE" w:rsidP="00FF63BE">
      <w:pPr>
        <w:numPr>
          <w:ilvl w:val="0"/>
          <w:numId w:val="50"/>
        </w:numPr>
        <w:spacing w:before="120" w:after="0" w:line="240" w:lineRule="auto"/>
        <w:jc w:val="both"/>
        <w:rPr>
          <w:rFonts w:cs="Simplified Arabic"/>
          <w:sz w:val="32"/>
          <w:szCs w:val="32"/>
          <w:rtl/>
        </w:rPr>
      </w:pPr>
      <w:r w:rsidRPr="00C63664">
        <w:rPr>
          <w:rFonts w:ascii="Arial" w:hAnsi="Arial" w:cs="Simplified Arabic"/>
          <w:sz w:val="32"/>
          <w:szCs w:val="32"/>
          <w:rtl/>
        </w:rPr>
        <w:t>الحاجة إلى تمكين المعلمين من تحقيق غايات وأهداف التعليم.</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التوجه نحو تمهين الهيئة التدريسية.</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الثورة في مجال تقنيات المعلومات والاتصالات ومتطلبات اللحاق بها.</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المستجدات في مجال استراتيجيات التدريس والتعلم، وحاجاتها إلى معلمين أكفاء.</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المستجدات في مجال التقويم.</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التوجه نحو تطبيق معايير الجودة الشاملة.</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تعددية الأدوار والمسئوليات الملقاة على عاتق المعلم.</w:t>
      </w:r>
    </w:p>
    <w:p w:rsidR="00FF63BE" w:rsidRPr="00C63664" w:rsidRDefault="00FF63BE" w:rsidP="00FF63BE">
      <w:pPr>
        <w:numPr>
          <w:ilvl w:val="0"/>
          <w:numId w:val="50"/>
        </w:numPr>
        <w:spacing w:after="0" w:line="240" w:lineRule="auto"/>
        <w:ind w:left="357" w:hanging="357"/>
        <w:jc w:val="both"/>
        <w:rPr>
          <w:rFonts w:ascii="Arial" w:hAnsi="Arial" w:cs="Simplified Arabic"/>
          <w:sz w:val="32"/>
          <w:szCs w:val="32"/>
          <w:rtl/>
        </w:rPr>
      </w:pPr>
      <w:r w:rsidRPr="00C63664">
        <w:rPr>
          <w:rFonts w:ascii="Arial" w:hAnsi="Arial" w:cs="Simplified Arabic"/>
          <w:sz w:val="32"/>
          <w:szCs w:val="32"/>
          <w:rtl/>
        </w:rPr>
        <w:t>الثورة المعرفية.</w:t>
      </w:r>
    </w:p>
    <w:p w:rsidR="00FF63BE" w:rsidRPr="00C63664" w:rsidRDefault="00FF63BE" w:rsidP="00FF63BE">
      <w:pPr>
        <w:spacing w:before="120"/>
        <w:jc w:val="both"/>
        <w:rPr>
          <w:rFonts w:cs="Simplified Arabic"/>
          <w:sz w:val="32"/>
          <w:szCs w:val="32"/>
          <w:rtl/>
        </w:rPr>
      </w:pPr>
      <w:r w:rsidRPr="00C63664">
        <w:rPr>
          <w:rFonts w:cs="Simplified Arabic" w:hint="cs"/>
          <w:sz w:val="32"/>
          <w:szCs w:val="32"/>
          <w:rtl/>
        </w:rPr>
        <w:t>معوقات</w:t>
      </w:r>
      <w:r w:rsidRPr="00C63664">
        <w:rPr>
          <w:rFonts w:ascii="Arial" w:hAnsi="Arial" w:cs="Simplified Arabic"/>
          <w:b/>
          <w:bCs/>
          <w:sz w:val="32"/>
          <w:szCs w:val="32"/>
          <w:rtl/>
        </w:rPr>
        <w:t xml:space="preserve"> التنمية المهنية للمعلمين</w:t>
      </w:r>
    </w:p>
    <w:p w:rsidR="00FF63BE" w:rsidRPr="00C63664" w:rsidRDefault="00FF63BE" w:rsidP="00FF63BE">
      <w:pPr>
        <w:spacing w:before="120"/>
        <w:ind w:firstLine="572"/>
        <w:jc w:val="both"/>
        <w:rPr>
          <w:rFonts w:cs="Simplified Arabic"/>
          <w:sz w:val="32"/>
          <w:szCs w:val="32"/>
          <w:rtl/>
        </w:rPr>
      </w:pPr>
      <w:r w:rsidRPr="00C63664">
        <w:rPr>
          <w:rFonts w:ascii="Arial" w:hAnsi="Arial" w:cs="Simplified Arabic"/>
          <w:sz w:val="32"/>
          <w:szCs w:val="32"/>
          <w:rtl/>
        </w:rPr>
        <w:t>على الرغم مما للتنمية المهنية من أهمية ورغبة المعلمين أحيانا في الارتفاع بمستوى أدائهم المهني، إلا أن هناك عدد من المعوقات التي تحول دون تحقيق التنمية المهنية لأهدافها، وتتمثل تلك المعوقات في:</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ضعف مستوى برامج التنمية ذاتها.</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 xml:space="preserve">ارتباط التطوير المهني بالترقية.وعدم رغبة بعض المعلمين في الترقي لوظائف أعلى أكثر </w:t>
      </w:r>
      <w:r w:rsidRPr="00C63664">
        <w:rPr>
          <w:rFonts w:ascii="Arial" w:hAnsi="Arial" w:cs="Simplified Arabic" w:hint="cs"/>
          <w:sz w:val="32"/>
          <w:szCs w:val="32"/>
          <w:rtl/>
        </w:rPr>
        <w:t xml:space="preserve">       </w:t>
      </w:r>
      <w:r w:rsidRPr="00C63664">
        <w:rPr>
          <w:rFonts w:ascii="Arial" w:hAnsi="Arial" w:cs="Simplified Arabic"/>
          <w:sz w:val="32"/>
          <w:szCs w:val="32"/>
          <w:rtl/>
        </w:rPr>
        <w:t>مسئولية وأقل عائد.</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الافتقار إلى قيادة قوية.</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غياب الرؤية المستقبلية.</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الخوف من التغيير ومعارضته لما يحمله من تهديدات.</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ضعف المعلومات عن برامج التنمية المهنية.</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lastRenderedPageBreak/>
        <w:t>نقص الكفاءات اللازمة للتطوير من موارد مادية وبشرية (كوادر تدريبية).</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ضعف الرغبة في العمل الجماعي.</w:t>
      </w:r>
    </w:p>
    <w:p w:rsidR="00FF63BE" w:rsidRPr="00C63664" w:rsidRDefault="00FF63BE" w:rsidP="00FF63BE">
      <w:pPr>
        <w:numPr>
          <w:ilvl w:val="0"/>
          <w:numId w:val="51"/>
        </w:numPr>
        <w:spacing w:after="0" w:line="240" w:lineRule="auto"/>
        <w:jc w:val="both"/>
        <w:rPr>
          <w:rFonts w:cs="Simplified Arabic"/>
          <w:sz w:val="32"/>
          <w:szCs w:val="32"/>
          <w:rtl/>
        </w:rPr>
      </w:pPr>
      <w:r w:rsidRPr="00C63664">
        <w:rPr>
          <w:rFonts w:ascii="Arial" w:hAnsi="Arial" w:cs="Simplified Arabic"/>
          <w:sz w:val="32"/>
          <w:szCs w:val="32"/>
          <w:rtl/>
        </w:rPr>
        <w:t>ضعف الحوافز المادية والمعنوية.</w:t>
      </w:r>
    </w:p>
    <w:p w:rsidR="00FF63BE" w:rsidRPr="00C63664" w:rsidRDefault="00FF63BE" w:rsidP="00FF63BE">
      <w:pPr>
        <w:jc w:val="lowKashida"/>
        <w:rPr>
          <w:rFonts w:cs="Simplified Arabic"/>
          <w:sz w:val="32"/>
          <w:szCs w:val="32"/>
          <w:rtl/>
        </w:rPr>
      </w:pPr>
      <w:bookmarkStart w:id="8" w:name="ثالثا:_أبعاد_التنمية_المهنية:_"/>
      <w:r w:rsidRPr="00C63664">
        <w:rPr>
          <w:rFonts w:ascii="Arial" w:hAnsi="Arial" w:cs="Simplified Arabic"/>
          <w:b/>
          <w:bCs/>
          <w:sz w:val="32"/>
          <w:szCs w:val="32"/>
          <w:rtl/>
        </w:rPr>
        <w:t>أبعاد التنمية المهنية</w:t>
      </w:r>
      <w:bookmarkEnd w:id="8"/>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t>إن المحلل لمفهوم التنمية المهنية للمعلمين لابد وأن يصل معنا إلى أبعاد محددة لابد وأن تشملها التنمية المهنية لأي معلم ليكون قادرا حقا على أداء مهامه كمعلم على الوجه الأكمل، لذا يمكننا القول أن مفهوم التنمية المهنية يتسع ليشمل العديد من الأبعاد الهامة التي لا غنى عنها لمعلم القرن الحادي والعشرين، ولعل أهمها ما يلي :</w:t>
      </w:r>
    </w:p>
    <w:p w:rsidR="00FF63BE" w:rsidRPr="00C63664" w:rsidRDefault="00FF63BE" w:rsidP="00FF63BE">
      <w:pPr>
        <w:numPr>
          <w:ilvl w:val="0"/>
          <w:numId w:val="54"/>
        </w:numPr>
        <w:spacing w:before="120" w:after="0" w:line="240" w:lineRule="auto"/>
        <w:jc w:val="both"/>
        <w:rPr>
          <w:rFonts w:cs="Simplified Arabic"/>
          <w:sz w:val="32"/>
          <w:szCs w:val="32"/>
          <w:rtl/>
        </w:rPr>
      </w:pPr>
      <w:bookmarkStart w:id="9" w:name="_1-________المعرفة_العامة_والتربوية_:_"/>
      <w:r w:rsidRPr="00C63664">
        <w:rPr>
          <w:rFonts w:ascii="Arial" w:hAnsi="Arial" w:cs="Simplified Arabic"/>
          <w:b/>
          <w:bCs/>
          <w:sz w:val="32"/>
          <w:szCs w:val="32"/>
          <w:rtl/>
        </w:rPr>
        <w:t xml:space="preserve">المعرفة العامة والتربوية </w:t>
      </w:r>
      <w:bookmarkEnd w:id="9"/>
    </w:p>
    <w:p w:rsidR="00FF63BE" w:rsidRPr="00C63664" w:rsidRDefault="00FF63BE" w:rsidP="00FF63BE">
      <w:pPr>
        <w:spacing w:before="120"/>
        <w:ind w:left="360" w:firstLine="572"/>
        <w:jc w:val="both"/>
        <w:rPr>
          <w:rFonts w:cs="Simplified Arabic"/>
          <w:sz w:val="32"/>
          <w:szCs w:val="32"/>
          <w:rtl/>
        </w:rPr>
      </w:pPr>
      <w:r w:rsidRPr="00C63664">
        <w:rPr>
          <w:rFonts w:ascii="Arial" w:hAnsi="Arial" w:cs="Simplified Arabic"/>
          <w:sz w:val="32"/>
          <w:szCs w:val="32"/>
          <w:rtl/>
        </w:rPr>
        <w:t>ليس كل من يدخل الفصل ويلقي على التلاميذ ما في الكتاب من معلومات معلم، كما أنه ليس كل من باستطاعته حل المسائل الرياضية وتطبيق التجارب المعملية معلم، وإنما المعلم هو الذي الفرد القادر على إقناع الطالب بأهمية ما يتعلمه وكيف يتعلمه بل وكيف يطبقه في حياته العملية، لذا فإن المعلم في هذا العصر في حاجة ماسة إلى المعرفة العامة التي تجعله قادراً على فهم المجتمع وكيفية توظيف ما يقدمه إلى الطلاب في تنمية هذا المجتمع، فالمعلم المثقف خير من المعلم الجاهل أو المعلم المقتصر على مجاله فقط.</w:t>
      </w:r>
    </w:p>
    <w:p w:rsidR="00FF63BE" w:rsidRPr="00C63664" w:rsidRDefault="00FF63BE" w:rsidP="00FF63BE">
      <w:pPr>
        <w:spacing w:before="120"/>
        <w:ind w:left="360" w:firstLine="720"/>
        <w:jc w:val="both"/>
        <w:rPr>
          <w:rFonts w:cs="Simplified Arabic"/>
          <w:sz w:val="32"/>
          <w:szCs w:val="32"/>
          <w:rtl/>
        </w:rPr>
      </w:pPr>
      <w:r w:rsidRPr="00C63664">
        <w:rPr>
          <w:rFonts w:ascii="Arial" w:hAnsi="Arial" w:cs="Simplified Arabic"/>
          <w:sz w:val="32"/>
          <w:szCs w:val="32"/>
          <w:rtl/>
        </w:rPr>
        <w:t>فعلى سبيل المثال المعلم الذي يعرف بعض الشيء عن المواد الأخرى من الممكن أن يوظفها في شرح مادته للطلاب، وفي المراحل العمرية الكبيرة غالبا ما يناقش الطلاب موضوعات خارج المقرر مع معلميهم، لذا إن لم يكن المعلم على علم بها عزف عنه طلابه.</w:t>
      </w:r>
    </w:p>
    <w:p w:rsidR="00FF63BE" w:rsidRPr="00C63664" w:rsidRDefault="00FF63BE" w:rsidP="00FF63BE">
      <w:pPr>
        <w:spacing w:before="120"/>
        <w:ind w:firstLine="720"/>
        <w:jc w:val="both"/>
        <w:rPr>
          <w:rFonts w:cs="Simplified Arabic"/>
          <w:sz w:val="32"/>
          <w:szCs w:val="32"/>
          <w:rtl/>
        </w:rPr>
      </w:pPr>
      <w:r w:rsidRPr="00C63664">
        <w:rPr>
          <w:rFonts w:ascii="Arial" w:hAnsi="Arial" w:cs="Simplified Arabic"/>
          <w:sz w:val="32"/>
          <w:szCs w:val="32"/>
          <w:rtl/>
        </w:rPr>
        <w:lastRenderedPageBreak/>
        <w:t>كما يحتاج المعلم إلى المعرفة التربوية المتخصصة التي ترقى بمستوى أدائه والمتمثلة فيما يلي:</w:t>
      </w:r>
    </w:p>
    <w:p w:rsidR="00FF63BE" w:rsidRPr="00C63664" w:rsidRDefault="00FF63BE" w:rsidP="00FF63BE">
      <w:pPr>
        <w:numPr>
          <w:ilvl w:val="0"/>
          <w:numId w:val="52"/>
        </w:numPr>
        <w:spacing w:before="120" w:after="0" w:line="240" w:lineRule="auto"/>
        <w:jc w:val="both"/>
        <w:rPr>
          <w:rFonts w:cs="Simplified Arabic"/>
          <w:sz w:val="32"/>
          <w:szCs w:val="32"/>
          <w:rtl/>
        </w:rPr>
      </w:pPr>
      <w:r w:rsidRPr="00C63664">
        <w:rPr>
          <w:rFonts w:ascii="Arial" w:hAnsi="Arial" w:cs="Simplified Arabic"/>
          <w:sz w:val="32"/>
          <w:szCs w:val="32"/>
          <w:rtl/>
        </w:rPr>
        <w:t>اكتساب المعلم لبعض المعارف حول نظريات التعلم الجديدة.</w:t>
      </w:r>
    </w:p>
    <w:p w:rsidR="00FF63BE" w:rsidRPr="00C63664" w:rsidRDefault="00FF63BE" w:rsidP="00FF63BE">
      <w:pPr>
        <w:numPr>
          <w:ilvl w:val="0"/>
          <w:numId w:val="52"/>
        </w:numPr>
        <w:spacing w:after="0" w:line="240" w:lineRule="auto"/>
        <w:jc w:val="both"/>
        <w:rPr>
          <w:rFonts w:cs="Simplified Arabic"/>
          <w:sz w:val="32"/>
          <w:szCs w:val="32"/>
          <w:rtl/>
        </w:rPr>
      </w:pPr>
      <w:r w:rsidRPr="00C63664">
        <w:rPr>
          <w:rFonts w:ascii="Arial" w:hAnsi="Arial" w:cs="Simplified Arabic"/>
          <w:sz w:val="32"/>
          <w:szCs w:val="32"/>
          <w:rtl/>
        </w:rPr>
        <w:t>فهم العلاقة بين التدريس والتنوع الثقافي للتلاميذ في حجرات الدراسة.</w:t>
      </w:r>
    </w:p>
    <w:p w:rsidR="00FF63BE" w:rsidRPr="00C63664" w:rsidRDefault="00FF63BE" w:rsidP="00FF63BE">
      <w:pPr>
        <w:numPr>
          <w:ilvl w:val="0"/>
          <w:numId w:val="52"/>
        </w:numPr>
        <w:spacing w:after="0" w:line="240" w:lineRule="auto"/>
        <w:jc w:val="both"/>
        <w:rPr>
          <w:rFonts w:cs="Simplified Arabic"/>
          <w:sz w:val="32"/>
          <w:szCs w:val="32"/>
        </w:rPr>
      </w:pPr>
      <w:r w:rsidRPr="00C63664">
        <w:rPr>
          <w:rFonts w:ascii="Arial" w:hAnsi="Arial" w:cs="Simplified Arabic"/>
          <w:sz w:val="32"/>
          <w:szCs w:val="32"/>
          <w:rtl/>
        </w:rPr>
        <w:t>الإلمام بمهارة تحليل الكتاب المدرسي للتفريق بين الخبرات ذات المعنى</w:t>
      </w:r>
      <w:r w:rsidRPr="00C63664">
        <w:rPr>
          <w:rFonts w:ascii="Arial" w:hAnsi="Arial" w:cs="Simplified Arabic" w:hint="cs"/>
          <w:sz w:val="32"/>
          <w:szCs w:val="32"/>
          <w:rtl/>
        </w:rPr>
        <w:t xml:space="preserve"> من غيرها</w:t>
      </w:r>
    </w:p>
    <w:p w:rsidR="00FF63BE" w:rsidRPr="00C63664" w:rsidRDefault="00FF63BE" w:rsidP="00FF63BE">
      <w:pPr>
        <w:numPr>
          <w:ilvl w:val="0"/>
          <w:numId w:val="52"/>
        </w:numPr>
        <w:spacing w:after="0" w:line="240" w:lineRule="auto"/>
        <w:jc w:val="both"/>
        <w:rPr>
          <w:rFonts w:cs="Simplified Arabic"/>
          <w:sz w:val="32"/>
          <w:szCs w:val="32"/>
          <w:rtl/>
        </w:rPr>
      </w:pPr>
      <w:r w:rsidRPr="00C63664">
        <w:rPr>
          <w:rFonts w:ascii="Arial" w:hAnsi="Arial" w:cs="Simplified Arabic"/>
          <w:sz w:val="32"/>
          <w:szCs w:val="32"/>
          <w:rtl/>
        </w:rPr>
        <w:t>الخصائص النفسية والنمائية للمتعلمين بالمراحل المختلفة.</w:t>
      </w:r>
    </w:p>
    <w:p w:rsidR="00FF63BE" w:rsidRPr="00C63664" w:rsidRDefault="00FF63BE" w:rsidP="00FF63BE">
      <w:pPr>
        <w:numPr>
          <w:ilvl w:val="0"/>
          <w:numId w:val="52"/>
        </w:numPr>
        <w:spacing w:after="0" w:line="240" w:lineRule="auto"/>
        <w:jc w:val="both"/>
        <w:rPr>
          <w:rFonts w:cs="Simplified Arabic"/>
          <w:sz w:val="32"/>
          <w:szCs w:val="32"/>
          <w:rtl/>
        </w:rPr>
      </w:pPr>
      <w:r w:rsidRPr="00C63664">
        <w:rPr>
          <w:rFonts w:ascii="Arial" w:hAnsi="Arial" w:cs="Simplified Arabic"/>
          <w:sz w:val="32"/>
          <w:szCs w:val="32"/>
          <w:rtl/>
        </w:rPr>
        <w:t>الذكاءات المتعددة وكيفية توظيفها لخدمة عملية التعلم.</w:t>
      </w:r>
    </w:p>
    <w:p w:rsidR="00FF63BE" w:rsidRPr="00C63664" w:rsidRDefault="00FF63BE" w:rsidP="00FF63BE">
      <w:pPr>
        <w:numPr>
          <w:ilvl w:val="0"/>
          <w:numId w:val="54"/>
        </w:numPr>
        <w:tabs>
          <w:tab w:val="clear" w:pos="720"/>
        </w:tabs>
        <w:spacing w:before="120" w:after="0" w:line="240" w:lineRule="auto"/>
        <w:ind w:left="540" w:hanging="540"/>
        <w:jc w:val="both"/>
        <w:rPr>
          <w:rFonts w:cs="Simplified Arabic"/>
          <w:sz w:val="32"/>
          <w:szCs w:val="32"/>
          <w:rtl/>
        </w:rPr>
      </w:pPr>
      <w:bookmarkStart w:id="10" w:name="2)_استراتيجيات_التعليم_والتعلم_:_"/>
      <w:r w:rsidRPr="00C63664">
        <w:rPr>
          <w:rFonts w:ascii="Arial" w:hAnsi="Arial" w:cs="Simplified Arabic"/>
          <w:b/>
          <w:bCs/>
          <w:sz w:val="32"/>
          <w:szCs w:val="32"/>
          <w:rtl/>
        </w:rPr>
        <w:t>استراتيجيات التعليم والتعلم :</w:t>
      </w:r>
      <w:bookmarkEnd w:id="10"/>
    </w:p>
    <w:p w:rsidR="00FF63BE" w:rsidRPr="00C63664" w:rsidRDefault="00FF63BE" w:rsidP="00FF63BE">
      <w:pPr>
        <w:spacing w:before="120"/>
        <w:ind w:left="572" w:firstLine="572"/>
        <w:jc w:val="both"/>
        <w:rPr>
          <w:rFonts w:cs="Simplified Arabic"/>
          <w:sz w:val="32"/>
          <w:szCs w:val="32"/>
          <w:rtl/>
        </w:rPr>
      </w:pPr>
      <w:r w:rsidRPr="00C63664">
        <w:rPr>
          <w:rFonts w:ascii="Arial" w:hAnsi="Arial" w:cs="Simplified Arabic"/>
          <w:sz w:val="32"/>
          <w:szCs w:val="32"/>
          <w:rtl/>
        </w:rPr>
        <w:t>يُقصد بإستراتيجيات التعليم والتعلم مجموعة الإجراءات والممارسات التي يتبعها المعلم داخل الفصل للوصول إلى مخرجات متوقعة في ضوء الأهداف التي وضعها، وهي تتضمن مجموعة من الأساليب والوسائل والأنشطة وأساليب التقويم التي تساعد على تحقيق الأهداف.</w:t>
      </w:r>
    </w:p>
    <w:p w:rsidR="00FF63BE" w:rsidRPr="00C63664" w:rsidRDefault="00FF63BE" w:rsidP="00FF63BE">
      <w:pPr>
        <w:ind w:left="572" w:firstLine="572"/>
        <w:jc w:val="both"/>
        <w:rPr>
          <w:rFonts w:cs="Simplified Arabic"/>
          <w:sz w:val="32"/>
          <w:szCs w:val="32"/>
          <w:rtl/>
        </w:rPr>
      </w:pPr>
      <w:r w:rsidRPr="00C63664">
        <w:rPr>
          <w:rFonts w:ascii="Arial" w:hAnsi="Arial" w:cs="Simplified Arabic"/>
          <w:sz w:val="32"/>
          <w:szCs w:val="32"/>
          <w:rtl/>
        </w:rPr>
        <w:t>كما تُعرف أيضا بأنها مجموعة من إجراءات التدريس المختارة سلفا من قبل المعلم أو مصمم التدريس والتي يُخطط لاستخدامها أثناء تنفيذ التدريس بما يُحقق الأهداف المرجوة بأقصى فاعلية ممكنة في ضوء الإمكانات المتاحة.</w:t>
      </w:r>
    </w:p>
    <w:p w:rsidR="00FF63BE" w:rsidRPr="00C63664" w:rsidRDefault="00FF63BE" w:rsidP="00FF63BE">
      <w:pPr>
        <w:ind w:left="572" w:firstLine="572"/>
        <w:jc w:val="both"/>
        <w:rPr>
          <w:rFonts w:cs="Simplified Arabic"/>
          <w:sz w:val="32"/>
          <w:szCs w:val="32"/>
          <w:rtl/>
        </w:rPr>
      </w:pPr>
      <w:r w:rsidRPr="00C63664">
        <w:rPr>
          <w:rFonts w:ascii="Arial" w:hAnsi="Arial" w:cs="Simplified Arabic"/>
          <w:sz w:val="32"/>
          <w:szCs w:val="32"/>
          <w:rtl/>
        </w:rPr>
        <w:t xml:space="preserve"> ويُلاحظ من التعريفين السابقين أن استراتيجيات التدريس تتعلق بما يُخطط له المعلم من أجل تحقيق أهداف تعليمية وتربوية محددة في ضوء ما لديه من إمكانيات، ومن ثم فإنه على المعلم أن يكون متقننا لبناء الاستراتيجيات التدريسية التي سيتبعها في تعليم طلابه، وهي استراتيجيات تتسم بالتنوع والتجدد في ذات الوقت، الأمر الذي يتطلب منه أن يكون على اطلاع دائم على تلك الاستراتيجيات، فبناء استراتيجيات التدريس ليس بالأمر الهين؛ </w:t>
      </w:r>
      <w:r w:rsidRPr="00C63664">
        <w:rPr>
          <w:rFonts w:ascii="Arial" w:hAnsi="Arial" w:cs="Simplified Arabic"/>
          <w:sz w:val="32"/>
          <w:szCs w:val="32"/>
          <w:rtl/>
        </w:rPr>
        <w:lastRenderedPageBreak/>
        <w:t>خاصة وأنها فن استخدام الإمكانات والوسائل المتاحة بطريقة مثلى من أجل تحقيق الأهداف المرجوة على أفضل وجه ممكن.  </w:t>
      </w:r>
    </w:p>
    <w:p w:rsidR="00FF63BE" w:rsidRPr="00C63664" w:rsidRDefault="00FF63BE" w:rsidP="00FF63BE">
      <w:pPr>
        <w:ind w:left="572" w:firstLine="720"/>
        <w:jc w:val="both"/>
        <w:rPr>
          <w:rFonts w:cs="Simplified Arabic"/>
          <w:sz w:val="32"/>
          <w:szCs w:val="32"/>
          <w:rtl/>
        </w:rPr>
      </w:pPr>
      <w:r w:rsidRPr="00C63664">
        <w:rPr>
          <w:rFonts w:ascii="Arial" w:hAnsi="Arial" w:cs="Simplified Arabic"/>
          <w:sz w:val="32"/>
          <w:szCs w:val="32"/>
          <w:rtl/>
        </w:rPr>
        <w:t>ومن ثم فإن هذا البعد من أبعاد التنمية المهنية يتناول ضرورة إلمام المعلم باستراتيجيات التعليم والتعلم المتنوعة والمتجددة والمتضمنة فيما يلي:</w:t>
      </w:r>
    </w:p>
    <w:p w:rsidR="00FF63BE" w:rsidRPr="00C63664" w:rsidRDefault="00FF63BE" w:rsidP="00FF63BE">
      <w:pPr>
        <w:numPr>
          <w:ilvl w:val="0"/>
          <w:numId w:val="53"/>
        </w:numPr>
        <w:spacing w:after="0" w:line="240" w:lineRule="auto"/>
        <w:jc w:val="both"/>
        <w:rPr>
          <w:rFonts w:cs="Simplified Arabic"/>
          <w:sz w:val="32"/>
          <w:szCs w:val="32"/>
          <w:rtl/>
        </w:rPr>
      </w:pPr>
      <w:r w:rsidRPr="00C63664">
        <w:rPr>
          <w:rFonts w:ascii="Arial" w:hAnsi="Arial" w:cs="Simplified Arabic"/>
          <w:sz w:val="32"/>
          <w:szCs w:val="32"/>
          <w:rtl/>
        </w:rPr>
        <w:t>إلمام المعلم بمهارات التفكير الناقد .</w:t>
      </w:r>
    </w:p>
    <w:p w:rsidR="00FF63BE" w:rsidRPr="00C63664" w:rsidRDefault="00FF63BE" w:rsidP="00FF63BE">
      <w:pPr>
        <w:numPr>
          <w:ilvl w:val="0"/>
          <w:numId w:val="53"/>
        </w:numPr>
        <w:spacing w:after="0" w:line="240" w:lineRule="auto"/>
        <w:jc w:val="both"/>
        <w:rPr>
          <w:rFonts w:cs="Simplified Arabic"/>
          <w:sz w:val="32"/>
          <w:szCs w:val="32"/>
          <w:rtl/>
        </w:rPr>
      </w:pPr>
      <w:r w:rsidRPr="00C63664">
        <w:rPr>
          <w:rFonts w:ascii="Arial" w:hAnsi="Arial" w:cs="Simplified Arabic"/>
          <w:sz w:val="32"/>
          <w:szCs w:val="32"/>
          <w:rtl/>
        </w:rPr>
        <w:t>اكتساب معارف ومهارات حول التعلم النشط وتحديد الأدوار وشرح المهام طبقا لنمط التعلم المستخدم.</w:t>
      </w:r>
    </w:p>
    <w:p w:rsidR="00FF63BE" w:rsidRPr="00C63664" w:rsidRDefault="00FF63BE" w:rsidP="00FF63BE">
      <w:pPr>
        <w:numPr>
          <w:ilvl w:val="0"/>
          <w:numId w:val="53"/>
        </w:numPr>
        <w:spacing w:after="0" w:line="240" w:lineRule="auto"/>
        <w:jc w:val="both"/>
        <w:rPr>
          <w:rFonts w:cs="Simplified Arabic"/>
          <w:sz w:val="32"/>
          <w:szCs w:val="32"/>
          <w:rtl/>
        </w:rPr>
      </w:pPr>
      <w:r w:rsidRPr="00C63664">
        <w:rPr>
          <w:rFonts w:ascii="Arial" w:hAnsi="Arial" w:cs="Simplified Arabic"/>
          <w:sz w:val="32"/>
          <w:szCs w:val="32"/>
          <w:rtl/>
        </w:rPr>
        <w:t>إلمام المعلم بمعارف ومهارات حول كيفية تنظيم حجرة الدراسة وتنظيم جلوس الطلاب بما يدعم فاعلية التعلم.</w:t>
      </w:r>
    </w:p>
    <w:p w:rsidR="00FF63BE" w:rsidRPr="00C63664" w:rsidRDefault="00FF63BE" w:rsidP="00FF63BE">
      <w:pPr>
        <w:numPr>
          <w:ilvl w:val="0"/>
          <w:numId w:val="53"/>
        </w:numPr>
        <w:spacing w:after="0" w:line="240" w:lineRule="auto"/>
        <w:jc w:val="both"/>
        <w:rPr>
          <w:rFonts w:cs="Simplified Arabic"/>
          <w:sz w:val="32"/>
          <w:szCs w:val="32"/>
        </w:rPr>
      </w:pPr>
      <w:r w:rsidRPr="00C63664">
        <w:rPr>
          <w:rFonts w:ascii="Arial" w:hAnsi="Arial" w:cs="Simplified Arabic"/>
          <w:sz w:val="32"/>
          <w:szCs w:val="32"/>
          <w:rtl/>
        </w:rPr>
        <w:t>التعرف على كيفية تصميم مواقف خبرة ذات معنى في حجرات الدراسة.</w:t>
      </w:r>
    </w:p>
    <w:p w:rsidR="00FF63BE" w:rsidRPr="00C63664" w:rsidRDefault="00FF63BE" w:rsidP="00FF63BE">
      <w:pPr>
        <w:numPr>
          <w:ilvl w:val="0"/>
          <w:numId w:val="53"/>
        </w:numPr>
        <w:spacing w:after="0" w:line="240" w:lineRule="auto"/>
        <w:jc w:val="both"/>
        <w:rPr>
          <w:rFonts w:cs="Simplified Arabic"/>
          <w:sz w:val="32"/>
          <w:szCs w:val="32"/>
          <w:rtl/>
        </w:rPr>
      </w:pPr>
      <w:r w:rsidRPr="00C63664">
        <w:rPr>
          <w:rFonts w:ascii="Arial" w:hAnsi="Arial" w:cs="Simplified Arabic"/>
          <w:sz w:val="32"/>
          <w:szCs w:val="32"/>
          <w:rtl/>
        </w:rPr>
        <w:t>الوقوف على الأهداف الإجرائية والسلوكية للتعلم بأنواعها ومستوياتها المختلفة وكيفية تطبيقها.</w:t>
      </w:r>
    </w:p>
    <w:p w:rsidR="00FF63BE" w:rsidRPr="00C63664" w:rsidRDefault="00FF63BE" w:rsidP="00FF63BE">
      <w:pPr>
        <w:numPr>
          <w:ilvl w:val="0"/>
          <w:numId w:val="54"/>
        </w:numPr>
        <w:tabs>
          <w:tab w:val="clear" w:pos="720"/>
        </w:tabs>
        <w:spacing w:after="0" w:line="240" w:lineRule="auto"/>
        <w:ind w:left="540" w:hanging="540"/>
        <w:jc w:val="both"/>
        <w:rPr>
          <w:rFonts w:cs="Simplified Arabic"/>
          <w:sz w:val="32"/>
          <w:szCs w:val="32"/>
          <w:rtl/>
        </w:rPr>
      </w:pPr>
      <w:bookmarkStart w:id="11" w:name="3)____البحث_الإجرائي_:_"/>
      <w:r w:rsidRPr="00C63664">
        <w:rPr>
          <w:rFonts w:ascii="Arial" w:hAnsi="Arial" w:cs="Simplified Arabic"/>
          <w:b/>
          <w:bCs/>
          <w:sz w:val="32"/>
          <w:szCs w:val="32"/>
          <w:rtl/>
        </w:rPr>
        <w:t>البحث الإجرائي :</w:t>
      </w:r>
      <w:bookmarkEnd w:id="11"/>
    </w:p>
    <w:p w:rsidR="00FF63BE" w:rsidRPr="00C63664" w:rsidRDefault="00FF63BE" w:rsidP="00FF63BE">
      <w:pPr>
        <w:ind w:left="540" w:firstLine="720"/>
        <w:jc w:val="both"/>
        <w:rPr>
          <w:rFonts w:cs="Simplified Arabic"/>
          <w:sz w:val="32"/>
          <w:szCs w:val="32"/>
          <w:rtl/>
        </w:rPr>
      </w:pPr>
      <w:r w:rsidRPr="00C63664">
        <w:rPr>
          <w:rFonts w:ascii="Arial" w:hAnsi="Arial" w:cs="Simplified Arabic"/>
          <w:sz w:val="32"/>
          <w:szCs w:val="32"/>
          <w:rtl/>
        </w:rPr>
        <w:t>إن الخطوة الأولى لمراجعة أداء المؤسسات التربوية والتعليمية وجهود الأفراد والجماعات في التربية والتعليم، هي القيام ببحوث مترابطة حول ما يحدث في الميدان، وتعد البحوث الإجرائية التي يشارك فيها المعلمون من أفضل وأهم البحوث التربوية لأنها ترتبط مباشرة بالميدان، وتنطلق من مشكلات واقعية، ولها دور أساسي في الإصلاح والعلاج.</w:t>
      </w:r>
    </w:p>
    <w:p w:rsidR="00FF63BE" w:rsidRPr="00C63664" w:rsidRDefault="00FF63BE" w:rsidP="00FF63BE">
      <w:pPr>
        <w:ind w:left="540" w:firstLine="720"/>
        <w:jc w:val="both"/>
        <w:rPr>
          <w:rFonts w:cs="Simplified Arabic"/>
          <w:sz w:val="32"/>
          <w:szCs w:val="32"/>
          <w:rtl/>
        </w:rPr>
      </w:pPr>
      <w:r w:rsidRPr="00C63664">
        <w:rPr>
          <w:rFonts w:ascii="Arial" w:hAnsi="Arial" w:cs="Simplified Arabic"/>
          <w:sz w:val="32"/>
          <w:szCs w:val="32"/>
          <w:rtl/>
        </w:rPr>
        <w:t>إن دوافع التفكير بدور المعلم كباحث، ناجمة عن الفجوة الواضحة بين الباحثين التربويين والمستفيدين من نتائج تلك البحوث، ومنهم المعلمون.</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t>ما هو البحث الإجرائي بالنسبة للمعلم؟</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lastRenderedPageBreak/>
        <w:t>البحث الإجرائي دراسة منظمة لممارساتي الذاتية (كمعلم) بهدف تحسين تلك الممارسة، ويمكن القول بان البحث الإجرائي يحاول إحياء شخص الباحث في داخل المعلم والإجابة عن السؤال " كيف أستطيع أن أحسن ممارستي" ولعل الخطوات التي يتبعها المعلم لإجراء هذا النوع من الاستقصاء قد تتلخص بالأفعال التالية: خطط، تفذ، لاحظ، تأمل. مما يؤدي إلى التطور الذاتي في المهنة.</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t>ما مجالات البحث الإجرائي وما منهجيته</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t>يمكن أن تتعدد مجالات البحث الإجرائي في التربية ومن تلك المجالات:</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أساليب التدريس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المختبرات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الطالب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المنهاج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الكتاب المدرسي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الإشراف التربوي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الوسائل التعليمية </w:t>
      </w:r>
    </w:p>
    <w:p w:rsidR="00FF63BE" w:rsidRPr="00C63664" w:rsidRDefault="00FF63BE" w:rsidP="00FF63BE">
      <w:pPr>
        <w:numPr>
          <w:ilvl w:val="0"/>
          <w:numId w:val="55"/>
        </w:numPr>
        <w:spacing w:after="0" w:line="240" w:lineRule="auto"/>
        <w:jc w:val="both"/>
        <w:rPr>
          <w:rFonts w:cs="Simplified Arabic"/>
          <w:sz w:val="32"/>
          <w:szCs w:val="32"/>
          <w:rtl/>
        </w:rPr>
      </w:pPr>
      <w:r w:rsidRPr="00C63664">
        <w:rPr>
          <w:rFonts w:ascii="Arial" w:hAnsi="Arial" w:cs="Simplified Arabic"/>
          <w:sz w:val="32"/>
          <w:szCs w:val="32"/>
          <w:rtl/>
        </w:rPr>
        <w:t xml:space="preserve">التقويم والامتحانات </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t xml:space="preserve">وحتى يتسنى للمعلم أن يقوم ببحث إجرائي جيد فعليه أن يُتقن عدد من المهارات والمتمثلة في: </w:t>
      </w:r>
    </w:p>
    <w:p w:rsidR="00FF63BE" w:rsidRPr="00C63664" w:rsidRDefault="00FF63BE" w:rsidP="00FF63BE">
      <w:pPr>
        <w:numPr>
          <w:ilvl w:val="0"/>
          <w:numId w:val="56"/>
        </w:numPr>
        <w:spacing w:after="0" w:line="240" w:lineRule="auto"/>
        <w:jc w:val="both"/>
        <w:rPr>
          <w:rFonts w:cs="Simplified Arabic"/>
          <w:sz w:val="32"/>
          <w:szCs w:val="32"/>
          <w:rtl/>
        </w:rPr>
      </w:pPr>
      <w:r w:rsidRPr="00C63664">
        <w:rPr>
          <w:rFonts w:ascii="Arial" w:hAnsi="Arial" w:cs="Simplified Arabic"/>
          <w:sz w:val="32"/>
          <w:szCs w:val="32"/>
          <w:rtl/>
        </w:rPr>
        <w:t>الإلمام ببعض مهارات البحث الإجرائي .</w:t>
      </w:r>
    </w:p>
    <w:p w:rsidR="00FF63BE" w:rsidRPr="00C63664" w:rsidRDefault="00FF63BE" w:rsidP="00FF63BE">
      <w:pPr>
        <w:numPr>
          <w:ilvl w:val="0"/>
          <w:numId w:val="56"/>
        </w:numPr>
        <w:spacing w:after="0" w:line="240" w:lineRule="auto"/>
        <w:jc w:val="both"/>
        <w:rPr>
          <w:rFonts w:cs="Simplified Arabic"/>
          <w:sz w:val="32"/>
          <w:szCs w:val="32"/>
          <w:rtl/>
        </w:rPr>
      </w:pPr>
      <w:r w:rsidRPr="00C63664">
        <w:rPr>
          <w:rFonts w:ascii="Arial" w:hAnsi="Arial" w:cs="Simplified Arabic"/>
          <w:sz w:val="32"/>
          <w:szCs w:val="32"/>
          <w:rtl/>
        </w:rPr>
        <w:t>الإلمام بمعارف حول مفهوم الاستقصاء وأدواته ومزاياه .</w:t>
      </w:r>
    </w:p>
    <w:p w:rsidR="00FF63BE" w:rsidRPr="00C63664" w:rsidRDefault="00FF63BE" w:rsidP="00FF63BE">
      <w:pPr>
        <w:numPr>
          <w:ilvl w:val="0"/>
          <w:numId w:val="56"/>
        </w:numPr>
        <w:spacing w:after="0" w:line="240" w:lineRule="auto"/>
        <w:jc w:val="both"/>
        <w:rPr>
          <w:rFonts w:cs="Simplified Arabic"/>
          <w:sz w:val="32"/>
          <w:szCs w:val="32"/>
          <w:rtl/>
        </w:rPr>
      </w:pPr>
      <w:r w:rsidRPr="00C63664">
        <w:rPr>
          <w:rFonts w:ascii="Arial" w:hAnsi="Arial" w:cs="Simplified Arabic"/>
          <w:sz w:val="32"/>
          <w:szCs w:val="32"/>
          <w:rtl/>
        </w:rPr>
        <w:t xml:space="preserve">اكتساب معارف حول كيفية تقويم الأداء وتقويم مستويات قياسه </w:t>
      </w:r>
    </w:p>
    <w:p w:rsidR="00FF63BE" w:rsidRPr="00C63664" w:rsidRDefault="00FF63BE" w:rsidP="00FF63BE">
      <w:pPr>
        <w:rPr>
          <w:rFonts w:cs="Simplified Arabic"/>
          <w:sz w:val="32"/>
          <w:szCs w:val="32"/>
          <w:rtl/>
        </w:rPr>
      </w:pPr>
      <w:hyperlink r:id="rId8" w:anchor="%D9%86%D8%B8%D9%85_%D8%A7%D8%B9%D8%AA%D9%85%D8%A7%D8%AF_%D8%A8%D8%B1%D8%A7%D9%85%D8%AC_%D8%A7%D9%84%D8%AA%D9%86%D9%85%D9%8A%D8%A9_%D8%A7%D9%84%D9%85%D9%87%D9%86%D9%8A%D8%A9_%D9%84%D9%84%D9%85%D8%B9%D9%84%D9%85%D9%8A%D9%86__" w:history="1"/>
      <w:r w:rsidRPr="00C63664">
        <w:rPr>
          <w:rFonts w:ascii="Arial" w:hAnsi="Arial" w:cs="Simplified Arabic"/>
          <w:sz w:val="32"/>
          <w:szCs w:val="32"/>
        </w:rPr>
        <w:t> </w:t>
      </w:r>
    </w:p>
    <w:p w:rsidR="00FF63BE" w:rsidRPr="00C63664" w:rsidRDefault="00FF63BE" w:rsidP="00FF63BE">
      <w:pPr>
        <w:numPr>
          <w:ilvl w:val="0"/>
          <w:numId w:val="54"/>
        </w:numPr>
        <w:tabs>
          <w:tab w:val="clear" w:pos="720"/>
          <w:tab w:val="num" w:pos="360"/>
        </w:tabs>
        <w:spacing w:after="0" w:line="240" w:lineRule="auto"/>
        <w:ind w:hanging="720"/>
        <w:jc w:val="both"/>
        <w:rPr>
          <w:rFonts w:cs="Simplified Arabic"/>
          <w:sz w:val="32"/>
          <w:szCs w:val="32"/>
          <w:rtl/>
        </w:rPr>
      </w:pPr>
      <w:r w:rsidRPr="00C63664">
        <w:rPr>
          <w:rFonts w:ascii="Arial" w:hAnsi="Arial" w:cs="Simplified Arabic"/>
          <w:b/>
          <w:bCs/>
          <w:sz w:val="32"/>
          <w:szCs w:val="32"/>
          <w:rtl/>
        </w:rPr>
        <w:t>المسئوليات المهنية :</w:t>
      </w:r>
      <w:bookmarkStart w:id="12" w:name="4)__المسئوليات_المهنية_:_"/>
      <w:bookmarkEnd w:id="12"/>
    </w:p>
    <w:p w:rsidR="00FF63BE" w:rsidRPr="00C63664" w:rsidRDefault="00FF63BE" w:rsidP="00FF63BE">
      <w:pPr>
        <w:ind w:left="360" w:firstLine="572"/>
        <w:jc w:val="both"/>
        <w:rPr>
          <w:rFonts w:cs="Simplified Arabic"/>
          <w:sz w:val="32"/>
          <w:szCs w:val="32"/>
          <w:rtl/>
        </w:rPr>
      </w:pPr>
      <w:r w:rsidRPr="00C63664">
        <w:rPr>
          <w:rFonts w:ascii="Arial" w:hAnsi="Arial" w:cs="Simplified Arabic"/>
          <w:sz w:val="32"/>
          <w:szCs w:val="32"/>
          <w:rtl/>
        </w:rPr>
        <w:lastRenderedPageBreak/>
        <w:t>تتعلق المسئوليات المهنية للمعلم بما ينبغي عليه القيام به كمعلم تجاه عمله المكلف به، وتكمن مشكلة المعلم من وجهة نظري في أن عمله يجعله يتعامل بدرجة كبيرة مع البشر أكثر من تعامله مع الأدوات والمعدات؛ فالمعلم يتعامل بحكم مهنته مع طلابه وزملائه ورؤسائه ومرؤوسيه والعاملين بالمدرسة وأولياء الأمور، الأمر الذي يتطلب منه أن يتقن فن التعامل مع فئة منهم، هذا على الجانب الإنساني من عمله، فإذا ما انتقلنا إلى الجانب الأدائي منه سنجد أن هناك الكثير من المسئوليات المهنية الواجب على المعلم الإلمام بها ومراعاتها والمتعلقة بـ:</w:t>
      </w:r>
    </w:p>
    <w:p w:rsidR="00FF63BE" w:rsidRPr="00C63664" w:rsidRDefault="00FF63BE" w:rsidP="00FF63BE">
      <w:pPr>
        <w:numPr>
          <w:ilvl w:val="0"/>
          <w:numId w:val="57"/>
        </w:numPr>
        <w:spacing w:after="0" w:line="240" w:lineRule="auto"/>
        <w:jc w:val="both"/>
        <w:rPr>
          <w:rFonts w:cs="Simplified Arabic"/>
          <w:sz w:val="32"/>
          <w:szCs w:val="32"/>
          <w:rtl/>
        </w:rPr>
      </w:pPr>
      <w:r w:rsidRPr="00C63664">
        <w:rPr>
          <w:rFonts w:ascii="Arial" w:hAnsi="Arial" w:cs="Simplified Arabic"/>
          <w:sz w:val="32"/>
          <w:szCs w:val="32"/>
          <w:rtl/>
        </w:rPr>
        <w:t>معارف حول مفهوم مجتمعات التعلم وأخلاقيات مهنة التعليم .</w:t>
      </w:r>
    </w:p>
    <w:p w:rsidR="00FF63BE" w:rsidRPr="00C63664" w:rsidRDefault="00FF63BE" w:rsidP="00FF63BE">
      <w:pPr>
        <w:numPr>
          <w:ilvl w:val="0"/>
          <w:numId w:val="57"/>
        </w:numPr>
        <w:spacing w:after="0" w:line="240" w:lineRule="auto"/>
        <w:jc w:val="both"/>
        <w:rPr>
          <w:rFonts w:cs="Simplified Arabic"/>
          <w:sz w:val="32"/>
          <w:szCs w:val="32"/>
          <w:rtl/>
        </w:rPr>
      </w:pPr>
      <w:r w:rsidRPr="00C63664">
        <w:rPr>
          <w:rFonts w:ascii="Arial" w:hAnsi="Arial" w:cs="Simplified Arabic"/>
          <w:sz w:val="32"/>
          <w:szCs w:val="32"/>
          <w:rtl/>
        </w:rPr>
        <w:t>مهارات تفعيل الشراكة بين المدرسة والمجتمع من حولها .</w:t>
      </w:r>
    </w:p>
    <w:p w:rsidR="00FF63BE" w:rsidRPr="00C63664" w:rsidRDefault="00FF63BE" w:rsidP="00FF63BE">
      <w:pPr>
        <w:numPr>
          <w:ilvl w:val="0"/>
          <w:numId w:val="57"/>
        </w:numPr>
        <w:spacing w:after="0" w:line="240" w:lineRule="auto"/>
        <w:jc w:val="both"/>
        <w:rPr>
          <w:rFonts w:cs="Simplified Arabic"/>
          <w:sz w:val="32"/>
          <w:szCs w:val="32"/>
          <w:rtl/>
        </w:rPr>
      </w:pPr>
      <w:r w:rsidRPr="00C63664">
        <w:rPr>
          <w:rFonts w:ascii="Arial" w:hAnsi="Arial" w:cs="Simplified Arabic"/>
          <w:sz w:val="32"/>
          <w:szCs w:val="32"/>
          <w:rtl/>
        </w:rPr>
        <w:t>مهارات تصميم مواقف تدريسية تقوم على عمليتي التفكر والتأمل.</w:t>
      </w:r>
    </w:p>
    <w:p w:rsidR="00FF63BE" w:rsidRPr="00C63664" w:rsidRDefault="00FF63BE" w:rsidP="00FF63BE">
      <w:pPr>
        <w:numPr>
          <w:ilvl w:val="0"/>
          <w:numId w:val="57"/>
        </w:numPr>
        <w:spacing w:after="0" w:line="240" w:lineRule="auto"/>
        <w:jc w:val="both"/>
        <w:rPr>
          <w:rFonts w:cs="Simplified Arabic"/>
          <w:sz w:val="32"/>
          <w:szCs w:val="32"/>
          <w:rtl/>
        </w:rPr>
      </w:pPr>
      <w:r w:rsidRPr="00C63664">
        <w:rPr>
          <w:rFonts w:ascii="Arial" w:hAnsi="Arial" w:cs="Simplified Arabic"/>
          <w:sz w:val="32"/>
          <w:szCs w:val="32"/>
          <w:rtl/>
        </w:rPr>
        <w:t>كيفية إعداد واستخدام ملفات الإنجاز بفاعلية.</w:t>
      </w:r>
    </w:p>
    <w:p w:rsidR="00FF63BE" w:rsidRPr="00C63664" w:rsidRDefault="00FF63BE" w:rsidP="00FF63BE">
      <w:pPr>
        <w:jc w:val="both"/>
        <w:rPr>
          <w:rFonts w:cs="Simplified Arabic"/>
          <w:sz w:val="32"/>
          <w:szCs w:val="32"/>
          <w:rtl/>
        </w:rPr>
      </w:pPr>
    </w:p>
    <w:p w:rsidR="00FF63BE" w:rsidRPr="00C63664" w:rsidRDefault="00FF63BE" w:rsidP="00FF63BE">
      <w:pPr>
        <w:numPr>
          <w:ilvl w:val="0"/>
          <w:numId w:val="54"/>
        </w:numPr>
        <w:spacing w:after="0" w:line="240" w:lineRule="auto"/>
        <w:jc w:val="both"/>
        <w:rPr>
          <w:rFonts w:cs="Simplified Arabic"/>
          <w:sz w:val="32"/>
          <w:szCs w:val="32"/>
          <w:rtl/>
        </w:rPr>
      </w:pPr>
      <w:bookmarkStart w:id="13" w:name="5)__توظيف_التكنولوجيا_في_العملية_التعليم"/>
      <w:r w:rsidRPr="00C63664">
        <w:rPr>
          <w:rFonts w:ascii="Arial" w:hAnsi="Arial" w:cs="Simplified Arabic"/>
          <w:b/>
          <w:bCs/>
          <w:sz w:val="32"/>
          <w:szCs w:val="32"/>
          <w:rtl/>
        </w:rPr>
        <w:t>توظيف التكنولوجيا في العملية التعليمية :</w:t>
      </w:r>
      <w:bookmarkEnd w:id="13"/>
    </w:p>
    <w:p w:rsidR="00FF63BE" w:rsidRPr="00C63664" w:rsidRDefault="00FF63BE" w:rsidP="00FF63BE">
      <w:pPr>
        <w:spacing w:before="120"/>
        <w:ind w:left="573" w:firstLine="573"/>
        <w:jc w:val="both"/>
        <w:rPr>
          <w:rFonts w:cs="Simplified Arabic"/>
          <w:sz w:val="32"/>
          <w:szCs w:val="32"/>
          <w:rtl/>
        </w:rPr>
      </w:pPr>
      <w:r w:rsidRPr="00C63664">
        <w:rPr>
          <w:rFonts w:ascii="Arial" w:hAnsi="Arial" w:cs="Simplified Arabic"/>
          <w:sz w:val="32"/>
          <w:szCs w:val="32"/>
          <w:rtl/>
        </w:rPr>
        <w:t xml:space="preserve">تجدر الإشارة ابتداء إلى أن هناك فارق بين تكنولوجيا التعليم وبين استخدام التكنولوجيا في التعليم؛ إذ يُشير مصطلح التكنولوجيا في التعليم إلى "استخدام التطبيقات التكنولوجية والاستفادة منها في إدارة وتنظيم العملية التعليمية بأية مؤسسة تعليمية، فاستخدام الحاسب الآلي لعمل قاعدة بيانات عن الطلاب والعاملين بالمؤسسة التعليمية، أو لتنظيم الجداول ورصد الدرجات الخاصة بالامتحانات، أو حصر الأجهزة والمواد التعليمية بالمعامل، وغير ذلك من العمل يُطلق عليه التكنولوجيا في التعليم، ويُفهم من ذلك أن التكنولوجيا في </w:t>
      </w:r>
      <w:r w:rsidRPr="00C63664">
        <w:rPr>
          <w:rFonts w:ascii="Arial" w:hAnsi="Arial" w:cs="Simplified Arabic"/>
          <w:sz w:val="32"/>
          <w:szCs w:val="32"/>
          <w:rtl/>
        </w:rPr>
        <w:lastRenderedPageBreak/>
        <w:t>التعليم إذا هي استخدام مستحدثات التقنية المعاصرة وتطبيقاتها في المؤسسات التعليمية للإفادة منها في إدارة العمل بتلك المؤسسة على النحو المرغوب فيه".</w:t>
      </w:r>
    </w:p>
    <w:p w:rsidR="00FF63BE" w:rsidRPr="00C63664" w:rsidRDefault="00FF63BE" w:rsidP="00FF63BE">
      <w:pPr>
        <w:spacing w:before="100" w:beforeAutospacing="1"/>
        <w:ind w:left="573" w:firstLine="573"/>
        <w:jc w:val="both"/>
        <w:rPr>
          <w:rFonts w:cs="Simplified Arabic"/>
          <w:sz w:val="32"/>
          <w:szCs w:val="32"/>
          <w:rtl/>
        </w:rPr>
      </w:pPr>
      <w:r w:rsidRPr="00C63664">
        <w:rPr>
          <w:rFonts w:ascii="Arial" w:hAnsi="Arial" w:cs="Simplified Arabic"/>
          <w:sz w:val="32"/>
          <w:szCs w:val="32"/>
          <w:rtl/>
        </w:rPr>
        <w:t>أما تكنولوجيا التعليم فتُعد بمثابة عملية متكاملة تقوم على تطبيق هيكل من العلوم والمعرفة عن التعلم الإنساني واستخدام مصادر تعلم بشرية وغير بشرية تؤكد نشاط المتعلم وفرديته بمنهجية أسلوب المنظومات لتحقيق الأهداف التعليمية والتوصل لتعلم أكثر فعالية.</w:t>
      </w:r>
    </w:p>
    <w:p w:rsidR="00FF63BE" w:rsidRPr="00C63664" w:rsidRDefault="00FF63BE" w:rsidP="00FF63BE">
      <w:pPr>
        <w:spacing w:before="100" w:beforeAutospacing="1"/>
        <w:ind w:firstLine="572"/>
        <w:jc w:val="both"/>
        <w:rPr>
          <w:rFonts w:cs="Simplified Arabic"/>
          <w:sz w:val="32"/>
          <w:szCs w:val="32"/>
          <w:rtl/>
        </w:rPr>
      </w:pPr>
      <w:r w:rsidRPr="00C63664">
        <w:rPr>
          <w:rFonts w:ascii="Arial" w:hAnsi="Arial" w:cs="Simplified Arabic"/>
          <w:sz w:val="32"/>
          <w:szCs w:val="32"/>
          <w:rtl/>
        </w:rPr>
        <w:t>وإن أحد أهم جوانب التجديد التربوي في مؤسسات التعليم، يقوم على الاستفادة من إمكانات الثورة التكنولوجية المتمثلة في العملية التعليمية وعلى رأسها الحاسوب، لما يملكه من إمكانات متطورة تسهم في تحسين وجودة الأداء المدرسي.</w:t>
      </w:r>
    </w:p>
    <w:p w:rsidR="00FF63BE" w:rsidRPr="00C63664" w:rsidRDefault="00FF63BE" w:rsidP="00FF63BE">
      <w:pPr>
        <w:spacing w:before="100" w:beforeAutospacing="1"/>
        <w:ind w:firstLine="572"/>
        <w:jc w:val="both"/>
        <w:rPr>
          <w:rFonts w:cs="Simplified Arabic"/>
          <w:sz w:val="32"/>
          <w:szCs w:val="32"/>
          <w:rtl/>
        </w:rPr>
      </w:pPr>
      <w:r w:rsidRPr="00C63664">
        <w:rPr>
          <w:rFonts w:ascii="Arial" w:hAnsi="Arial" w:cs="Simplified Arabic"/>
          <w:sz w:val="32"/>
          <w:szCs w:val="32"/>
          <w:rtl/>
        </w:rPr>
        <w:t>الأمر الذي يتطلب ضرورة وتأهيل المعلم وتنميته مهنيا وبشكل مستمر في مجال التكنولوجيا التعليمية وذلك من خلال إلمامه بما يلي:</w:t>
      </w:r>
    </w:p>
    <w:p w:rsidR="00FF63BE" w:rsidRPr="00C63664" w:rsidRDefault="00FF63BE" w:rsidP="00FF63BE">
      <w:pPr>
        <w:numPr>
          <w:ilvl w:val="0"/>
          <w:numId w:val="58"/>
        </w:numPr>
        <w:spacing w:before="100" w:beforeAutospacing="1" w:after="0" w:line="240" w:lineRule="auto"/>
        <w:jc w:val="both"/>
        <w:rPr>
          <w:rFonts w:cs="Simplified Arabic"/>
          <w:sz w:val="32"/>
          <w:szCs w:val="32"/>
          <w:rtl/>
        </w:rPr>
      </w:pPr>
      <w:r w:rsidRPr="00C63664">
        <w:rPr>
          <w:rFonts w:ascii="Arial" w:hAnsi="Arial" w:cs="Simplified Arabic"/>
          <w:sz w:val="32"/>
          <w:szCs w:val="32"/>
          <w:rtl/>
        </w:rPr>
        <w:t>أساليب ومهارات استخدام الحاسوب في عمليتي التعليم والتعلم.</w:t>
      </w:r>
    </w:p>
    <w:p w:rsidR="00FF63BE" w:rsidRPr="00C63664" w:rsidRDefault="00FF63BE" w:rsidP="00FF63BE">
      <w:pPr>
        <w:numPr>
          <w:ilvl w:val="0"/>
          <w:numId w:val="58"/>
        </w:numPr>
        <w:spacing w:after="0" w:line="240" w:lineRule="auto"/>
        <w:jc w:val="both"/>
        <w:rPr>
          <w:rFonts w:cs="Simplified Arabic"/>
          <w:sz w:val="32"/>
          <w:szCs w:val="32"/>
          <w:rtl/>
        </w:rPr>
      </w:pPr>
      <w:r w:rsidRPr="00C63664">
        <w:rPr>
          <w:rFonts w:ascii="Arial" w:hAnsi="Arial" w:cs="Simplified Arabic"/>
          <w:sz w:val="32"/>
          <w:szCs w:val="32"/>
          <w:rtl/>
        </w:rPr>
        <w:t>استثمار الحاسوب كمصدر للتعلم والبحث .</w:t>
      </w:r>
    </w:p>
    <w:p w:rsidR="00FF63BE" w:rsidRPr="00C63664" w:rsidRDefault="00FF63BE" w:rsidP="00FF63BE">
      <w:pPr>
        <w:numPr>
          <w:ilvl w:val="0"/>
          <w:numId w:val="58"/>
        </w:numPr>
        <w:spacing w:after="0" w:line="240" w:lineRule="auto"/>
        <w:jc w:val="both"/>
        <w:rPr>
          <w:rFonts w:cs="Simplified Arabic"/>
          <w:sz w:val="32"/>
          <w:szCs w:val="32"/>
          <w:rtl/>
        </w:rPr>
      </w:pPr>
      <w:r w:rsidRPr="00C63664">
        <w:rPr>
          <w:rFonts w:ascii="Arial" w:hAnsi="Arial" w:cs="Simplified Arabic"/>
          <w:sz w:val="32"/>
          <w:szCs w:val="32"/>
          <w:rtl/>
        </w:rPr>
        <w:t>مهارات اختيار وتقويم وتطوير البرمجيات التعليمية.</w:t>
      </w:r>
    </w:p>
    <w:p w:rsidR="00FF63BE" w:rsidRPr="00C63664" w:rsidRDefault="00FF63BE" w:rsidP="00FF63BE">
      <w:pPr>
        <w:numPr>
          <w:ilvl w:val="0"/>
          <w:numId w:val="58"/>
        </w:numPr>
        <w:spacing w:after="0" w:line="240" w:lineRule="auto"/>
        <w:jc w:val="both"/>
        <w:rPr>
          <w:rFonts w:cs="Simplified Arabic"/>
          <w:sz w:val="32"/>
          <w:szCs w:val="32"/>
          <w:rtl/>
        </w:rPr>
      </w:pPr>
      <w:r w:rsidRPr="00C63664">
        <w:rPr>
          <w:rFonts w:ascii="Arial" w:hAnsi="Arial" w:cs="Simplified Arabic"/>
          <w:sz w:val="32"/>
          <w:szCs w:val="32"/>
          <w:rtl/>
        </w:rPr>
        <w:t>معارف ومهارات حول إعداد برمجيات تعليمية في مادة التخصص.</w:t>
      </w:r>
    </w:p>
    <w:p w:rsidR="00FF63BE" w:rsidRPr="00C63664" w:rsidRDefault="00FF63BE" w:rsidP="00FF63BE">
      <w:pPr>
        <w:rPr>
          <w:rFonts w:cs="Simplified Arabic"/>
          <w:sz w:val="32"/>
          <w:szCs w:val="32"/>
          <w:rtl/>
        </w:rPr>
      </w:pPr>
      <w:r w:rsidRPr="00C63664">
        <w:rPr>
          <w:rFonts w:ascii="Arial" w:hAnsi="Arial" w:cs="Simplified Arabic"/>
          <w:sz w:val="32"/>
          <w:szCs w:val="32"/>
        </w:rPr>
        <w:br w:type="textWrapping" w:clear="all"/>
        <w:t> </w:t>
      </w:r>
    </w:p>
    <w:p w:rsidR="00FF63BE" w:rsidRPr="00C63664" w:rsidRDefault="00FF63BE" w:rsidP="00FF63BE">
      <w:pPr>
        <w:jc w:val="lowKashida"/>
        <w:rPr>
          <w:rFonts w:cs="Simplified Arabic"/>
          <w:sz w:val="32"/>
          <w:szCs w:val="32"/>
          <w:rtl/>
        </w:rPr>
      </w:pPr>
    </w:p>
    <w:p w:rsidR="00FF63BE" w:rsidRPr="00C63664" w:rsidRDefault="00FF63BE" w:rsidP="00FF63BE">
      <w:pPr>
        <w:jc w:val="lowKashida"/>
        <w:rPr>
          <w:rFonts w:cs="Simplified Arabic"/>
          <w:sz w:val="32"/>
          <w:szCs w:val="32"/>
          <w:rtl/>
        </w:rPr>
      </w:pPr>
    </w:p>
    <w:p w:rsidR="00FF63BE" w:rsidRPr="00C63664" w:rsidRDefault="00FF63BE" w:rsidP="00FF63BE">
      <w:pPr>
        <w:jc w:val="lowKashida"/>
        <w:rPr>
          <w:rFonts w:cs="Simplified Arabic"/>
          <w:sz w:val="32"/>
          <w:szCs w:val="32"/>
          <w:rtl/>
        </w:rPr>
      </w:pPr>
    </w:p>
    <w:p w:rsidR="00FF63BE" w:rsidRPr="00C63664" w:rsidRDefault="00FF63BE" w:rsidP="00FF63BE">
      <w:pPr>
        <w:jc w:val="center"/>
        <w:rPr>
          <w:rFonts w:cs="Simplified Arabic"/>
          <w:sz w:val="32"/>
          <w:szCs w:val="32"/>
          <w:rtl/>
        </w:rPr>
      </w:pPr>
      <w:r w:rsidRPr="00C63664">
        <w:rPr>
          <w:rFonts w:cs="Simplified Arabic" w:hint="cs"/>
          <w:b/>
          <w:bCs/>
          <w:sz w:val="32"/>
          <w:szCs w:val="32"/>
          <w:rtl/>
          <w:lang w:bidi="ar-JO"/>
        </w:rPr>
        <w:lastRenderedPageBreak/>
        <w:t>نشره رقم (5)</w:t>
      </w:r>
    </w:p>
    <w:p w:rsidR="00FF63BE" w:rsidRPr="00C63664" w:rsidRDefault="00FF63BE" w:rsidP="00FF63BE">
      <w:pPr>
        <w:jc w:val="center"/>
        <w:rPr>
          <w:rFonts w:cs="Simplified Arabic"/>
          <w:sz w:val="32"/>
          <w:szCs w:val="32"/>
          <w:rtl/>
        </w:rPr>
      </w:pPr>
      <w:r w:rsidRPr="00C63664">
        <w:rPr>
          <w:rFonts w:cs="Simplified Arabic" w:hint="cs"/>
          <w:sz w:val="32"/>
          <w:szCs w:val="32"/>
          <w:rtl/>
        </w:rPr>
        <w:t> </w:t>
      </w:r>
    </w:p>
    <w:p w:rsidR="00FF63BE" w:rsidRPr="00C63664" w:rsidRDefault="00FF63BE" w:rsidP="00FF63BE">
      <w:pPr>
        <w:jc w:val="lowKashida"/>
        <w:rPr>
          <w:rFonts w:cs="Simplified Arabic"/>
          <w:sz w:val="32"/>
          <w:szCs w:val="32"/>
          <w:rtl/>
        </w:rPr>
      </w:pPr>
      <w:bookmarkStart w:id="14" w:name="رابعا:_منطلقات_التنمية_المهنية_للمعلمين:"/>
      <w:r w:rsidRPr="00C63664">
        <w:rPr>
          <w:rFonts w:ascii="Arial" w:hAnsi="Arial" w:cs="Simplified Arabic" w:hint="cs"/>
          <w:b/>
          <w:bCs/>
          <w:sz w:val="32"/>
          <w:szCs w:val="32"/>
          <w:rtl/>
        </w:rPr>
        <w:t>استراتجيا</w:t>
      </w:r>
      <w:r w:rsidRPr="00C63664">
        <w:rPr>
          <w:rFonts w:ascii="Arial" w:hAnsi="Arial" w:cs="Simplified Arabic" w:hint="eastAsia"/>
          <w:b/>
          <w:bCs/>
          <w:sz w:val="32"/>
          <w:szCs w:val="32"/>
          <w:rtl/>
        </w:rPr>
        <w:t>ت</w:t>
      </w:r>
      <w:r w:rsidRPr="00C63664">
        <w:rPr>
          <w:rFonts w:ascii="Arial" w:hAnsi="Arial" w:cs="Simplified Arabic" w:hint="cs"/>
          <w:b/>
          <w:bCs/>
          <w:sz w:val="32"/>
          <w:szCs w:val="32"/>
          <w:rtl/>
        </w:rPr>
        <w:t xml:space="preserve"> </w:t>
      </w:r>
      <w:r w:rsidRPr="00C63664">
        <w:rPr>
          <w:rFonts w:ascii="Arial" w:hAnsi="Arial" w:cs="Simplified Arabic"/>
          <w:b/>
          <w:bCs/>
          <w:sz w:val="32"/>
          <w:szCs w:val="32"/>
          <w:rtl/>
        </w:rPr>
        <w:t xml:space="preserve"> التنمية المهنية للمعلمين</w:t>
      </w:r>
      <w:bookmarkEnd w:id="14"/>
    </w:p>
    <w:p w:rsidR="00FF63BE" w:rsidRPr="00C63664" w:rsidRDefault="00FF63BE" w:rsidP="00FF63BE">
      <w:pPr>
        <w:spacing w:before="120"/>
        <w:ind w:firstLine="572"/>
        <w:jc w:val="both"/>
        <w:rPr>
          <w:rFonts w:cs="Simplified Arabic"/>
          <w:sz w:val="32"/>
          <w:szCs w:val="32"/>
          <w:rtl/>
        </w:rPr>
      </w:pPr>
      <w:r w:rsidRPr="00C63664">
        <w:rPr>
          <w:rFonts w:ascii="Arial" w:hAnsi="Arial" w:cs="Simplified Arabic"/>
          <w:sz w:val="32"/>
          <w:szCs w:val="32"/>
          <w:rtl/>
        </w:rPr>
        <w:t>إن التنمية المهنية التي نرجوها لمعلمينا تتطلب منهم أولا أن يكونا راغبين في ذلك مقبلين عليه حتى يكونوا قادرين على تنمية نفسه بأنفسهم، من خلال فرص تنموية متنوعة، قائمة على التأمل والبحث، يتمكنون من خلالها من إنتاج المعرفة بدلاً من تلقيها، خاصة وأننا نتحدث عن عملية تنمية مهنية وليس مجرد تدريب حرفي يقتصر على إكساب المعلمين بعض المهارات التي تجعلهم يؤدى عملهم بطريقة آلية.</w:t>
      </w:r>
    </w:p>
    <w:p w:rsidR="00FF63BE" w:rsidRPr="00C63664" w:rsidRDefault="00FF63BE" w:rsidP="00FF63BE">
      <w:pPr>
        <w:spacing w:before="120"/>
        <w:ind w:firstLine="572"/>
        <w:jc w:val="both"/>
        <w:rPr>
          <w:rFonts w:cs="Simplified Arabic"/>
          <w:sz w:val="32"/>
          <w:szCs w:val="32"/>
          <w:rtl/>
        </w:rPr>
      </w:pPr>
      <w:r w:rsidRPr="00C63664">
        <w:rPr>
          <w:rFonts w:ascii="Arial" w:hAnsi="Arial" w:cs="Simplified Arabic"/>
          <w:sz w:val="32"/>
          <w:szCs w:val="32"/>
          <w:rtl/>
        </w:rPr>
        <w:t>ولما كان من بين أهداف التنمية المهنية السالف الإشارة إليها تغيير وتعديل ممارسات المعلم داخل حجرة الدراسة، فإن نطلب من المعلم أولا أن يغير مفهومه عن التعليم والتعلم وعن واقعه الذي يراه في كثير من دول العالم النامي واقعا مظلما، وأن يُفتش في نفسه عن مكامن قوته لكي يعرف جيدا أن دوره ليس أقل من غيره إن لم يكن أكبر منه، خاصة وأن تقدم الأمم الآن أصبح مرهوناً بتنمية المعلم مهنيا، ولأن العصر الحالي والقادم هو عصر التفكير والإبداع والتميز والانفتاح، فلا بد أن تنطــلق التنميـة المهنية للمعلم من عدة منطلقـات تدعم ذلك، ومن أهم هذه المنطلقات ما يلي:</w:t>
      </w:r>
    </w:p>
    <w:p w:rsidR="00FF63BE" w:rsidRPr="00C63664" w:rsidRDefault="00FF63BE" w:rsidP="00FF63BE">
      <w:pPr>
        <w:spacing w:before="120"/>
        <w:rPr>
          <w:rFonts w:cs="Simplified Arabic"/>
          <w:sz w:val="32"/>
          <w:szCs w:val="32"/>
          <w:rtl/>
        </w:rPr>
      </w:pPr>
      <w:bookmarkStart w:id="15" w:name="1)__التأمل_في_مقابـل_القولـبة_._"/>
      <w:r w:rsidRPr="00C63664">
        <w:rPr>
          <w:rFonts w:ascii="Arial" w:hAnsi="Arial" w:cs="Simplified Arabic"/>
          <w:b/>
          <w:bCs/>
          <w:sz w:val="32"/>
          <w:szCs w:val="32"/>
          <w:rtl/>
        </w:rPr>
        <w:t>1)  التأمل مقابـل القولـبة .</w:t>
      </w:r>
      <w:bookmarkEnd w:id="15"/>
    </w:p>
    <w:p w:rsidR="00FF63BE" w:rsidRPr="00C63664" w:rsidRDefault="00FF63BE" w:rsidP="00FF63BE">
      <w:pPr>
        <w:spacing w:before="120"/>
        <w:ind w:firstLine="572"/>
        <w:jc w:val="both"/>
        <w:rPr>
          <w:rFonts w:cs="Simplified Arabic"/>
          <w:sz w:val="32"/>
          <w:szCs w:val="32"/>
          <w:rtl/>
        </w:rPr>
      </w:pPr>
      <w:r w:rsidRPr="00C63664">
        <w:rPr>
          <w:rFonts w:ascii="Arial" w:hAnsi="Arial" w:cs="Simplified Arabic"/>
          <w:sz w:val="32"/>
          <w:szCs w:val="32"/>
          <w:rtl/>
        </w:rPr>
        <w:t>  يعد التأمل عنصراً أساسياً لعملية التنمية المهنية للمعلم، ولكن ما هو التأمل؛ التأمل يعني التفكير المتأني والمنظم لما يقوم به المعلم داخل حجرة الدارسة، والقدرة على التعلم من الخبرات التربوية التي يمر بها.</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lastRenderedPageBreak/>
        <w:t>والتأمل ليس عملية بسيطة تقتصر على مراجعة الممارسات التدريسية؛ وإنما هو تفاعل بين أفكار المعلم ونظرياته وممارساته، وتعلم طلابه والسياق الاجتماعي المحيط به، ويمكن توضيح دور التأمل في عملية التنمية المهنية من خلال الشكل التالي الذي يوضح التفاعل بين أفكار ومعتقدات وخبرات المعلم :</w:t>
      </w:r>
    </w:p>
    <w:p w:rsidR="00FF63BE" w:rsidRPr="00C63664" w:rsidRDefault="00FF63BE" w:rsidP="00FF63BE">
      <w:pPr>
        <w:bidi w:val="0"/>
        <w:spacing w:before="100" w:beforeAutospacing="1" w:after="100" w:afterAutospacing="1"/>
        <w:jc w:val="center"/>
        <w:rPr>
          <w:sz w:val="32"/>
          <w:szCs w:val="32"/>
          <w:rtl/>
        </w:rPr>
      </w:pPr>
      <w:r>
        <w:rPr>
          <w:rFonts w:ascii="Arial" w:hAnsi="Arial" w:cs="Arial"/>
          <w:noProof/>
          <w:sz w:val="32"/>
          <w:szCs w:val="32"/>
        </w:rPr>
        <w:drawing>
          <wp:inline distT="0" distB="0" distL="0" distR="0">
            <wp:extent cx="5953125" cy="2324100"/>
            <wp:effectExtent l="0" t="0" r="9525" b="0"/>
            <wp:docPr id="6" name="صورة 6" descr="http://elearn.shams.edu.eg/edu/elec-c/D-mehani/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learn.shams.edu.eg/edu/elec-c/D-mehani/3.gif"/>
                    <pic:cNvPicPr>
                      <a:picLocks noChangeAspect="1" noChangeArrowheads="1"/>
                    </pic:cNvPicPr>
                  </pic:nvPicPr>
                  <pic:blipFill>
                    <a:blip r:embed="rId9" r:link="rId10" cstate="print"/>
                    <a:srcRect/>
                    <a:stretch>
                      <a:fillRect/>
                    </a:stretch>
                  </pic:blipFill>
                  <pic:spPr bwMode="auto">
                    <a:xfrm>
                      <a:off x="0" y="0"/>
                      <a:ext cx="5953125" cy="2324100"/>
                    </a:xfrm>
                    <a:prstGeom prst="rect">
                      <a:avLst/>
                    </a:prstGeom>
                    <a:noFill/>
                    <a:ln w="9525">
                      <a:noFill/>
                      <a:miter lim="800000"/>
                      <a:headEnd/>
                      <a:tailEnd/>
                    </a:ln>
                  </pic:spPr>
                </pic:pic>
              </a:graphicData>
            </a:graphic>
          </wp:inline>
        </w:drawing>
      </w:r>
    </w:p>
    <w:p w:rsidR="00FF63BE" w:rsidRPr="00C63664" w:rsidRDefault="00FF63BE" w:rsidP="00FF63BE">
      <w:pPr>
        <w:jc w:val="both"/>
        <w:rPr>
          <w:rFonts w:cs="Simplified Arabic"/>
          <w:sz w:val="32"/>
          <w:szCs w:val="32"/>
          <w:rtl/>
        </w:rPr>
      </w:pPr>
      <w:r w:rsidRPr="00C63664">
        <w:rPr>
          <w:rFonts w:ascii="Arial" w:hAnsi="Arial" w:cs="Simplified Arabic"/>
          <w:b/>
          <w:bCs/>
          <w:sz w:val="32"/>
          <w:szCs w:val="32"/>
          <w:rtl/>
          <w:lang w:bidi="ar-EG"/>
        </w:rPr>
        <w:t>ويختلف المدخل التأملي في تنمية المعلم عن المدخل التقليدي في عدة أمور منها</w:t>
      </w:r>
      <w:r w:rsidRPr="00C63664">
        <w:rPr>
          <w:rFonts w:ascii="Arial" w:hAnsi="Arial" w:cs="Simplified Arabic"/>
          <w:sz w:val="32"/>
          <w:szCs w:val="32"/>
          <w:rtl/>
          <w:lang w:bidi="ar-EG"/>
        </w:rPr>
        <w:t>:</w:t>
      </w:r>
    </w:p>
    <w:p w:rsidR="00FF63BE" w:rsidRPr="00C63664" w:rsidRDefault="00FF63BE" w:rsidP="00FF63BE">
      <w:pPr>
        <w:numPr>
          <w:ilvl w:val="0"/>
          <w:numId w:val="62"/>
        </w:numPr>
        <w:spacing w:before="120" w:after="0" w:line="240" w:lineRule="auto"/>
        <w:ind w:left="357" w:hanging="357"/>
        <w:jc w:val="both"/>
        <w:rPr>
          <w:rFonts w:cs="Simplified Arabic"/>
          <w:sz w:val="32"/>
          <w:szCs w:val="32"/>
          <w:rtl/>
        </w:rPr>
      </w:pPr>
      <w:r w:rsidRPr="00C63664">
        <w:rPr>
          <w:rFonts w:ascii="Arial" w:hAnsi="Arial" w:cs="Simplified Arabic"/>
          <w:sz w:val="32"/>
          <w:szCs w:val="32"/>
          <w:rtl/>
        </w:rPr>
        <w:t>في المدخل التأملى يصبح المعلم مشاركاً فعالاً ومساعداً في تنفيذ برامج تنميته.</w:t>
      </w:r>
    </w:p>
    <w:p w:rsidR="00FF63BE" w:rsidRPr="00C63664" w:rsidRDefault="00FF63BE" w:rsidP="00FF63BE">
      <w:pPr>
        <w:numPr>
          <w:ilvl w:val="0"/>
          <w:numId w:val="62"/>
        </w:numPr>
        <w:spacing w:after="0" w:line="240" w:lineRule="auto"/>
        <w:jc w:val="both"/>
        <w:rPr>
          <w:rFonts w:cs="Simplified Arabic"/>
          <w:sz w:val="32"/>
          <w:szCs w:val="32"/>
          <w:rtl/>
        </w:rPr>
      </w:pPr>
      <w:r w:rsidRPr="00C63664">
        <w:rPr>
          <w:rFonts w:ascii="Arial" w:hAnsi="Arial" w:cs="Simplified Arabic"/>
          <w:sz w:val="32"/>
          <w:szCs w:val="32"/>
          <w:rtl/>
        </w:rPr>
        <w:t>يهدف المدخل التأملى إلى تغيير السلوك، وليس فقط اكتساب المعلومات والنظريات.</w:t>
      </w:r>
    </w:p>
    <w:p w:rsidR="00FF63BE" w:rsidRPr="00C63664" w:rsidRDefault="00FF63BE" w:rsidP="00FF63BE">
      <w:pPr>
        <w:numPr>
          <w:ilvl w:val="0"/>
          <w:numId w:val="62"/>
        </w:numPr>
        <w:spacing w:after="0" w:line="240" w:lineRule="auto"/>
        <w:jc w:val="both"/>
        <w:rPr>
          <w:rFonts w:cs="Simplified Arabic"/>
          <w:sz w:val="32"/>
          <w:szCs w:val="32"/>
          <w:rtl/>
        </w:rPr>
      </w:pPr>
      <w:r w:rsidRPr="00C63664">
        <w:rPr>
          <w:rFonts w:ascii="Arial" w:hAnsi="Arial" w:cs="Simplified Arabic"/>
          <w:sz w:val="32"/>
          <w:szCs w:val="32"/>
          <w:rtl/>
        </w:rPr>
        <w:t>إن الأساس المعرفي في المدخل التأملى يقوم على ربط النظرية بالتطبيق بعكس المدخـل التقليدي الذي يفصل بينها.</w:t>
      </w:r>
    </w:p>
    <w:p w:rsidR="00FF63BE" w:rsidRPr="00C63664" w:rsidRDefault="00FF63BE" w:rsidP="00FF63BE">
      <w:pPr>
        <w:ind w:firstLine="572"/>
        <w:jc w:val="both"/>
        <w:rPr>
          <w:rFonts w:cs="Simplified Arabic"/>
          <w:sz w:val="32"/>
          <w:szCs w:val="32"/>
          <w:rtl/>
        </w:rPr>
      </w:pPr>
      <w:r w:rsidRPr="00C63664">
        <w:rPr>
          <w:rFonts w:ascii="Arial" w:hAnsi="Arial" w:cs="Simplified Arabic"/>
          <w:sz w:val="32"/>
          <w:szCs w:val="32"/>
          <w:rtl/>
        </w:rPr>
        <w:t> ونتيجة لهذه الاختـلافات الجوهـرية بين المدخلين، فان فوائد المدخل التأملي يمكن ملاحظتها على مختلف أعمال المعلم خاصة في زيادة قدرته على تحديد أولويات احتياجاته، وزيادة وعيه بأساليب التدريس، وإعادة التفكير فيما يحاول تدريسه، وتجديد طرق التدريس وابتكار نظريات تعليمية، وتأمل نجاح وعدم نجاح طلابه.</w:t>
      </w:r>
    </w:p>
    <w:p w:rsidR="00FF63BE" w:rsidRPr="00C63664" w:rsidRDefault="00FF63BE" w:rsidP="00FF63BE">
      <w:pPr>
        <w:ind w:firstLine="572"/>
        <w:jc w:val="both"/>
        <w:rPr>
          <w:sz w:val="32"/>
          <w:szCs w:val="32"/>
          <w:rtl/>
        </w:rPr>
      </w:pPr>
      <w:r w:rsidRPr="00C63664">
        <w:rPr>
          <w:rFonts w:ascii="Arial" w:hAnsi="Arial" w:cs="Arial"/>
          <w:sz w:val="32"/>
          <w:szCs w:val="32"/>
          <w:rtl/>
        </w:rPr>
        <w:lastRenderedPageBreak/>
        <w:t xml:space="preserve">ويتم التأمل عادة في أربعة مســتويات متدرجة من البسيط إلى المعقد هي كالتالي: </w:t>
      </w:r>
    </w:p>
    <w:p w:rsidR="00FF63BE" w:rsidRPr="00C63664" w:rsidRDefault="00FF63BE" w:rsidP="00FF63BE">
      <w:pPr>
        <w:ind w:firstLine="572"/>
        <w:jc w:val="both"/>
        <w:rPr>
          <w:sz w:val="32"/>
          <w:szCs w:val="32"/>
          <w:rtl/>
        </w:rPr>
      </w:pPr>
      <w:r w:rsidRPr="00C63664">
        <w:rPr>
          <w:rFonts w:hint="cs"/>
          <w:sz w:val="32"/>
          <w:szCs w:val="32"/>
          <w:rtl/>
        </w:rPr>
        <w:t> </w:t>
      </w:r>
    </w:p>
    <w:tbl>
      <w:tblPr>
        <w:bidiVisual/>
        <w:tblW w:w="0" w:type="auto"/>
        <w:jc w:val="center"/>
        <w:tblInd w:w="390" w:type="dxa"/>
        <w:tblBorders>
          <w:top w:val="outset" w:sz="12" w:space="0" w:color="FF0000"/>
          <w:left w:val="outset" w:sz="12" w:space="0" w:color="FF0000"/>
          <w:bottom w:val="outset" w:sz="12" w:space="0" w:color="FF0000"/>
          <w:right w:val="outset" w:sz="12" w:space="0" w:color="FF0000"/>
        </w:tblBorders>
        <w:tblCellMar>
          <w:left w:w="0" w:type="dxa"/>
          <w:right w:w="0" w:type="dxa"/>
        </w:tblCellMar>
        <w:tblLook w:val="0000"/>
      </w:tblPr>
      <w:tblGrid>
        <w:gridCol w:w="2417"/>
        <w:gridCol w:w="5511"/>
      </w:tblGrid>
      <w:tr w:rsidR="00FF63BE" w:rsidRPr="00C63664" w:rsidTr="00A3439C">
        <w:trPr>
          <w:trHeight w:val="536"/>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572"/>
              <w:jc w:val="both"/>
              <w:rPr>
                <w:sz w:val="32"/>
                <w:szCs w:val="32"/>
              </w:rPr>
            </w:pPr>
            <w:r w:rsidRPr="00C63664">
              <w:rPr>
                <w:rFonts w:ascii="Arial" w:hAnsi="Arial" w:cs="Arial"/>
                <w:b/>
                <w:bCs/>
                <w:sz w:val="32"/>
                <w:szCs w:val="32"/>
                <w:rtl/>
              </w:rPr>
              <w:t>الكتابة الوصفية</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169"/>
              <w:jc w:val="both"/>
              <w:rPr>
                <w:sz w:val="32"/>
                <w:szCs w:val="32"/>
              </w:rPr>
            </w:pPr>
            <w:r w:rsidRPr="00C63664">
              <w:rPr>
                <w:rFonts w:ascii="Arial" w:hAnsi="Arial" w:cs="Arial"/>
                <w:sz w:val="32"/>
                <w:szCs w:val="32"/>
                <w:rtl/>
              </w:rPr>
              <w:t xml:space="preserve">مجرد كـتابة يصـف بها المعـلم ما قام به أثناء عمله </w:t>
            </w:r>
          </w:p>
        </w:tc>
      </w:tr>
      <w:tr w:rsidR="00FF63BE" w:rsidRPr="00C63664" w:rsidTr="00A3439C">
        <w:trPr>
          <w:trHeight w:val="339"/>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572"/>
              <w:jc w:val="both"/>
              <w:rPr>
                <w:sz w:val="32"/>
                <w:szCs w:val="32"/>
              </w:rPr>
            </w:pPr>
            <w:r w:rsidRPr="00C63664">
              <w:rPr>
                <w:rFonts w:ascii="Arial" w:hAnsi="Arial" w:cs="Arial"/>
                <w:b/>
                <w:bCs/>
                <w:sz w:val="32"/>
                <w:szCs w:val="32"/>
                <w:rtl/>
              </w:rPr>
              <w:t>التأمل التفسيري</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169"/>
              <w:jc w:val="both"/>
              <w:rPr>
                <w:sz w:val="32"/>
                <w:szCs w:val="32"/>
              </w:rPr>
            </w:pPr>
            <w:r w:rsidRPr="00C63664">
              <w:rPr>
                <w:rFonts w:ascii="Arial" w:hAnsi="Arial" w:cs="Arial"/>
                <w:sz w:val="32"/>
                <w:szCs w:val="32"/>
                <w:rtl/>
              </w:rPr>
              <w:t>تأمل العمل ومحاولة تبريره بحل واحـد .</w:t>
            </w:r>
          </w:p>
        </w:tc>
      </w:tr>
      <w:tr w:rsidR="00FF63BE" w:rsidRPr="00C63664" w:rsidTr="00A3439C">
        <w:trPr>
          <w:trHeight w:val="681"/>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572"/>
              <w:jc w:val="both"/>
              <w:rPr>
                <w:sz w:val="32"/>
                <w:szCs w:val="32"/>
              </w:rPr>
            </w:pPr>
            <w:r w:rsidRPr="00C63664">
              <w:rPr>
                <w:rFonts w:ascii="Arial" w:hAnsi="Arial" w:cs="Arial"/>
                <w:b/>
                <w:bCs/>
                <w:sz w:val="32"/>
                <w:szCs w:val="32"/>
                <w:rtl/>
              </w:rPr>
              <w:t>التأمل الحـواري</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169"/>
              <w:jc w:val="both"/>
              <w:rPr>
                <w:sz w:val="32"/>
                <w:szCs w:val="32"/>
              </w:rPr>
            </w:pPr>
            <w:r w:rsidRPr="00C63664">
              <w:rPr>
                <w:rFonts w:ascii="Arial" w:hAnsi="Arial" w:cs="Arial"/>
                <w:sz w:val="32"/>
                <w:szCs w:val="32"/>
                <w:rtl/>
              </w:rPr>
              <w:t>حوار داخلي يقوم به المعلم لاختبار الحلول والفروض التي وضعها لحل المشكلات التي تواجهه .</w:t>
            </w:r>
          </w:p>
        </w:tc>
      </w:tr>
      <w:tr w:rsidR="00FF63BE" w:rsidRPr="00C63664" w:rsidTr="00A3439C">
        <w:trPr>
          <w:trHeight w:val="902"/>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572"/>
              <w:jc w:val="both"/>
              <w:rPr>
                <w:sz w:val="32"/>
                <w:szCs w:val="32"/>
              </w:rPr>
            </w:pPr>
            <w:r w:rsidRPr="00C63664">
              <w:rPr>
                <w:rFonts w:ascii="Arial" w:hAnsi="Arial" w:cs="Arial"/>
                <w:b/>
                <w:bCs/>
                <w:sz w:val="32"/>
                <w:szCs w:val="32"/>
                <w:rtl/>
              </w:rPr>
              <w:t>التأمل النــاقد</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FF63BE" w:rsidRPr="00C63664" w:rsidRDefault="00FF63BE" w:rsidP="00A3439C">
            <w:pPr>
              <w:ind w:firstLine="169"/>
              <w:jc w:val="both"/>
              <w:rPr>
                <w:sz w:val="32"/>
                <w:szCs w:val="32"/>
              </w:rPr>
            </w:pPr>
            <w:r w:rsidRPr="00C63664">
              <w:rPr>
                <w:rFonts w:ascii="Arial" w:hAnsi="Arial" w:cs="Arial"/>
                <w:sz w:val="32"/>
                <w:szCs w:val="32"/>
                <w:rtl/>
              </w:rPr>
              <w:t>تأمل جماعي قائم على مشـاركة الزملاء ، ويعد محور التغيير، إلا انه ليس شرطا له .</w:t>
            </w:r>
          </w:p>
        </w:tc>
      </w:tr>
    </w:tbl>
    <w:p w:rsidR="00FF63BE" w:rsidRPr="00C63664" w:rsidRDefault="00FF63BE" w:rsidP="00FF63BE">
      <w:pPr>
        <w:ind w:firstLine="572"/>
        <w:jc w:val="both"/>
        <w:rPr>
          <w:sz w:val="32"/>
          <w:szCs w:val="32"/>
          <w:rtl/>
        </w:rPr>
      </w:pPr>
      <w:r w:rsidRPr="00C63664">
        <w:rPr>
          <w:rFonts w:hint="cs"/>
          <w:sz w:val="32"/>
          <w:szCs w:val="32"/>
          <w:rtl/>
        </w:rPr>
        <w:t> </w:t>
      </w:r>
    </w:p>
    <w:p w:rsidR="00FF63BE" w:rsidRPr="00C63664" w:rsidRDefault="00FF63BE" w:rsidP="00FF63BE">
      <w:pPr>
        <w:ind w:firstLine="572"/>
        <w:rPr>
          <w:sz w:val="32"/>
          <w:szCs w:val="32"/>
          <w:rtl/>
        </w:rPr>
      </w:pPr>
      <w:r w:rsidRPr="00C63664">
        <w:rPr>
          <w:rFonts w:ascii="Arial" w:hAnsi="Arial" w:cs="Arial"/>
          <w:sz w:val="32"/>
          <w:szCs w:val="32"/>
          <w:rtl/>
        </w:rPr>
        <w:t>ويعد التأمل الناقد أكثر هذه المستويات صعوبة لأنه يحتاج إلى خبرة كبيرة ، كما أنه أكثرها أهمية لأنه محور التغيير، ويعد التأمل الجماعي بيئة مناسبة للحوار المهني الفعال الذي يدفع المعلم إلى تأمل ممارساته وأعماله وكذلك أعمال طلابه.</w:t>
      </w:r>
    </w:p>
    <w:p w:rsidR="00FF63BE" w:rsidRPr="00C63664" w:rsidRDefault="00FF63BE" w:rsidP="00FF63BE">
      <w:pPr>
        <w:ind w:firstLine="572"/>
        <w:jc w:val="both"/>
        <w:rPr>
          <w:sz w:val="32"/>
          <w:szCs w:val="32"/>
          <w:rtl/>
        </w:rPr>
      </w:pPr>
      <w:r w:rsidRPr="00C63664">
        <w:rPr>
          <w:rFonts w:hint="cs"/>
          <w:sz w:val="32"/>
          <w:szCs w:val="32"/>
          <w:rtl/>
        </w:rPr>
        <w:t> </w:t>
      </w:r>
    </w:p>
    <w:p w:rsidR="00FF63BE" w:rsidRPr="00C63664" w:rsidRDefault="00FF63BE" w:rsidP="00FF63BE">
      <w:pPr>
        <w:rPr>
          <w:rFonts w:cs="Simplified Arabic"/>
          <w:sz w:val="32"/>
          <w:szCs w:val="32"/>
          <w:rtl/>
        </w:rPr>
      </w:pPr>
      <w:r w:rsidRPr="00C63664">
        <w:rPr>
          <w:rFonts w:ascii="Arial" w:hAnsi="Arial" w:cs="Simplified Arabic"/>
          <w:b/>
          <w:bCs/>
          <w:sz w:val="32"/>
          <w:szCs w:val="32"/>
          <w:rtl/>
        </w:rPr>
        <w:t>2) التعــــاون مقابل الانعزالية :</w:t>
      </w:r>
      <w:bookmarkStart w:id="16" w:name="2)_التعــــاون_في_مقابل_الانعزالية_:_"/>
      <w:bookmarkEnd w:id="16"/>
    </w:p>
    <w:p w:rsidR="00FF63BE" w:rsidRPr="00C63664" w:rsidRDefault="00FF63BE" w:rsidP="00FF63BE">
      <w:pPr>
        <w:ind w:left="572" w:firstLine="572"/>
        <w:rPr>
          <w:rFonts w:cs="Simplified Arabic"/>
          <w:sz w:val="32"/>
          <w:szCs w:val="32"/>
          <w:rtl/>
          <w:lang w:bidi="ar-JO"/>
        </w:rPr>
      </w:pPr>
      <w:r w:rsidRPr="00C63664">
        <w:rPr>
          <w:rFonts w:ascii="Arial" w:hAnsi="Arial" w:cs="Simplified Arabic"/>
          <w:sz w:val="32"/>
          <w:szCs w:val="32"/>
          <w:rtl/>
        </w:rPr>
        <w:t xml:space="preserve">إن التنمية المهنية الفعالة، هي تلك التنمية التي تقوم على التــعاون بين الزملاء، كما أن أفضل أساليـب التنمــية المهنية تلك التي تقـوم على تعـاون الزمـلاء، ومن هذه الأساليب التعلم </w:t>
      </w:r>
      <w:r w:rsidRPr="00C63664">
        <w:rPr>
          <w:rFonts w:ascii="Arial" w:hAnsi="Arial" w:cs="Simplified Arabic" w:hint="cs"/>
          <w:sz w:val="32"/>
          <w:szCs w:val="32"/>
          <w:rtl/>
        </w:rPr>
        <w:t>بالاسناد</w:t>
      </w:r>
      <w:r w:rsidRPr="00C63664">
        <w:rPr>
          <w:rFonts w:ascii="Arial" w:hAnsi="Arial" w:cs="Simplified Arabic"/>
          <w:sz w:val="32"/>
          <w:szCs w:val="32"/>
          <w:rtl/>
        </w:rPr>
        <w:t xml:space="preserve"> </w:t>
      </w:r>
      <w:r w:rsidRPr="00C63664">
        <w:rPr>
          <w:rFonts w:ascii="Arial" w:hAnsi="Arial" w:cs="Simplified Arabic"/>
          <w:sz w:val="32"/>
          <w:szCs w:val="32"/>
        </w:rPr>
        <w:t>Mentoring</w:t>
      </w:r>
      <w:r w:rsidRPr="00C63664">
        <w:rPr>
          <w:rFonts w:ascii="Arial" w:hAnsi="Arial" w:cs="Simplified Arabic"/>
          <w:sz w:val="32"/>
          <w:szCs w:val="32"/>
          <w:rtl/>
        </w:rPr>
        <w:t xml:space="preserve">، دعم الزملاء </w:t>
      </w:r>
      <w:r w:rsidRPr="00C63664">
        <w:rPr>
          <w:rFonts w:ascii="Arial" w:hAnsi="Arial" w:cs="Simplified Arabic"/>
          <w:sz w:val="32"/>
          <w:szCs w:val="32"/>
        </w:rPr>
        <w:t>peer Coaching</w:t>
      </w:r>
      <w:r w:rsidRPr="00C63664">
        <w:rPr>
          <w:rFonts w:ascii="Arial" w:hAnsi="Arial" w:cs="Simplified Arabic"/>
          <w:sz w:val="32"/>
          <w:szCs w:val="32"/>
          <w:rtl/>
        </w:rPr>
        <w:t>،  شبكات المعلمين  </w:t>
      </w:r>
      <w:r w:rsidRPr="00C63664">
        <w:rPr>
          <w:rFonts w:ascii="Arial" w:hAnsi="Arial" w:cs="Simplified Arabic"/>
          <w:sz w:val="32"/>
          <w:szCs w:val="32"/>
        </w:rPr>
        <w:t>Networks</w:t>
      </w:r>
      <w:r w:rsidRPr="00C63664">
        <w:rPr>
          <w:rFonts w:ascii="Arial" w:hAnsi="Arial" w:cs="Simplified Arabic"/>
          <w:sz w:val="32"/>
          <w:szCs w:val="32"/>
          <w:rtl/>
        </w:rPr>
        <w:t xml:space="preserve">  </w:t>
      </w:r>
      <w:r w:rsidRPr="00C63664">
        <w:rPr>
          <w:rFonts w:ascii="Arial" w:hAnsi="Arial" w:cs="Simplified Arabic"/>
          <w:sz w:val="32"/>
          <w:szCs w:val="32"/>
        </w:rPr>
        <w:t>Teachers</w:t>
      </w:r>
      <w:r w:rsidRPr="00C63664">
        <w:rPr>
          <w:rFonts w:ascii="Arial" w:hAnsi="Arial" w:cs="Simplified Arabic"/>
          <w:sz w:val="32"/>
          <w:szCs w:val="32"/>
          <w:rtl/>
        </w:rPr>
        <w:t>.</w:t>
      </w:r>
    </w:p>
    <w:p w:rsidR="00FF63BE" w:rsidRPr="00C63664" w:rsidRDefault="00FF63BE" w:rsidP="00FF63BE">
      <w:pPr>
        <w:ind w:left="572" w:firstLine="572"/>
        <w:rPr>
          <w:rFonts w:cs="Simplified Arabic"/>
          <w:sz w:val="32"/>
          <w:szCs w:val="32"/>
          <w:rtl/>
        </w:rPr>
      </w:pPr>
      <w:r w:rsidRPr="00C63664">
        <w:rPr>
          <w:rFonts w:ascii="Arial" w:hAnsi="Arial" w:cs="Simplified Arabic"/>
          <w:sz w:val="32"/>
          <w:szCs w:val="32"/>
          <w:rtl/>
        </w:rPr>
        <w:t xml:space="preserve">إن التعاون والمشاركة يمثل تفاعل فكرى بين أفكار وخبرات وتطلعات المعلمين، بل إن الأمر يتعدى مشاركة الأفكار إلى مشاركة المصادر والممارسات، ومن صور المشاركة:  القيام ببحث مشكلة ما، والملاحظة داخل </w:t>
      </w:r>
      <w:r w:rsidRPr="00C63664">
        <w:rPr>
          <w:rFonts w:ascii="Arial" w:hAnsi="Arial" w:cs="Simplified Arabic"/>
          <w:sz w:val="32"/>
          <w:szCs w:val="32"/>
          <w:rtl/>
        </w:rPr>
        <w:lastRenderedPageBreak/>
        <w:t>حجرة الدراسة، وذلك للمساعدة أو لتحسين الأداء أو دعم الأفكار الجديدة وتجربيها، وتبادل المصادر والوسائل اللازمة لذلك، فالمعلمين أكثر إقبالا على طلب المساعدة والدعم (الأفكار- طلب حل المشكلات) من زملائهم أكثر من أي جهة أخرى، كما أن المعلمين ضعيفي الأداء يتحسن أدائهم بمساعدة زملائهم، ويمكـن إجمـال فوائـد تعاون الزمـلاء من خلال الشكل التالي:</w:t>
      </w:r>
    </w:p>
    <w:p w:rsidR="00FF63BE" w:rsidRPr="00C63664" w:rsidRDefault="00FF63BE" w:rsidP="00FF63BE">
      <w:pPr>
        <w:bidi w:val="0"/>
        <w:spacing w:before="100" w:beforeAutospacing="1" w:after="100" w:afterAutospacing="1"/>
        <w:jc w:val="right"/>
        <w:rPr>
          <w:sz w:val="32"/>
          <w:szCs w:val="32"/>
          <w:rtl/>
        </w:rPr>
      </w:pPr>
      <w:r>
        <w:rPr>
          <w:rFonts w:ascii="Arial" w:hAnsi="Arial" w:cs="Arial"/>
          <w:noProof/>
          <w:sz w:val="32"/>
          <w:szCs w:val="32"/>
        </w:rPr>
        <w:drawing>
          <wp:inline distT="0" distB="0" distL="0" distR="0">
            <wp:extent cx="5133975" cy="2733675"/>
            <wp:effectExtent l="0" t="0" r="9525" b="0"/>
            <wp:docPr id="7" name="صورة 7" descr="http://elearn.shams.edu.eg/edu/elec-c/D-mehani/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learn.shams.edu.eg/edu/elec-c/D-mehani/5.gif"/>
                    <pic:cNvPicPr>
                      <a:picLocks noChangeAspect="1" noChangeArrowheads="1"/>
                    </pic:cNvPicPr>
                  </pic:nvPicPr>
                  <pic:blipFill>
                    <a:blip r:embed="rId11" r:link="rId12" cstate="print"/>
                    <a:srcRect/>
                    <a:stretch>
                      <a:fillRect/>
                    </a:stretch>
                  </pic:blipFill>
                  <pic:spPr bwMode="auto">
                    <a:xfrm>
                      <a:off x="0" y="0"/>
                      <a:ext cx="5133975" cy="2733675"/>
                    </a:xfrm>
                    <a:prstGeom prst="rect">
                      <a:avLst/>
                    </a:prstGeom>
                    <a:noFill/>
                    <a:ln w="9525">
                      <a:noFill/>
                      <a:miter lim="800000"/>
                      <a:headEnd/>
                      <a:tailEnd/>
                    </a:ln>
                  </pic:spPr>
                </pic:pic>
              </a:graphicData>
            </a:graphic>
          </wp:inline>
        </w:drawing>
      </w:r>
    </w:p>
    <w:p w:rsidR="00FF63BE" w:rsidRPr="00C63664" w:rsidRDefault="00FF63BE" w:rsidP="00FF63BE">
      <w:pPr>
        <w:rPr>
          <w:rFonts w:cs="Simplified Arabic"/>
          <w:sz w:val="32"/>
          <w:szCs w:val="32"/>
        </w:rPr>
      </w:pPr>
      <w:r w:rsidRPr="00C63664">
        <w:rPr>
          <w:rFonts w:ascii="Arial" w:hAnsi="Arial" w:cs="Simplified Arabic" w:hint="cs"/>
          <w:b/>
          <w:bCs/>
          <w:sz w:val="32"/>
          <w:szCs w:val="32"/>
          <w:rtl/>
        </w:rPr>
        <w:t>3</w:t>
      </w:r>
      <w:r w:rsidRPr="00C63664">
        <w:rPr>
          <w:rFonts w:ascii="Arial" w:hAnsi="Arial" w:cs="Simplified Arabic"/>
          <w:b/>
          <w:bCs/>
          <w:sz w:val="32"/>
          <w:szCs w:val="32"/>
          <w:rtl/>
        </w:rPr>
        <w:t>) الوقوف على المعايير والكفايات مقابل التركيز جوانب القصور .</w:t>
      </w:r>
      <w:bookmarkStart w:id="17" w:name="2)_الوقوف_على_المعايير_والكفايات_في__مقا"/>
      <w:bookmarkEnd w:id="17"/>
    </w:p>
    <w:p w:rsidR="00FF63BE" w:rsidRPr="00C63664" w:rsidRDefault="00FF63BE" w:rsidP="00FF63BE">
      <w:pPr>
        <w:spacing w:before="120"/>
        <w:ind w:left="573" w:firstLine="573"/>
        <w:rPr>
          <w:sz w:val="32"/>
          <w:szCs w:val="32"/>
          <w:rtl/>
          <w:lang w:bidi="ar-JO"/>
        </w:rPr>
      </w:pPr>
      <w:r w:rsidRPr="00C63664">
        <w:rPr>
          <w:rFonts w:ascii="Arial" w:hAnsi="Arial" w:cs="Simplified Arabic"/>
          <w:sz w:val="32"/>
          <w:szCs w:val="32"/>
          <w:rtl/>
        </w:rPr>
        <w:t>تنتشر في معظم الدول مجالس تهتم بوضع معايير التنمية المهنية للمعلمين وتطويرها، ففي الولايات المتحدة الأمريكية وعلى سيبل المثال يوجد المجلس القومي لمعلمي الرياضيات</w:t>
      </w:r>
      <w:r w:rsidRPr="00C63664">
        <w:rPr>
          <w:sz w:val="32"/>
          <w:szCs w:val="32"/>
        </w:rPr>
        <w:t>National Council For Teachers Of</w:t>
      </w:r>
      <w:r w:rsidRPr="00C63664">
        <w:rPr>
          <w:rFonts w:ascii="Arial" w:hAnsi="Arial" w:cs="Simplified Arabic"/>
          <w:sz w:val="32"/>
          <w:szCs w:val="32"/>
          <w:rtl/>
        </w:rPr>
        <w:t xml:space="preserve"> </w:t>
      </w:r>
      <w:r w:rsidRPr="00C63664">
        <w:rPr>
          <w:sz w:val="32"/>
          <w:szCs w:val="32"/>
        </w:rPr>
        <w:t>Mathematics   (NCTM</w:t>
      </w:r>
      <w:r w:rsidRPr="00C63664">
        <w:rPr>
          <w:rFonts w:ascii="Arial" w:hAnsi="Arial" w:cs="Simplified Arabic"/>
          <w:sz w:val="32"/>
          <w:szCs w:val="32"/>
          <w:rtl/>
        </w:rPr>
        <w:t>)، والمجلس القومي لتنمية أعضاء هيئة التدريس  </w:t>
      </w:r>
      <w:r w:rsidRPr="00C63664">
        <w:rPr>
          <w:sz w:val="32"/>
          <w:szCs w:val="32"/>
        </w:rPr>
        <w:t>National  Staff</w:t>
      </w:r>
      <w:r w:rsidRPr="00C63664">
        <w:rPr>
          <w:rFonts w:ascii="Arial" w:hAnsi="Arial" w:cs="Simplified Arabic"/>
          <w:sz w:val="32"/>
          <w:szCs w:val="32"/>
        </w:rPr>
        <w:t xml:space="preserve"> </w:t>
      </w:r>
      <w:r w:rsidRPr="00C63664">
        <w:rPr>
          <w:sz w:val="32"/>
          <w:szCs w:val="32"/>
        </w:rPr>
        <w:t>Development council  (NSTC</w:t>
      </w:r>
      <w:r w:rsidRPr="00C63664">
        <w:rPr>
          <w:rFonts w:ascii="Arial" w:hAnsi="Arial" w:cs="Simplified Arabic"/>
          <w:sz w:val="32"/>
          <w:szCs w:val="32"/>
          <w:rtl/>
        </w:rPr>
        <w:t xml:space="preserve">)، وفي المملكة المتحدة يتولى هذه المهمة وكالة تدريب المعلمين </w:t>
      </w:r>
      <w:r w:rsidRPr="00C63664">
        <w:rPr>
          <w:sz w:val="32"/>
          <w:szCs w:val="32"/>
        </w:rPr>
        <w:t>Teacher Training</w:t>
      </w:r>
      <w:r w:rsidRPr="00C63664">
        <w:rPr>
          <w:sz w:val="32"/>
          <w:szCs w:val="32"/>
          <w:rtl/>
        </w:rPr>
        <w:t xml:space="preserve"> </w:t>
      </w:r>
      <w:r w:rsidRPr="00C63664">
        <w:rPr>
          <w:sz w:val="32"/>
          <w:szCs w:val="32"/>
        </w:rPr>
        <w:t>Agency  of</w:t>
      </w:r>
    </w:p>
    <w:p w:rsidR="00FF63BE" w:rsidRPr="00C63664" w:rsidRDefault="00FF63BE" w:rsidP="00FF63BE">
      <w:pPr>
        <w:spacing w:before="120"/>
        <w:ind w:left="573" w:firstLine="573"/>
        <w:rPr>
          <w:rFonts w:ascii="Arial" w:hAnsi="Arial" w:cs="Simplified Arabic"/>
          <w:sz w:val="32"/>
          <w:szCs w:val="32"/>
          <w:rtl/>
        </w:rPr>
      </w:pPr>
      <w:r w:rsidRPr="00C63664">
        <w:rPr>
          <w:rFonts w:ascii="Arial" w:hAnsi="Arial" w:cs="Simplified Arabic" w:hint="cs"/>
          <w:sz w:val="32"/>
          <w:szCs w:val="32"/>
          <w:rtl/>
        </w:rPr>
        <w:lastRenderedPageBreak/>
        <w:t>وفي الأردن هناك المعايير الوطنية لتنمية المعلمين مهنيا من أهم الوثائق التي يتم الاستناد إليها في تنمية المعلمين .</w:t>
      </w:r>
    </w:p>
    <w:p w:rsidR="00FF63BE" w:rsidRPr="00C63664" w:rsidRDefault="00FF63BE" w:rsidP="00FF63BE">
      <w:pPr>
        <w:spacing w:before="120"/>
        <w:ind w:left="572" w:firstLine="573"/>
        <w:rPr>
          <w:rFonts w:cs="Simplified Arabic"/>
          <w:sz w:val="32"/>
          <w:szCs w:val="32"/>
          <w:rtl/>
        </w:rPr>
      </w:pPr>
      <w:r w:rsidRPr="00C63664">
        <w:rPr>
          <w:rFonts w:ascii="Arial" w:hAnsi="Arial" w:cs="Simplified Arabic"/>
          <w:sz w:val="32"/>
          <w:szCs w:val="32"/>
          <w:rtl/>
        </w:rPr>
        <w:t xml:space="preserve">إن هذا الاتجاه المتزايد نحو الأخذ بالمعايير ليس جديداً؛ حيث إن المعايير هي صورة مطورة من الأهداف السلوكية، إلا أنها أكثر من الأهداف، فهي تبين ما يجب معرفته وكيفية القيام به من خلال تحديد </w:t>
      </w:r>
      <w:r w:rsidRPr="00C63664">
        <w:rPr>
          <w:rFonts w:ascii="Arial" w:hAnsi="Arial" w:cs="Simplified Arabic" w:hint="cs"/>
          <w:sz w:val="32"/>
          <w:szCs w:val="32"/>
          <w:rtl/>
        </w:rPr>
        <w:t>والكفايات</w:t>
      </w:r>
      <w:r w:rsidRPr="00C63664">
        <w:rPr>
          <w:rFonts w:ascii="Arial" w:hAnsi="Arial" w:cs="Simplified Arabic"/>
          <w:sz w:val="32"/>
          <w:szCs w:val="32"/>
          <w:rtl/>
        </w:rPr>
        <w:t xml:space="preserve"> والكفاءات اللازمة له، وكذلك الظروف الواجب توافرها ، وأيضا تضع مؤشرات لقياس مدى تحققه.</w:t>
      </w:r>
    </w:p>
    <w:p w:rsidR="00FF63BE" w:rsidRPr="00C63664" w:rsidRDefault="00FF63BE" w:rsidP="00FF63BE">
      <w:pPr>
        <w:spacing w:before="100" w:beforeAutospacing="1"/>
        <w:ind w:firstLine="572"/>
        <w:rPr>
          <w:rFonts w:cs="Simplified Arabic"/>
          <w:sz w:val="32"/>
          <w:szCs w:val="32"/>
          <w:rtl/>
        </w:rPr>
      </w:pPr>
      <w:r w:rsidRPr="00C63664">
        <w:rPr>
          <w:rFonts w:ascii="Arial" w:hAnsi="Arial" w:cs="Simplified Arabic"/>
          <w:sz w:val="32"/>
          <w:szCs w:val="32"/>
          <w:rtl/>
        </w:rPr>
        <w:t>وترجع أهمية أن تنطلق تنمية المعلم مهنيا من المعايير والكفايات إلى دورها في :</w:t>
      </w:r>
    </w:p>
    <w:p w:rsidR="00FF63BE" w:rsidRPr="00C63664" w:rsidRDefault="00FF63BE" w:rsidP="00FF63BE">
      <w:pPr>
        <w:numPr>
          <w:ilvl w:val="0"/>
          <w:numId w:val="59"/>
        </w:numPr>
        <w:spacing w:before="100" w:beforeAutospacing="1" w:after="0" w:line="240" w:lineRule="auto"/>
        <w:rPr>
          <w:rFonts w:cs="Simplified Arabic"/>
          <w:sz w:val="32"/>
          <w:szCs w:val="32"/>
          <w:rtl/>
        </w:rPr>
      </w:pPr>
      <w:r w:rsidRPr="00C63664">
        <w:rPr>
          <w:rFonts w:ascii="Arial" w:hAnsi="Arial" w:cs="Simplified Arabic"/>
          <w:sz w:val="32"/>
          <w:szCs w:val="32"/>
          <w:rtl/>
        </w:rPr>
        <w:t>تزويد المعلم ببعض المهارات والاتجاهات التي تساعده في تشخيص المشاكل التي تعترض عمله وإيجاد حلول لها، وتقييم تلك الحلول.</w:t>
      </w:r>
    </w:p>
    <w:p w:rsidR="00FF63BE" w:rsidRPr="00C63664" w:rsidRDefault="00FF63BE" w:rsidP="00FF63BE">
      <w:pPr>
        <w:numPr>
          <w:ilvl w:val="0"/>
          <w:numId w:val="59"/>
        </w:numPr>
        <w:spacing w:after="0" w:line="240" w:lineRule="auto"/>
        <w:rPr>
          <w:rFonts w:cs="Simplified Arabic"/>
          <w:sz w:val="32"/>
          <w:szCs w:val="32"/>
          <w:rtl/>
        </w:rPr>
      </w:pPr>
      <w:r w:rsidRPr="00C63664">
        <w:rPr>
          <w:rFonts w:ascii="Arial" w:hAnsi="Arial" w:cs="Simplified Arabic"/>
          <w:sz w:val="32"/>
          <w:szCs w:val="32"/>
          <w:rtl/>
        </w:rPr>
        <w:t>مساعدة المعلم على ربط النظرية بالتطبيق.</w:t>
      </w:r>
    </w:p>
    <w:p w:rsidR="00FF63BE" w:rsidRPr="00C63664" w:rsidRDefault="00FF63BE" w:rsidP="00FF63BE">
      <w:pPr>
        <w:numPr>
          <w:ilvl w:val="0"/>
          <w:numId w:val="59"/>
        </w:numPr>
        <w:spacing w:after="0" w:line="240" w:lineRule="auto"/>
        <w:rPr>
          <w:rFonts w:cs="Simplified Arabic"/>
          <w:sz w:val="32"/>
          <w:szCs w:val="32"/>
          <w:rtl/>
        </w:rPr>
      </w:pPr>
      <w:r w:rsidRPr="00C63664">
        <w:rPr>
          <w:rFonts w:ascii="Arial" w:hAnsi="Arial" w:cs="Simplified Arabic"/>
          <w:sz w:val="32"/>
          <w:szCs w:val="32"/>
          <w:rtl/>
        </w:rPr>
        <w:t xml:space="preserve">نظراً لعمومية المعايير فان المعلمين سوف يقيمون أنفسهم، مما يزيد قدرتهم على التأمل، لتصبح المدرسة مجتمع تعلم وليس مصنع تدريس. </w:t>
      </w:r>
    </w:p>
    <w:p w:rsidR="00FF63BE" w:rsidRPr="00C63664" w:rsidRDefault="00FF63BE" w:rsidP="00FF63BE">
      <w:pPr>
        <w:numPr>
          <w:ilvl w:val="0"/>
          <w:numId w:val="59"/>
        </w:numPr>
        <w:spacing w:after="0" w:line="240" w:lineRule="auto"/>
        <w:rPr>
          <w:rFonts w:cs="Simplified Arabic"/>
          <w:sz w:val="32"/>
          <w:szCs w:val="32"/>
          <w:rtl/>
        </w:rPr>
      </w:pPr>
      <w:r w:rsidRPr="00C63664">
        <w:rPr>
          <w:rFonts w:ascii="Arial" w:hAnsi="Arial" w:cs="Simplified Arabic"/>
          <w:sz w:val="32"/>
          <w:szCs w:val="32"/>
          <w:rtl/>
        </w:rPr>
        <w:t>يعمل الاعتماد على الكفايات والمعايير على وصول المعلم إلى مستوى التمكن، مما يساعد في تحقيق التعلم للتميز .</w:t>
      </w:r>
    </w:p>
    <w:p w:rsidR="00FF63BE" w:rsidRPr="00C63664" w:rsidRDefault="00FF63BE" w:rsidP="00FF63BE">
      <w:pPr>
        <w:numPr>
          <w:ilvl w:val="0"/>
          <w:numId w:val="59"/>
        </w:numPr>
        <w:spacing w:after="0" w:line="240" w:lineRule="auto"/>
        <w:rPr>
          <w:rFonts w:cs="Simplified Arabic"/>
          <w:sz w:val="32"/>
          <w:szCs w:val="32"/>
        </w:rPr>
      </w:pPr>
      <w:r w:rsidRPr="00C63664">
        <w:rPr>
          <w:rFonts w:ascii="Arial" w:hAnsi="Arial" w:cs="Simplified Arabic"/>
          <w:sz w:val="32"/>
          <w:szCs w:val="32"/>
          <w:rtl/>
        </w:rPr>
        <w:t xml:space="preserve">إن تنمية المعلم مهنيا في ضوء المعايير سوف تساعد على الإيفاء بالمتطلبات التي تفرضها المعايير المتعلقة بالعناصر الأخرى للعملية التعليمية، مثل تعديل سلوك الطلاب، وكيفية التعامل مع المجتمع ومؤسساته. </w:t>
      </w:r>
    </w:p>
    <w:p w:rsidR="00FF63BE" w:rsidRPr="00C63664" w:rsidRDefault="00FF63BE" w:rsidP="00FF63BE">
      <w:pPr>
        <w:rPr>
          <w:sz w:val="32"/>
          <w:szCs w:val="32"/>
        </w:rPr>
      </w:pPr>
    </w:p>
    <w:p w:rsidR="00FF63BE" w:rsidRPr="00C63664" w:rsidRDefault="00FF63BE" w:rsidP="00FF63BE">
      <w:pPr>
        <w:rPr>
          <w:sz w:val="32"/>
          <w:szCs w:val="32"/>
        </w:rPr>
      </w:pPr>
      <w:r w:rsidRPr="00C63664">
        <w:rPr>
          <w:rFonts w:ascii="Arial" w:hAnsi="Arial" w:cs="Arial"/>
          <w:b/>
          <w:bCs/>
          <w:sz w:val="32"/>
          <w:szCs w:val="32"/>
          <w:rtl/>
          <w:lang w:bidi="ar-EG"/>
        </w:rPr>
        <w:t xml:space="preserve">4) </w:t>
      </w:r>
      <w:r w:rsidRPr="00C63664">
        <w:rPr>
          <w:rFonts w:ascii="Arial" w:hAnsi="Arial" w:cs="Arial"/>
          <w:b/>
          <w:bCs/>
          <w:sz w:val="32"/>
          <w:szCs w:val="32"/>
          <w:rtl/>
        </w:rPr>
        <w:t xml:space="preserve">لامركزية التنمية المهنية للمعلم </w:t>
      </w:r>
      <w:bookmarkStart w:id="18" w:name="_4)_لامركزية_التنمية_المهنية_للمعلم_:_"/>
      <w:bookmarkEnd w:id="18"/>
    </w:p>
    <w:p w:rsidR="00FF63BE" w:rsidRPr="00C63664" w:rsidRDefault="00FF63BE" w:rsidP="00FF63BE">
      <w:pPr>
        <w:spacing w:before="100" w:beforeAutospacing="1"/>
        <w:ind w:firstLine="572"/>
        <w:rPr>
          <w:rFonts w:cs="Simplified Arabic"/>
          <w:sz w:val="32"/>
          <w:szCs w:val="32"/>
          <w:rtl/>
        </w:rPr>
      </w:pPr>
      <w:r w:rsidRPr="00C63664">
        <w:rPr>
          <w:rFonts w:ascii="Arial" w:hAnsi="Arial" w:cs="Simplified Arabic"/>
          <w:sz w:val="32"/>
          <w:szCs w:val="32"/>
          <w:rtl/>
        </w:rPr>
        <w:lastRenderedPageBreak/>
        <w:t>تناولت العديد من الدراسات التربوية قضية لامركزية التنمية المهنية للمعلم من جوانب مختلفة، مؤكدة على ضرورة تغيير مسارها، فبدلاً من أن تكون من (أعلى إلى أسفل )، حيث توضع الأهداف وتصمم البرامج على المستوى المركزي ثم تنفذ على المستوى الأقل، فإنها يجب أن تبدأ من أسفل أي من مستوى المدرسة؛ حيث يحدد المعلمون احتياجاتهم، وقد يصممون البرامج، ثم يتولى المستوى الأعلى تنفيذها وتمويلها.</w:t>
      </w:r>
      <w:r w:rsidRPr="00C63664">
        <w:rPr>
          <w:rFonts w:ascii="Arial" w:hAnsi="Arial" w:cs="Simplified Arabic"/>
          <w:sz w:val="32"/>
          <w:szCs w:val="32"/>
          <w:rtl/>
        </w:rPr>
        <w:br/>
        <w:t xml:space="preserve">ويرى البعض أن لامركزية التنمية المهنية للمعلم ترتبط بتوفير أساليب متنوعة ليختار المعلم ما يناسبه منها، غير أن البعض يرى أن لامركزية التنمية المهنية للمعلم تعنى أن تقوم المدرسة بالعملية كلها، وقد يصلح ذلك الاتجاه في الدول التي تأخذ باللامركزية في التعليم، ويمكن التوفيق بين هذه الاتجاهات للوصول إلى اتجاه يقلل من المركزية ويتيح قدراً من اللامركزية، حيث أن توفير قدراً من اللامركزية في تنمية المعلم مهنيا يؤدي إلى: </w:t>
      </w:r>
    </w:p>
    <w:p w:rsidR="00FF63BE" w:rsidRPr="00C63664" w:rsidRDefault="00FF63BE" w:rsidP="00FF63BE">
      <w:pPr>
        <w:numPr>
          <w:ilvl w:val="0"/>
          <w:numId w:val="60"/>
        </w:numPr>
        <w:spacing w:before="100" w:beforeAutospacing="1" w:after="0" w:line="240" w:lineRule="auto"/>
        <w:rPr>
          <w:rFonts w:cs="Simplified Arabic"/>
          <w:sz w:val="32"/>
          <w:szCs w:val="32"/>
          <w:rtl/>
        </w:rPr>
      </w:pPr>
      <w:r w:rsidRPr="00C63664">
        <w:rPr>
          <w:rFonts w:ascii="Arial" w:hAnsi="Arial" w:cs="Simplified Arabic"/>
          <w:sz w:val="32"/>
          <w:szCs w:val="32"/>
          <w:rtl/>
        </w:rPr>
        <w:t>أنها تتيح للمعلم الفرصة لتحديد حاجاته بنفسه، فهو الأقدر على ذلك حيث إنه على الرغم من اتفاق كلا من مديري المدارس والمعلمين على أهمية التنمية المهنية للمعلم، إلا أنه لا يوجد اتفاق بينهم حول تحديد حاجات التنمية المهنية للمعلم.</w:t>
      </w:r>
    </w:p>
    <w:p w:rsidR="00FF63BE" w:rsidRPr="00C63664" w:rsidRDefault="00FF63BE" w:rsidP="00FF63BE">
      <w:pPr>
        <w:numPr>
          <w:ilvl w:val="0"/>
          <w:numId w:val="60"/>
        </w:numPr>
        <w:spacing w:after="0" w:line="240" w:lineRule="auto"/>
        <w:rPr>
          <w:rFonts w:cs="Simplified Arabic"/>
          <w:sz w:val="32"/>
          <w:szCs w:val="32"/>
          <w:rtl/>
        </w:rPr>
      </w:pPr>
      <w:r w:rsidRPr="00C63664">
        <w:rPr>
          <w:rFonts w:ascii="Arial" w:hAnsi="Arial" w:cs="Simplified Arabic"/>
          <w:sz w:val="32"/>
          <w:szCs w:val="32"/>
          <w:rtl/>
        </w:rPr>
        <w:t>تعمل اللامركزية على تيسير متابعة نمو المعلم، وُتتيح الفرصة للمتابعة داخل الفصول والتي تعد فرصة كبيرة لنمو المعلم مهنياً.</w:t>
      </w:r>
    </w:p>
    <w:p w:rsidR="00FF63BE" w:rsidRPr="00C63664" w:rsidRDefault="00FF63BE" w:rsidP="00FF63BE">
      <w:pPr>
        <w:numPr>
          <w:ilvl w:val="0"/>
          <w:numId w:val="60"/>
        </w:numPr>
        <w:spacing w:after="0" w:line="240" w:lineRule="auto"/>
        <w:rPr>
          <w:rFonts w:cs="Simplified Arabic"/>
          <w:sz w:val="32"/>
          <w:szCs w:val="32"/>
          <w:rtl/>
        </w:rPr>
      </w:pPr>
      <w:r w:rsidRPr="00C63664">
        <w:rPr>
          <w:rFonts w:ascii="Arial" w:hAnsi="Arial" w:cs="Simplified Arabic"/>
          <w:sz w:val="32"/>
          <w:szCs w:val="32"/>
          <w:rtl/>
        </w:rPr>
        <w:t>نظراً لاختلاف مؤهلات واهتمامات ومشكلات المعلمين، فمن الصعب، توفير فرص تنمية مهنية على المستوى المركزي تراعى تلك الاختلافات.</w:t>
      </w:r>
    </w:p>
    <w:p w:rsidR="00FF63BE" w:rsidRPr="00C63664" w:rsidRDefault="00FF63BE" w:rsidP="00FF63BE">
      <w:pPr>
        <w:numPr>
          <w:ilvl w:val="0"/>
          <w:numId w:val="60"/>
        </w:numPr>
        <w:spacing w:after="0" w:line="240" w:lineRule="auto"/>
        <w:rPr>
          <w:rFonts w:cs="Simplified Arabic"/>
          <w:sz w:val="32"/>
          <w:szCs w:val="32"/>
          <w:rtl/>
        </w:rPr>
      </w:pPr>
      <w:r w:rsidRPr="00C63664">
        <w:rPr>
          <w:rFonts w:ascii="Arial" w:hAnsi="Arial" w:cs="Simplified Arabic"/>
          <w:sz w:val="32"/>
          <w:szCs w:val="32"/>
          <w:rtl/>
        </w:rPr>
        <w:t>نظراً للروتين الذي يتميز به النظام المركزي، فإن تصميم وتنفيذ فرص لتنمية المعلم مهنياً على المستوى المركزي، سوف يأخذ وقتاً طويلاً، قد تتفاقم معه المشكلات التي يعانى منها.</w:t>
      </w:r>
    </w:p>
    <w:p w:rsidR="00FF63BE" w:rsidRPr="00C63664" w:rsidRDefault="00FF63BE" w:rsidP="00FF63BE">
      <w:pPr>
        <w:spacing w:before="100" w:beforeAutospacing="1"/>
        <w:ind w:firstLine="573"/>
        <w:rPr>
          <w:rFonts w:cs="Simplified Arabic"/>
          <w:sz w:val="32"/>
          <w:szCs w:val="32"/>
          <w:rtl/>
        </w:rPr>
      </w:pPr>
      <w:r w:rsidRPr="00C63664">
        <w:rPr>
          <w:rFonts w:ascii="Arial" w:hAnsi="Arial" w:cs="Simplified Arabic"/>
          <w:sz w:val="32"/>
          <w:szCs w:val="32"/>
          <w:rtl/>
        </w:rPr>
        <w:lastRenderedPageBreak/>
        <w:t>وبناء على ذلك يجب تقليل المركزية في تنمية المعلم مهنيا، على أن توفر الشروط والإمكانيات اللازمة لذلك مثل الوقت، والتكنولوجيا، والتمويل، والخبراء المتواجدين في المدرسة، والأخذ بنظم جديدة تدعم ذلك مثل نظام المعلم المستشار في كل مدرسة.</w:t>
      </w:r>
    </w:p>
    <w:p w:rsidR="00FF63BE" w:rsidRPr="00C63664" w:rsidRDefault="00FF63BE" w:rsidP="00FF63BE">
      <w:pPr>
        <w:spacing w:before="100" w:beforeAutospacing="1"/>
        <w:ind w:firstLine="573"/>
        <w:rPr>
          <w:rFonts w:cs="Simplified Arabic"/>
          <w:sz w:val="32"/>
          <w:szCs w:val="32"/>
          <w:rtl/>
        </w:rPr>
      </w:pPr>
    </w:p>
    <w:p w:rsidR="00FF63BE" w:rsidRPr="00C63664" w:rsidRDefault="00FF63BE" w:rsidP="00FF63BE">
      <w:pPr>
        <w:rPr>
          <w:sz w:val="32"/>
          <w:szCs w:val="32"/>
          <w:rtl/>
        </w:rPr>
      </w:pPr>
    </w:p>
    <w:p w:rsidR="00FF63BE" w:rsidRPr="00C63664" w:rsidRDefault="00FF63BE" w:rsidP="00FF63BE">
      <w:pPr>
        <w:rPr>
          <w:sz w:val="32"/>
          <w:szCs w:val="32"/>
          <w:rtl/>
        </w:rPr>
      </w:pPr>
      <w:r w:rsidRPr="00C63664">
        <w:rPr>
          <w:rFonts w:hint="cs"/>
          <w:sz w:val="32"/>
          <w:szCs w:val="32"/>
          <w:rtl/>
        </w:rPr>
        <w:t> </w:t>
      </w:r>
    </w:p>
    <w:p w:rsidR="00FF63BE" w:rsidRPr="00C63664" w:rsidRDefault="00FF63BE" w:rsidP="00FF63BE">
      <w:pPr>
        <w:rPr>
          <w:rFonts w:cs="Simplified Arabic"/>
          <w:sz w:val="32"/>
          <w:szCs w:val="32"/>
          <w:rtl/>
        </w:rPr>
      </w:pPr>
      <w:r w:rsidRPr="00C63664">
        <w:rPr>
          <w:rFonts w:ascii="Arial" w:hAnsi="Arial" w:cs="Simplified Arabic"/>
          <w:b/>
          <w:bCs/>
          <w:sz w:val="32"/>
          <w:szCs w:val="32"/>
          <w:rtl/>
          <w:lang w:bidi="ar-EG"/>
        </w:rPr>
        <w:t>5)</w:t>
      </w:r>
      <w:bookmarkStart w:id="19" w:name="5)_المعلم_كباحث_:_"/>
      <w:r w:rsidRPr="00C63664">
        <w:rPr>
          <w:rFonts w:ascii="Arial" w:hAnsi="Arial" w:cs="Simplified Arabic"/>
          <w:b/>
          <w:bCs/>
          <w:sz w:val="32"/>
          <w:szCs w:val="32"/>
          <w:rtl/>
        </w:rPr>
        <w:t xml:space="preserve"> المعلم كباحث </w:t>
      </w:r>
      <w:bookmarkEnd w:id="19"/>
    </w:p>
    <w:p w:rsidR="00FF63BE" w:rsidRPr="00C63664" w:rsidRDefault="00FF63BE" w:rsidP="00FF63BE">
      <w:pPr>
        <w:ind w:firstLine="572"/>
        <w:rPr>
          <w:sz w:val="32"/>
          <w:szCs w:val="32"/>
          <w:rtl/>
        </w:rPr>
      </w:pPr>
      <w:r w:rsidRPr="00C63664">
        <w:rPr>
          <w:rFonts w:hint="cs"/>
          <w:sz w:val="32"/>
          <w:szCs w:val="32"/>
          <w:rtl/>
        </w:rPr>
        <w:t> </w:t>
      </w:r>
    </w:p>
    <w:p w:rsidR="00FF63BE" w:rsidRPr="00C63664" w:rsidRDefault="00FF63BE" w:rsidP="00FF63BE">
      <w:pPr>
        <w:ind w:firstLine="572"/>
        <w:rPr>
          <w:rFonts w:cs="Simplified Arabic"/>
          <w:sz w:val="32"/>
          <w:szCs w:val="32"/>
          <w:rtl/>
        </w:rPr>
      </w:pPr>
      <w:r w:rsidRPr="00C63664">
        <w:rPr>
          <w:rFonts w:ascii="Arial" w:hAnsi="Arial" w:cs="Simplified Arabic"/>
          <w:sz w:val="32"/>
          <w:szCs w:val="32"/>
          <w:rtl/>
        </w:rPr>
        <w:t>تعد العملية التعليمية عملية دينامية تتفاعل عناصرها مع مختلف مجالات التغيير في المجتمع، وفي ظل ذلك يجد المعلم نفسه أمام مشكلات وتساؤلات عديدة، في كل موقف تعليمي يمر به وعليه أن يحلها بطريقة واقعية وعلمية، ويعنى ذلك أن يضطلع المعلم بدور جديد هو البحث العلمي، لذا تضع العديد من المجتمعات ذلك الدور في أولويات اهتماماتها عند تنمية المعلم، وتوفر له منحا بحثية كثيرة تساعده على حل المشكلات التعليمية التي تواجهه.</w:t>
      </w:r>
      <w:r w:rsidRPr="00C63664">
        <w:rPr>
          <w:rFonts w:ascii="Arial" w:hAnsi="Arial" w:cs="Simplified Arabic"/>
          <w:sz w:val="32"/>
          <w:szCs w:val="32"/>
          <w:rtl/>
        </w:rPr>
        <w:br/>
        <w:t>إن بحث المعلم ليس هدفاً وإنما وسيلة تساعده على بناء قاعدة معرفية خاصة به، يمكنه وضعها في حيز التطبيق، ومن ثم يستطيع تنميتها وتطويرها، حيث إن الأبحاث التي يقوم بها المعلم أوفر حظاً في التطبيق داخل حجرة الدراسة، وأكثر نفعاً له، كما إنها تعمل على زيادة إنجاز طلابه أو على الأقل تعليمهم ما يهدف إليه، ويمكن إيجاز فوائد بحث المعلم فيما يلي:</w:t>
      </w:r>
    </w:p>
    <w:p w:rsidR="00FF63BE" w:rsidRPr="00C63664" w:rsidRDefault="00FF63BE" w:rsidP="00FF63BE">
      <w:pPr>
        <w:numPr>
          <w:ilvl w:val="0"/>
          <w:numId w:val="61"/>
        </w:numPr>
        <w:spacing w:after="0" w:line="240" w:lineRule="auto"/>
        <w:rPr>
          <w:rFonts w:cs="Simplified Arabic"/>
          <w:sz w:val="32"/>
          <w:szCs w:val="32"/>
          <w:rtl/>
        </w:rPr>
      </w:pPr>
      <w:r w:rsidRPr="00C63664">
        <w:rPr>
          <w:rFonts w:ascii="Arial" w:hAnsi="Arial" w:cs="Simplified Arabic"/>
          <w:sz w:val="32"/>
          <w:szCs w:val="32"/>
          <w:rtl/>
        </w:rPr>
        <w:t>زيادة دافعيه المعلم نحو التعليم المستمر .</w:t>
      </w:r>
    </w:p>
    <w:p w:rsidR="00FF63BE" w:rsidRPr="00C63664" w:rsidRDefault="00FF63BE" w:rsidP="00FF63BE">
      <w:pPr>
        <w:numPr>
          <w:ilvl w:val="0"/>
          <w:numId w:val="61"/>
        </w:numPr>
        <w:spacing w:after="0" w:line="240" w:lineRule="auto"/>
        <w:rPr>
          <w:rFonts w:cs="Simplified Arabic"/>
          <w:sz w:val="32"/>
          <w:szCs w:val="32"/>
          <w:rtl/>
        </w:rPr>
      </w:pPr>
      <w:r w:rsidRPr="00C63664">
        <w:rPr>
          <w:rFonts w:ascii="Arial" w:hAnsi="Arial" w:cs="Simplified Arabic"/>
          <w:sz w:val="32"/>
          <w:szCs w:val="32"/>
          <w:rtl/>
        </w:rPr>
        <w:lastRenderedPageBreak/>
        <w:t>تنمية الاتجاهات نحو تحليل الأداء.</w:t>
      </w:r>
    </w:p>
    <w:p w:rsidR="00FF63BE" w:rsidRPr="00C63664" w:rsidRDefault="00FF63BE" w:rsidP="00FF63BE">
      <w:pPr>
        <w:numPr>
          <w:ilvl w:val="0"/>
          <w:numId w:val="61"/>
        </w:numPr>
        <w:spacing w:after="0" w:line="240" w:lineRule="auto"/>
        <w:rPr>
          <w:rFonts w:cs="Simplified Arabic"/>
          <w:sz w:val="32"/>
          <w:szCs w:val="32"/>
        </w:rPr>
      </w:pPr>
      <w:r w:rsidRPr="00C63664">
        <w:rPr>
          <w:rFonts w:ascii="Arial" w:hAnsi="Arial" w:cs="Simplified Arabic"/>
          <w:sz w:val="32"/>
          <w:szCs w:val="32"/>
          <w:rtl/>
        </w:rPr>
        <w:t>رفع مكانة المعلم ومهنة التدريس في المجتمع.</w:t>
      </w:r>
      <w:r w:rsidRPr="00C63664">
        <w:rPr>
          <w:rFonts w:ascii="Arial" w:hAnsi="Arial" w:cs="Simplified Arabic"/>
          <w:sz w:val="32"/>
          <w:szCs w:val="32"/>
          <w:rtl/>
        </w:rPr>
        <w:br/>
      </w:r>
    </w:p>
    <w:p w:rsidR="00FF63BE" w:rsidRPr="00C63664" w:rsidRDefault="00FF63BE" w:rsidP="00FF63BE">
      <w:pPr>
        <w:ind w:firstLine="360"/>
        <w:rPr>
          <w:rFonts w:cs="Simplified Arabic"/>
          <w:sz w:val="32"/>
          <w:szCs w:val="32"/>
          <w:rtl/>
        </w:rPr>
      </w:pPr>
      <w:r w:rsidRPr="00C63664">
        <w:rPr>
          <w:rFonts w:ascii="Arial" w:hAnsi="Arial" w:cs="Simplified Arabic"/>
          <w:sz w:val="32"/>
          <w:szCs w:val="32"/>
          <w:rtl/>
        </w:rPr>
        <w:t> وقد يتسأل البعض كيف للمعلم وهو منشغل بعمله التعليمي أن يُنجز أبحاصا كتلك التي يضطلع بها المتخصصون في الكليات والجامعات، ونجيب عليهم أبحاث المعلم تدور حول ممارسات حجرة الدراسة: مثل تيسير تعلم الطلاب، وتعديل سلوكه، وزيادة إنجازهم، وتطوير المناهج، وأساليب التقويم، وهي جميعها بحوث إجرائية تطبيقية، وقد تشمل القضايا المرتبطة بالسياق الاجتماعي والسياسي المحيط بالعملية التعليمية، وبذلك تصبح المدرسة مجتمع باحثين ينتج المعرفة اللازمة للمعلمين، والباحثين، وصانعي القرار.</w:t>
      </w:r>
    </w:p>
    <w:p w:rsidR="00FF63BE" w:rsidRPr="00C63664" w:rsidRDefault="00FF63BE" w:rsidP="00FF63BE">
      <w:pPr>
        <w:spacing w:before="100" w:beforeAutospacing="1"/>
        <w:ind w:firstLine="573"/>
        <w:jc w:val="lowKashida"/>
        <w:rPr>
          <w:rFonts w:cs="Simplified Arabic"/>
          <w:sz w:val="32"/>
          <w:szCs w:val="32"/>
          <w:rtl/>
        </w:rPr>
      </w:pPr>
      <w:r w:rsidRPr="00C63664">
        <w:rPr>
          <w:rFonts w:ascii="Arial" w:hAnsi="Arial" w:cs="Simplified Arabic"/>
          <w:sz w:val="32"/>
          <w:szCs w:val="32"/>
          <w:rtl/>
        </w:rPr>
        <w:t>وتحتاج المنطلقات السابقة بعض المتطلبات مثل الوقت ، والحوافز ، وإعطاء المعلم قدر من السلطة ، وتوفير مناخ مشجع لذلك ، حتى تتاح الفرصة لوجود تنمية مهنية قائمة على التأمل والتعاون والوصول بالمعلم إلى المستوى المطلوب ( المعايير المحددة) . وهنا يمكن التساؤل ما متطلبات التنمية المهنية للمعلم؟</w:t>
      </w:r>
    </w:p>
    <w:p w:rsidR="00FF63BE" w:rsidRPr="00C63664" w:rsidRDefault="00FF63BE" w:rsidP="00FF63BE">
      <w:pPr>
        <w:ind w:firstLine="572"/>
        <w:rPr>
          <w:rFonts w:cs="Simplified Arabic"/>
          <w:sz w:val="32"/>
          <w:szCs w:val="32"/>
          <w:rtl/>
        </w:rPr>
      </w:pPr>
    </w:p>
    <w:p w:rsidR="00FF63BE" w:rsidRPr="00C63664" w:rsidRDefault="00FF63BE" w:rsidP="00FF63BE">
      <w:pPr>
        <w:ind w:firstLine="572"/>
        <w:rPr>
          <w:rFonts w:cs="Simplified Arabic"/>
          <w:sz w:val="32"/>
          <w:szCs w:val="32"/>
          <w:rtl/>
        </w:rPr>
      </w:pPr>
    </w:p>
    <w:p w:rsidR="00FF63BE" w:rsidRPr="00C63664" w:rsidRDefault="00FF63BE" w:rsidP="00FF63BE">
      <w:pPr>
        <w:ind w:firstLine="572"/>
        <w:rPr>
          <w:rFonts w:cs="Simplified Arabic"/>
          <w:sz w:val="32"/>
          <w:szCs w:val="32"/>
          <w:rtl/>
        </w:rPr>
      </w:pPr>
    </w:p>
    <w:p w:rsidR="00FF63BE" w:rsidRPr="00C63664" w:rsidRDefault="00FF63BE" w:rsidP="00FF63BE">
      <w:pPr>
        <w:ind w:firstLine="572"/>
        <w:rPr>
          <w:rFonts w:cs="Simplified Arabic"/>
          <w:sz w:val="32"/>
          <w:szCs w:val="32"/>
          <w:rtl/>
        </w:rPr>
      </w:pPr>
    </w:p>
    <w:p w:rsidR="00FF63BE" w:rsidRPr="00C63664" w:rsidRDefault="00FF63BE" w:rsidP="00FF63BE">
      <w:pPr>
        <w:ind w:firstLine="572"/>
        <w:rPr>
          <w:rFonts w:cs="Simplified Arabic"/>
          <w:sz w:val="32"/>
          <w:szCs w:val="32"/>
          <w:rtl/>
        </w:rPr>
      </w:pPr>
    </w:p>
    <w:p w:rsidR="00FF63BE" w:rsidRPr="00C63664" w:rsidRDefault="00FF63BE" w:rsidP="00FF63BE">
      <w:pPr>
        <w:ind w:firstLine="572"/>
        <w:rPr>
          <w:rFonts w:cs="Simplified Arabic"/>
          <w:sz w:val="32"/>
          <w:szCs w:val="32"/>
          <w:rtl/>
        </w:rPr>
      </w:pPr>
    </w:p>
    <w:p w:rsidR="00FF63BE" w:rsidRPr="00C63664" w:rsidRDefault="00FF63BE" w:rsidP="00FF63BE">
      <w:pPr>
        <w:ind w:firstLine="572"/>
        <w:jc w:val="center"/>
        <w:rPr>
          <w:sz w:val="32"/>
          <w:szCs w:val="32"/>
          <w:rtl/>
        </w:rPr>
      </w:pPr>
      <w:r w:rsidRPr="00C63664">
        <w:rPr>
          <w:rFonts w:ascii="Arial" w:hAnsi="Arial" w:cs="Arial"/>
          <w:sz w:val="32"/>
          <w:szCs w:val="32"/>
          <w:rtl/>
        </w:rPr>
        <w:lastRenderedPageBreak/>
        <w:br/>
      </w:r>
      <w:hyperlink r:id="rId13" w:anchor="%D9%86%D8%B8%D9%85_%D8%A7%D8%B9%D8%AA%D9%85%D8%A7%D8%AF_%D8%A8%D8%B1%D8%A7%D9%85%D8%AC_%D8%A7%D9%84%D8%AA%D9%86%D9%85%D9%8A%D8%A9_%D8%A7%D9%84%D9%85%D9%87%D9%86%D9%8A%D8%A9_%D9%84%D9%84%D9%85%D8%B9%D9%84%D9%85%D9%8A%D9%86__" w:history="1"/>
    </w:p>
    <w:p w:rsidR="00FF63BE" w:rsidRPr="00C63664" w:rsidRDefault="00FF63BE" w:rsidP="00FF63BE">
      <w:pPr>
        <w:ind w:firstLine="572"/>
        <w:jc w:val="center"/>
        <w:rPr>
          <w:sz w:val="32"/>
          <w:szCs w:val="32"/>
          <w:rtl/>
        </w:rPr>
      </w:pPr>
    </w:p>
    <w:p w:rsidR="00FF63BE" w:rsidRPr="00C63664" w:rsidRDefault="00FF63BE" w:rsidP="00FF63BE">
      <w:pPr>
        <w:rPr>
          <w:sz w:val="32"/>
          <w:szCs w:val="32"/>
          <w:rtl/>
        </w:rPr>
      </w:pPr>
      <w:bookmarkStart w:id="20" w:name="خامسا:_متطلبات_التنمية_المهنية_للمعلم:__"/>
      <w:r w:rsidRPr="00C63664">
        <w:rPr>
          <w:rFonts w:ascii="Arial" w:hAnsi="Arial" w:cs="Arial"/>
          <w:b/>
          <w:bCs/>
          <w:sz w:val="32"/>
          <w:szCs w:val="32"/>
          <w:rtl/>
        </w:rPr>
        <w:t>متطلبات التنمية المهنية للمعلم</w:t>
      </w:r>
      <w:bookmarkEnd w:id="20"/>
      <w:r w:rsidRPr="00C63664">
        <w:rPr>
          <w:rFonts w:ascii="Arial" w:hAnsi="Arial" w:cs="Arial"/>
          <w:b/>
          <w:bCs/>
          <w:sz w:val="32"/>
          <w:szCs w:val="32"/>
          <w:rtl/>
        </w:rPr>
        <w:br/>
        <w:t> </w:t>
      </w:r>
    </w:p>
    <w:p w:rsidR="00FF63BE" w:rsidRPr="00C63664" w:rsidRDefault="00FF63BE" w:rsidP="00FF63BE">
      <w:pPr>
        <w:ind w:firstLine="572"/>
        <w:jc w:val="lowKashida"/>
        <w:rPr>
          <w:rFonts w:cs="Simplified Arabic"/>
          <w:sz w:val="32"/>
          <w:szCs w:val="32"/>
          <w:rtl/>
        </w:rPr>
      </w:pPr>
      <w:r w:rsidRPr="00C63664">
        <w:rPr>
          <w:rFonts w:ascii="Arial" w:hAnsi="Arial" w:cs="Simplified Arabic"/>
          <w:sz w:val="32"/>
          <w:szCs w:val="32"/>
          <w:rtl/>
        </w:rPr>
        <w:t>تعد متطلبات التنمية المهنية للمعلم بمثابة العوامل المساعدة التي تعمل على الوصول إلى النتائج المطلوبة بسرعة وبفاعلية، وكذلك يمكن اعتبارها بأنها الظروف المحيطة والمناخ اللازم لهذه العملية مثل ثقافة المدرسة، وثقافة المعلم. وفيما يلي توضيح لبعض هذه المتطلبات فيما يلي:</w:t>
      </w:r>
    </w:p>
    <w:p w:rsidR="00FF63BE" w:rsidRPr="00C63664" w:rsidRDefault="00FF63BE" w:rsidP="00FF63BE">
      <w:pPr>
        <w:numPr>
          <w:ilvl w:val="0"/>
          <w:numId w:val="65"/>
        </w:numPr>
        <w:spacing w:before="100" w:beforeAutospacing="1" w:after="0" w:line="240" w:lineRule="auto"/>
        <w:jc w:val="lowKashida"/>
        <w:rPr>
          <w:rFonts w:cs="Simplified Arabic"/>
          <w:sz w:val="32"/>
          <w:szCs w:val="32"/>
        </w:rPr>
      </w:pPr>
      <w:bookmarkStart w:id="21" w:name="1-_الوقت:_"/>
      <w:r w:rsidRPr="00C63664">
        <w:rPr>
          <w:rFonts w:ascii="Arial" w:hAnsi="Arial" w:cs="Simplified Arabic"/>
          <w:b/>
          <w:bCs/>
          <w:sz w:val="32"/>
          <w:szCs w:val="32"/>
          <w:rtl/>
        </w:rPr>
        <w:t>الوقت</w:t>
      </w:r>
      <w:bookmarkEnd w:id="21"/>
    </w:p>
    <w:p w:rsidR="00FF63BE" w:rsidRPr="00C63664" w:rsidRDefault="00FF63BE" w:rsidP="00FF63BE">
      <w:pPr>
        <w:spacing w:before="100" w:beforeAutospacing="1"/>
        <w:ind w:left="572" w:firstLine="360"/>
        <w:jc w:val="lowKashida"/>
        <w:rPr>
          <w:rFonts w:cs="Simplified Arabic"/>
          <w:sz w:val="32"/>
          <w:szCs w:val="32"/>
          <w:rtl/>
        </w:rPr>
      </w:pPr>
      <w:r w:rsidRPr="00C63664">
        <w:rPr>
          <w:rFonts w:ascii="Arial" w:hAnsi="Arial" w:cs="Simplified Arabic"/>
          <w:sz w:val="32"/>
          <w:szCs w:val="32"/>
          <w:rtl/>
        </w:rPr>
        <w:t>أشرنا فيما سبق إلى أن التنمية المهنية عملـية مستمرة، تتـم داخل المدرسة</w:t>
      </w:r>
      <w:r w:rsidRPr="00C63664">
        <w:rPr>
          <w:rFonts w:ascii="Arial" w:hAnsi="Arial" w:cs="Simplified Arabic" w:hint="cs"/>
          <w:sz w:val="32"/>
          <w:szCs w:val="32"/>
          <w:rtl/>
        </w:rPr>
        <w:t xml:space="preserve"> </w:t>
      </w:r>
      <w:r w:rsidRPr="00C63664">
        <w:rPr>
          <w:rFonts w:ascii="Arial" w:hAnsi="Arial" w:cs="Simplified Arabic"/>
          <w:sz w:val="32"/>
          <w:szCs w:val="32"/>
          <w:rtl/>
        </w:rPr>
        <w:t>وخارجهـا، وأنها تقوم على التأمل،</w:t>
      </w:r>
      <w:r w:rsidRPr="00C63664">
        <w:rPr>
          <w:rFonts w:ascii="Arial" w:hAnsi="Arial" w:cs="Simplified Arabic"/>
          <w:sz w:val="32"/>
          <w:szCs w:val="32"/>
          <w:rtl/>
          <w:lang w:bidi="ar-EG"/>
        </w:rPr>
        <w:t xml:space="preserve"> </w:t>
      </w:r>
      <w:r w:rsidRPr="00C63664">
        <w:rPr>
          <w:rFonts w:ascii="Arial" w:hAnsi="Arial" w:cs="Simplified Arabic"/>
          <w:sz w:val="32"/>
          <w:szCs w:val="32"/>
          <w:rtl/>
        </w:rPr>
        <w:t xml:space="preserve"> والتعاون، وإجراء البحوث، وذلك يعنـى أن الوقت عامل هام وضروري لها. </w:t>
      </w:r>
      <w:r w:rsidRPr="00C63664">
        <w:rPr>
          <w:rFonts w:ascii="Arial" w:hAnsi="Arial" w:cs="Simplified Arabic"/>
          <w:sz w:val="32"/>
          <w:szCs w:val="32"/>
          <w:rtl/>
        </w:rPr>
        <w:br/>
        <w:t xml:space="preserve">لذا فقد اعتبرت الوثيقة الصادرة عن قسم التعليم والتوظيف بانجلترا </w:t>
      </w:r>
      <w:r w:rsidRPr="00C63664">
        <w:rPr>
          <w:sz w:val="32"/>
          <w:szCs w:val="32"/>
        </w:rPr>
        <w:t>Department For Education And Employment</w:t>
      </w:r>
      <w:r w:rsidRPr="00C63664">
        <w:rPr>
          <w:sz w:val="32"/>
          <w:szCs w:val="32"/>
          <w:rtl/>
        </w:rPr>
        <w:t>" "</w:t>
      </w:r>
      <w:r w:rsidRPr="00C63664">
        <w:rPr>
          <w:rFonts w:ascii="Arial" w:hAnsi="Arial" w:cs="Simplified Arabic"/>
          <w:sz w:val="32"/>
          <w:szCs w:val="32"/>
          <w:rtl/>
        </w:rPr>
        <w:t xml:space="preserve"> الوقت أول متطلبات التنمية المهنية للمعلم، إذ أصبحت تنمية المعلم مهنيا جزءً أساسياً من عمله، وعمل المدرسة كلها، لذا تسعى المجتمعات إلى توفير مساحة زمنية في جدول العمل اليومي للمدرسة لتعلم المعلم. </w:t>
      </w:r>
    </w:p>
    <w:p w:rsidR="00FF63BE" w:rsidRPr="00C63664" w:rsidRDefault="00FF63BE" w:rsidP="00FF63BE">
      <w:pPr>
        <w:spacing w:before="100" w:beforeAutospacing="1"/>
        <w:ind w:left="720" w:firstLine="572"/>
        <w:jc w:val="lowKashida"/>
        <w:rPr>
          <w:rFonts w:cs="Simplified Arabic"/>
          <w:sz w:val="32"/>
          <w:szCs w:val="32"/>
          <w:rtl/>
        </w:rPr>
      </w:pPr>
      <w:r w:rsidRPr="00C63664">
        <w:rPr>
          <w:rFonts w:ascii="Arial" w:hAnsi="Arial" w:cs="Simplified Arabic"/>
          <w:sz w:val="32"/>
          <w:szCs w:val="32"/>
          <w:rtl/>
        </w:rPr>
        <w:t xml:space="preserve">وهذا ما يطلق علية التنمية المهنية اليومية للمعلم- ففي دول شرق أسيا لم يعد على المعلم أن يبقى طوال الوقت في حجرة الدراسة، وإنما يخصص له من حوالي 30% إلى 40% من اليوم ليتفاعل مع زملائه، لكي يتعــلم وينمى </w:t>
      </w:r>
      <w:r w:rsidRPr="00C63664">
        <w:rPr>
          <w:rFonts w:ascii="Arial" w:hAnsi="Arial" w:cs="Simplified Arabic"/>
          <w:sz w:val="32"/>
          <w:szCs w:val="32"/>
          <w:rtl/>
        </w:rPr>
        <w:lastRenderedPageBreak/>
        <w:t>نفسه، وفي بعض مدارس اليابان يجتمع المعلمون قـبل اليوم الدراسي لمدة20 دقيقة، وفي نهاية اليوم لمدة ساعتين لمناقشة أحداث اليوم الدراسي.</w:t>
      </w:r>
    </w:p>
    <w:p w:rsidR="00FF63BE" w:rsidRPr="00C63664" w:rsidRDefault="00FF63BE" w:rsidP="00FF63BE">
      <w:pPr>
        <w:spacing w:before="100" w:beforeAutospacing="1"/>
        <w:ind w:left="720" w:firstLine="572"/>
        <w:jc w:val="lowKashida"/>
        <w:rPr>
          <w:rFonts w:cs="Simplified Arabic"/>
          <w:sz w:val="32"/>
          <w:szCs w:val="32"/>
          <w:rtl/>
        </w:rPr>
      </w:pPr>
      <w:r w:rsidRPr="00C63664">
        <w:rPr>
          <w:rFonts w:ascii="Arial" w:hAnsi="Arial" w:cs="Simplified Arabic"/>
          <w:sz w:val="32"/>
          <w:szCs w:val="32"/>
          <w:rtl/>
        </w:rPr>
        <w:t>إن توفير وقت لتعلم المعلم مع زملائه، يعود بفائدة عظيمة على طلابه أكثر من قضاء هذا الوقت مع الطلاب أنفسهم</w:t>
      </w:r>
    </w:p>
    <w:p w:rsidR="00FF63BE" w:rsidRPr="00C63664" w:rsidRDefault="00FF63BE" w:rsidP="00FF63BE">
      <w:pPr>
        <w:spacing w:before="100" w:beforeAutospacing="1"/>
        <w:ind w:left="720" w:firstLine="572"/>
        <w:jc w:val="lowKashida"/>
        <w:rPr>
          <w:rFonts w:cs="Simplified Arabic"/>
          <w:sz w:val="32"/>
          <w:szCs w:val="32"/>
          <w:rtl/>
        </w:rPr>
      </w:pPr>
      <w:r w:rsidRPr="00C63664">
        <w:rPr>
          <w:rFonts w:ascii="Arial" w:hAnsi="Arial" w:cs="Simplified Arabic"/>
          <w:sz w:val="32"/>
          <w:szCs w:val="32"/>
          <w:rtl/>
        </w:rPr>
        <w:t xml:space="preserve">ويفضل توفير وقت لتعلم المعلم داخل المدرسة أو خارجها، والذي يعد خطوة نحو إقامة مجتمع التعلم، بشرط استغلال هذا الوقت بفاعلية، ويحتاج ذلك إلى مناخ مدرسي يشجع على ذلك. </w:t>
      </w:r>
      <w:r w:rsidRPr="00C63664">
        <w:rPr>
          <w:rFonts w:ascii="Arial" w:hAnsi="Arial" w:cs="Simplified Arabic"/>
          <w:sz w:val="32"/>
          <w:szCs w:val="32"/>
          <w:rtl/>
        </w:rPr>
        <w:br/>
        <w:t> </w:t>
      </w:r>
      <w:hyperlink r:id="rId14" w:anchor="%D9%86%D8%B8%D9%85_%D8%A7%D8%B9%D8%AA%D9%85%D8%A7%D8%AF_%D8%A8%D8%B1%D8%A7%D9%85%D8%AC_%D8%A7%D9%84%D8%AA%D9%86%D9%85%D9%8A%D8%A9_%D8%A7%D9%84%D9%85%D9%87%D9%86%D9%8A%D8%A9_%D9%84%D9%84%D9%85%D8%B9%D9%84%D9%85%D9%8A%D9%86__" w:history="1"/>
    </w:p>
    <w:p w:rsidR="00FF63BE" w:rsidRPr="00C63664" w:rsidRDefault="00FF63BE" w:rsidP="00FF63BE">
      <w:pPr>
        <w:numPr>
          <w:ilvl w:val="0"/>
          <w:numId w:val="65"/>
        </w:numPr>
        <w:spacing w:after="0" w:line="240" w:lineRule="auto"/>
        <w:jc w:val="lowKashida"/>
        <w:rPr>
          <w:rFonts w:cs="Simplified Arabic"/>
          <w:sz w:val="32"/>
          <w:szCs w:val="32"/>
          <w:rtl/>
        </w:rPr>
      </w:pPr>
      <w:r w:rsidRPr="00C63664">
        <w:rPr>
          <w:rFonts w:ascii="Arial" w:hAnsi="Arial" w:cs="Simplified Arabic"/>
          <w:b/>
          <w:bCs/>
          <w:sz w:val="32"/>
          <w:szCs w:val="32"/>
          <w:rtl/>
        </w:rPr>
        <w:t xml:space="preserve">المدرسة منظمة تعلم </w:t>
      </w:r>
      <w:bookmarkStart w:id="22" w:name="2)_المدرسة_منظمة_تعلم_:__"/>
      <w:bookmarkEnd w:id="22"/>
    </w:p>
    <w:p w:rsidR="00FF63BE" w:rsidRPr="00C63664" w:rsidRDefault="00FF63BE" w:rsidP="00FF63BE">
      <w:pPr>
        <w:ind w:left="360" w:firstLine="572"/>
        <w:rPr>
          <w:rFonts w:cs="Simplified Arabic"/>
          <w:sz w:val="32"/>
          <w:szCs w:val="32"/>
          <w:rtl/>
        </w:rPr>
      </w:pPr>
      <w:r w:rsidRPr="00C63664">
        <w:rPr>
          <w:rFonts w:ascii="Arial" w:hAnsi="Arial" w:cs="Simplified Arabic"/>
          <w:sz w:val="32"/>
          <w:szCs w:val="32"/>
          <w:rtl/>
        </w:rPr>
        <w:t>يُقصد بمنظمة التعلم تلك "المنظمة التي تشجع أفرادها على التعلم، وتشجع تبادل المعلومات بين الأفراد، وبالتالي خلق قوة عمل أكثر للاطلاع، وهذا ينتج منظمة مرنة للغاية والتكيف مع الأفكار الجديدة والتغييرات من خلال رؤية مشتركة".</w:t>
      </w:r>
    </w:p>
    <w:p w:rsidR="00FF63BE" w:rsidRPr="00C63664" w:rsidRDefault="00FF63BE" w:rsidP="00FF63BE">
      <w:pPr>
        <w:ind w:left="360" w:firstLine="572"/>
        <w:rPr>
          <w:rFonts w:cs="Simplified Arabic"/>
          <w:sz w:val="32"/>
          <w:szCs w:val="32"/>
          <w:rtl/>
        </w:rPr>
      </w:pPr>
      <w:r w:rsidRPr="00C63664">
        <w:rPr>
          <w:rFonts w:ascii="Arial" w:hAnsi="Arial" w:cs="Simplified Arabic"/>
          <w:sz w:val="32"/>
          <w:szCs w:val="32"/>
          <w:rtl/>
        </w:rPr>
        <w:t>كما أنها تلك المنظمة القادرة على اكتساب وإيجاد ونقل المعارف الجديدة التي تقوم بتغيير سلوكها باستمرار على أساس تلك المعرفة الجديدة والنظرة المستقبلية، أي أنها تقوم بالأتي:</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اكتساب الأفكار والمعارف الجديدة وتعلمها.</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نقل المعرفة لكافة أنحاء المؤسسة.</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 xml:space="preserve">التبادل الحر والمستمر للأفكار والمعارف بين أعضاء </w:t>
      </w:r>
      <w:r w:rsidRPr="00C63664">
        <w:rPr>
          <w:rFonts w:ascii="Arial" w:hAnsi="Arial" w:cs="Simplified Arabic"/>
          <w:b/>
          <w:bCs/>
          <w:sz w:val="32"/>
          <w:szCs w:val="32"/>
          <w:rtl/>
        </w:rPr>
        <w:t>المدرسة</w:t>
      </w:r>
      <w:r w:rsidRPr="00C63664">
        <w:rPr>
          <w:rFonts w:ascii="Arial" w:hAnsi="Arial" w:cs="Simplified Arabic"/>
          <w:sz w:val="32"/>
          <w:szCs w:val="32"/>
          <w:rtl/>
        </w:rPr>
        <w:t>.</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التدريب المستمر للعاملين.</w:t>
      </w:r>
      <w:r w:rsidRPr="00C63664">
        <w:rPr>
          <w:rFonts w:ascii="Arial" w:hAnsi="Arial" w:cs="Simplified Arabic"/>
          <w:b/>
          <w:bCs/>
          <w:sz w:val="32"/>
          <w:szCs w:val="32"/>
          <w:rtl/>
        </w:rPr>
        <w:t xml:space="preserve"> المدرسة</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أن تكون القرارات لا مركزية قدر الإمكان.</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lastRenderedPageBreak/>
        <w:t>تشجيع تمازج الخبرات المختلفة.</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الانفتاح وتقبل وجهات النظر المختلفة.</w:t>
      </w:r>
    </w:p>
    <w:p w:rsidR="00FF63BE" w:rsidRPr="00C63664" w:rsidRDefault="00FF63BE" w:rsidP="00FF63BE">
      <w:pPr>
        <w:numPr>
          <w:ilvl w:val="0"/>
          <w:numId w:val="63"/>
        </w:numPr>
        <w:spacing w:after="0" w:line="240" w:lineRule="auto"/>
        <w:rPr>
          <w:rFonts w:cs="Simplified Arabic"/>
          <w:sz w:val="32"/>
          <w:szCs w:val="32"/>
        </w:rPr>
      </w:pPr>
      <w:r w:rsidRPr="00C63664">
        <w:rPr>
          <w:rFonts w:ascii="Arial" w:hAnsi="Arial" w:cs="Simplified Arabic"/>
          <w:sz w:val="32"/>
          <w:szCs w:val="32"/>
          <w:rtl/>
        </w:rPr>
        <w:t>التعلم يتضمن شقين: معرفي (المعارف والمعلومات) وشق مهاري (الجزء العملي من التعلم كيف نتعلم).</w:t>
      </w:r>
    </w:p>
    <w:p w:rsidR="00FF63BE" w:rsidRPr="00C63664" w:rsidRDefault="00FF63BE" w:rsidP="00FF63BE">
      <w:pPr>
        <w:numPr>
          <w:ilvl w:val="0"/>
          <w:numId w:val="63"/>
        </w:numPr>
        <w:spacing w:after="0" w:line="240" w:lineRule="auto"/>
        <w:rPr>
          <w:rFonts w:cs="Simplified Arabic"/>
          <w:sz w:val="32"/>
          <w:szCs w:val="32"/>
        </w:rPr>
      </w:pPr>
      <w:r w:rsidRPr="00C63664">
        <w:rPr>
          <w:rFonts w:ascii="Arial" w:hAnsi="Arial" w:cs="Simplified Arabic"/>
          <w:sz w:val="32"/>
          <w:szCs w:val="32"/>
          <w:rtl/>
        </w:rPr>
        <w:t>دعم الإدارة للالتزام بالتعلم والتنمية الشخصية، وتطوير الأفكار والتحدث بها.</w:t>
      </w:r>
    </w:p>
    <w:p w:rsidR="00FF63BE" w:rsidRPr="00C63664" w:rsidRDefault="00FF63BE" w:rsidP="00FF63BE">
      <w:pPr>
        <w:numPr>
          <w:ilvl w:val="0"/>
          <w:numId w:val="63"/>
        </w:numPr>
        <w:spacing w:after="0" w:line="240" w:lineRule="auto"/>
        <w:rPr>
          <w:rFonts w:cs="Simplified Arabic"/>
          <w:sz w:val="32"/>
          <w:szCs w:val="32"/>
          <w:rtl/>
        </w:rPr>
      </w:pPr>
      <w:r w:rsidRPr="00C63664">
        <w:rPr>
          <w:rFonts w:ascii="Arial" w:hAnsi="Arial" w:cs="Simplified Arabic"/>
          <w:sz w:val="32"/>
          <w:szCs w:val="32"/>
          <w:rtl/>
        </w:rPr>
        <w:t>دعم الزملاء لبعضهم البعض.</w:t>
      </w:r>
    </w:p>
    <w:p w:rsidR="00FF63BE" w:rsidRPr="00C63664" w:rsidRDefault="00FF63BE" w:rsidP="00FF63BE">
      <w:pPr>
        <w:spacing w:before="120"/>
        <w:ind w:left="360" w:firstLine="573"/>
        <w:jc w:val="lowKashida"/>
        <w:rPr>
          <w:rFonts w:cs="Simplified Arabic"/>
          <w:sz w:val="32"/>
          <w:szCs w:val="32"/>
          <w:rtl/>
        </w:rPr>
      </w:pPr>
      <w:r w:rsidRPr="00C63664">
        <w:rPr>
          <w:rFonts w:ascii="Arial" w:hAnsi="Arial" w:cs="Simplified Arabic"/>
          <w:sz w:val="32"/>
          <w:szCs w:val="32"/>
          <w:rtl/>
        </w:rPr>
        <w:t>إلا أن ما يغلب على الثقافة المدرسية السائدة اليوم في مدارسنا تلك التي تؤكد على العلاقات الهرمية سواء بين العاملين فيها أو بينهم وبين المتعلمين، ولا تسمح تلك الثقافة - بحكم تكوينها الهرمي- ببناء ثقافة للتعلم، لأنها لا توفر الشروط اللازمة لذلك، كما أنها قد رسخت العديد من القيم والعادات والتقاليد المدرسية التي تحد من قيام ثقافة تعلم حقيقية، لذلك لزم الأمر إعادة النظر في هذه الثقافة.</w:t>
      </w:r>
    </w:p>
    <w:p w:rsidR="00FF63BE" w:rsidRPr="00C63664" w:rsidRDefault="00FF63BE" w:rsidP="00FF63BE">
      <w:pPr>
        <w:spacing w:before="120"/>
        <w:ind w:left="360" w:firstLine="573"/>
        <w:jc w:val="lowKashida"/>
        <w:rPr>
          <w:rFonts w:ascii="Arial" w:hAnsi="Arial" w:cs="Simplified Arabic"/>
          <w:sz w:val="32"/>
          <w:szCs w:val="32"/>
          <w:rtl/>
        </w:rPr>
      </w:pPr>
      <w:r w:rsidRPr="00C63664">
        <w:rPr>
          <w:rFonts w:ascii="Arial" w:hAnsi="Arial" w:cs="Simplified Arabic"/>
          <w:sz w:val="32"/>
          <w:szCs w:val="32"/>
          <w:rtl/>
        </w:rPr>
        <w:t xml:space="preserve">وترى جونز، في هذا السياق، أن على المنظمة (المدرسة) أن تبدأ في التغير والتحول من الثقافة التقليدية الهرمية إلى ثقافة التعلم التي ترى أنها تكمن وتتجسد في العمل في فريق بهدف مساعدة جميع أفراد المنظمة (المدرسة) على استمرارية التعلم وربطه بالواقع، بما يمكن مهاراتهم من النمو والاطراد، وتواصل جونز نقاشها مؤكدة أن الصياغة الحالية للثقافة المؤسسية (المدرسية) حول الفرد تشكل عائقًا أمام تحسين الأداء المدرسي؛ لأن تلك الثقافة تضع حاجزا أمام الإداريين فلا يكونوا على استعداد لتقبل أفكار أو ممارسات جديدة يطرحها مهنيين أدنى منهم في الهرم الوظيفي، فيعملون على معارضتها وإعاقة تطبيقها، وهذا يقود بالتالي إلى فقدان الاحترام وعدم نمو المهارات المطلوب تنميتها، مثل: مهارات الاستماع، وإبداء الرأي، واستخدام أسلوب المناقشة المفتوحة، والبحث، والأسئلة الناقدة، والأفكار البديلة، وتقديم المقترحات، وهذا يظهر بجلاء أهمية </w:t>
      </w:r>
      <w:r w:rsidRPr="00C63664">
        <w:rPr>
          <w:rFonts w:ascii="Arial" w:hAnsi="Arial" w:cs="Simplified Arabic"/>
          <w:sz w:val="32"/>
          <w:szCs w:val="32"/>
          <w:rtl/>
        </w:rPr>
        <w:lastRenderedPageBreak/>
        <w:t>بناء ثقافة تعلم تقوم على التخلص من العلاقات الهرمية والأخذ بالعلاقات الأفقية التي يحترم فيها الجميع وتقدر آراؤهم وإسهاماتهم.</w:t>
      </w:r>
    </w:p>
    <w:p w:rsidR="00FF63BE" w:rsidRPr="00C63664" w:rsidRDefault="00FF63BE" w:rsidP="00FF63BE">
      <w:pPr>
        <w:spacing w:before="120"/>
        <w:ind w:left="360" w:firstLine="573"/>
        <w:jc w:val="lowKashida"/>
        <w:rPr>
          <w:rFonts w:cs="Simplified Arabic"/>
          <w:sz w:val="32"/>
          <w:szCs w:val="32"/>
          <w:rtl/>
        </w:rPr>
      </w:pPr>
      <w:r w:rsidRPr="00C63664">
        <w:rPr>
          <w:rFonts w:ascii="Arial" w:hAnsi="Arial" w:cs="Simplified Arabic"/>
          <w:sz w:val="32"/>
          <w:szCs w:val="32"/>
          <w:rtl/>
        </w:rPr>
        <w:t>وبالتالي تصبح المدرسة مجتمع تعلم، يوفر فرص تعلم للطلاب وللمعلمين وللإداريين، فالكل في مجتمع التعلم يتعلم، الطلاب يكتشفون، والمعلمون يعيدون فهم واكتشاف الأساليب التي يستخدمونها.</w:t>
      </w:r>
      <w:r w:rsidRPr="00C63664">
        <w:rPr>
          <w:rFonts w:ascii="Arial" w:hAnsi="Arial" w:cs="Simplified Arabic"/>
          <w:sz w:val="32"/>
          <w:szCs w:val="32"/>
          <w:rtl/>
        </w:rPr>
        <w:br/>
        <w:t>ويتعلم ا</w:t>
      </w:r>
      <w:r w:rsidRPr="00C63664">
        <w:rPr>
          <w:rFonts w:cs="Simplified Arabic" w:hint="cs"/>
          <w:sz w:val="32"/>
          <w:szCs w:val="32"/>
          <w:rtl/>
        </w:rPr>
        <w:t>ل</w:t>
      </w:r>
      <w:r w:rsidRPr="00C63664">
        <w:rPr>
          <w:rFonts w:ascii="Arial" w:hAnsi="Arial" w:cs="Simplified Arabic"/>
          <w:sz w:val="32"/>
          <w:szCs w:val="32"/>
          <w:rtl/>
        </w:rPr>
        <w:t>معلمون في مجتمع التعلم من خلال العمل وخبراتهم المباشرة، واستشارة الزملاء، وإجراء البحوث والدراسات، والتواصل مع معلمين خارج المدرسة من خلال الشبكات الإلكترونية والاجتماعية، ويتميز تعلم المعلمين في مجتمع التعلم بما يلي:</w:t>
      </w:r>
    </w:p>
    <w:p w:rsidR="00FF63BE" w:rsidRPr="00C63664" w:rsidRDefault="00FF63BE" w:rsidP="00FF63BE">
      <w:pPr>
        <w:numPr>
          <w:ilvl w:val="0"/>
          <w:numId w:val="64"/>
        </w:numPr>
        <w:spacing w:after="0" w:line="240" w:lineRule="auto"/>
        <w:rPr>
          <w:rFonts w:cs="Simplified Arabic"/>
          <w:sz w:val="32"/>
          <w:szCs w:val="32"/>
          <w:rtl/>
        </w:rPr>
      </w:pPr>
      <w:r w:rsidRPr="00C63664">
        <w:rPr>
          <w:rFonts w:ascii="Arial" w:hAnsi="Arial" w:cs="Simplified Arabic"/>
          <w:sz w:val="32"/>
          <w:szCs w:val="32"/>
          <w:rtl/>
        </w:rPr>
        <w:t>يتعلمون ما يحتاجونه وليس ما يفرض عليهم .</w:t>
      </w:r>
    </w:p>
    <w:p w:rsidR="00FF63BE" w:rsidRPr="00C63664" w:rsidRDefault="00FF63BE" w:rsidP="00FF63BE">
      <w:pPr>
        <w:numPr>
          <w:ilvl w:val="0"/>
          <w:numId w:val="64"/>
        </w:numPr>
        <w:spacing w:after="0" w:line="240" w:lineRule="auto"/>
        <w:rPr>
          <w:rFonts w:cs="Simplified Arabic"/>
          <w:sz w:val="32"/>
          <w:szCs w:val="32"/>
          <w:rtl/>
        </w:rPr>
      </w:pPr>
      <w:r w:rsidRPr="00C63664">
        <w:rPr>
          <w:rFonts w:ascii="Arial" w:hAnsi="Arial" w:cs="Simplified Arabic"/>
          <w:sz w:val="32"/>
          <w:szCs w:val="32"/>
          <w:rtl/>
        </w:rPr>
        <w:t>يتعلمون بطريقتهم الخاصة .</w:t>
      </w:r>
    </w:p>
    <w:p w:rsidR="00FF63BE" w:rsidRPr="00C63664" w:rsidRDefault="00FF63BE" w:rsidP="00FF63BE">
      <w:pPr>
        <w:numPr>
          <w:ilvl w:val="0"/>
          <w:numId w:val="64"/>
        </w:numPr>
        <w:spacing w:after="0" w:line="240" w:lineRule="auto"/>
        <w:rPr>
          <w:rFonts w:cs="Simplified Arabic"/>
          <w:sz w:val="32"/>
          <w:szCs w:val="32"/>
          <w:rtl/>
        </w:rPr>
      </w:pPr>
      <w:r w:rsidRPr="00C63664">
        <w:rPr>
          <w:rFonts w:ascii="Arial" w:hAnsi="Arial" w:cs="Simplified Arabic"/>
          <w:sz w:val="32"/>
          <w:szCs w:val="32"/>
          <w:rtl/>
        </w:rPr>
        <w:t>يتعلمون من خلال التفاعل الاجتماعي .</w:t>
      </w:r>
    </w:p>
    <w:p w:rsidR="00FF63BE" w:rsidRPr="00C63664" w:rsidRDefault="00FF63BE" w:rsidP="00FF63BE">
      <w:pPr>
        <w:numPr>
          <w:ilvl w:val="0"/>
          <w:numId w:val="64"/>
        </w:numPr>
        <w:spacing w:after="0" w:line="240" w:lineRule="auto"/>
        <w:rPr>
          <w:rFonts w:cs="Simplified Arabic"/>
          <w:sz w:val="32"/>
          <w:szCs w:val="32"/>
          <w:rtl/>
        </w:rPr>
      </w:pPr>
      <w:r w:rsidRPr="00C63664">
        <w:rPr>
          <w:rFonts w:ascii="Arial" w:hAnsi="Arial" w:cs="Simplified Arabic"/>
          <w:sz w:val="32"/>
          <w:szCs w:val="32"/>
          <w:rtl/>
        </w:rPr>
        <w:t>علمون من خلال البيئة المحيطة بهم .</w:t>
      </w:r>
    </w:p>
    <w:p w:rsidR="00FF63BE" w:rsidRPr="00C63664" w:rsidRDefault="00FF63BE" w:rsidP="00FF63BE">
      <w:pPr>
        <w:numPr>
          <w:ilvl w:val="0"/>
          <w:numId w:val="64"/>
        </w:numPr>
        <w:spacing w:after="0" w:line="240" w:lineRule="auto"/>
        <w:rPr>
          <w:rFonts w:cs="Simplified Arabic"/>
          <w:sz w:val="32"/>
          <w:szCs w:val="32"/>
          <w:rtl/>
        </w:rPr>
      </w:pPr>
      <w:r w:rsidRPr="00C63664">
        <w:rPr>
          <w:rFonts w:ascii="Arial" w:hAnsi="Arial" w:cs="Simplified Arabic"/>
          <w:sz w:val="32"/>
          <w:szCs w:val="32"/>
          <w:rtl/>
        </w:rPr>
        <w:t>يتعلمون كيف يتعلمون .</w:t>
      </w:r>
    </w:p>
    <w:p w:rsidR="00FF63BE" w:rsidRPr="00C63664" w:rsidRDefault="00FF63BE" w:rsidP="00FF63BE">
      <w:pPr>
        <w:numPr>
          <w:ilvl w:val="0"/>
          <w:numId w:val="64"/>
        </w:numPr>
        <w:spacing w:after="0" w:line="240" w:lineRule="auto"/>
        <w:rPr>
          <w:rFonts w:cs="Simplified Arabic"/>
          <w:sz w:val="32"/>
          <w:szCs w:val="32"/>
          <w:rtl/>
        </w:rPr>
      </w:pPr>
      <w:r w:rsidRPr="00C63664">
        <w:rPr>
          <w:rFonts w:ascii="Arial" w:hAnsi="Arial" w:cs="Simplified Arabic"/>
          <w:sz w:val="32"/>
          <w:szCs w:val="32"/>
          <w:rtl/>
        </w:rPr>
        <w:t>يبنون قاعدة معرفية خاصة بهم بطريقة بنائية .</w:t>
      </w:r>
      <w:r w:rsidRPr="00C63664">
        <w:rPr>
          <w:rFonts w:ascii="Arial" w:hAnsi="Arial" w:cs="Simplified Arabic"/>
          <w:sz w:val="32"/>
          <w:szCs w:val="32"/>
          <w:rtl/>
        </w:rPr>
        <w:br/>
        <w:t> </w:t>
      </w:r>
    </w:p>
    <w:p w:rsidR="00FF63BE" w:rsidRPr="00C63664" w:rsidRDefault="00FF63BE" w:rsidP="00FF63BE">
      <w:pPr>
        <w:numPr>
          <w:ilvl w:val="0"/>
          <w:numId w:val="65"/>
        </w:numPr>
        <w:spacing w:after="0" w:line="240" w:lineRule="auto"/>
        <w:rPr>
          <w:rFonts w:cs="Simplified Arabic"/>
          <w:sz w:val="32"/>
          <w:szCs w:val="32"/>
          <w:rtl/>
        </w:rPr>
      </w:pPr>
      <w:r w:rsidRPr="00C63664">
        <w:rPr>
          <w:rFonts w:ascii="Arial" w:hAnsi="Arial" w:cs="Simplified Arabic"/>
          <w:b/>
          <w:bCs/>
          <w:sz w:val="32"/>
          <w:szCs w:val="32"/>
          <w:rtl/>
        </w:rPr>
        <w:t>التحفيز</w:t>
      </w:r>
      <w:bookmarkStart w:id="23" w:name="3)_التحفيز:__"/>
      <w:r w:rsidRPr="00C63664">
        <w:rPr>
          <w:rFonts w:ascii="Arial" w:hAnsi="Arial" w:cs="Simplified Arabic"/>
          <w:b/>
          <w:bCs/>
          <w:sz w:val="32"/>
          <w:szCs w:val="32"/>
          <w:rtl/>
          <w:lang w:bidi="ar-EG"/>
        </w:rPr>
        <w:t xml:space="preserve"> </w:t>
      </w:r>
      <w:bookmarkEnd w:id="23"/>
    </w:p>
    <w:p w:rsidR="00FF63BE" w:rsidRPr="00C63664" w:rsidRDefault="00FF63BE" w:rsidP="00FF63BE">
      <w:pPr>
        <w:ind w:left="360" w:firstLine="572"/>
        <w:rPr>
          <w:rFonts w:cs="Simplified Arabic"/>
          <w:sz w:val="32"/>
          <w:szCs w:val="32"/>
          <w:rtl/>
        </w:rPr>
      </w:pPr>
      <w:r w:rsidRPr="00C63664">
        <w:rPr>
          <w:rFonts w:ascii="Arial" w:hAnsi="Arial" w:cs="Simplified Arabic"/>
          <w:sz w:val="32"/>
          <w:szCs w:val="32"/>
          <w:rtl/>
        </w:rPr>
        <w:t>تعد الحوافز من المتطلبات الهامة لتنمية المعلم مهنيا، فهي تولد لدية دافعية عالية ليقوم بجهود مخلصة تعمل على تطوير ممارساته للحصول على تلك الحوافز، وتعد الحوافز أداة هامة لدفع المعلم نحو التعلم الذاتي، كما يمكن اعتبارها قوة دافعة للاستفادة من الفرص المقدمة أقصى استفادة، بشرط أن يصبح اجتياز الفرصة شرط الحصول على الحوافز.</w:t>
      </w:r>
    </w:p>
    <w:p w:rsidR="00FF63BE" w:rsidRPr="00C63664" w:rsidRDefault="00FF63BE" w:rsidP="00FF63BE">
      <w:pPr>
        <w:numPr>
          <w:ilvl w:val="0"/>
          <w:numId w:val="66"/>
        </w:numPr>
        <w:spacing w:after="0" w:line="240" w:lineRule="auto"/>
        <w:rPr>
          <w:rFonts w:cs="Simplified Arabic"/>
          <w:sz w:val="32"/>
          <w:szCs w:val="32"/>
          <w:rtl/>
        </w:rPr>
      </w:pPr>
      <w:r w:rsidRPr="00C63664">
        <w:rPr>
          <w:rFonts w:ascii="Arial" w:hAnsi="Arial" w:cs="Simplified Arabic"/>
          <w:sz w:val="32"/>
          <w:szCs w:val="32"/>
          <w:rtl/>
        </w:rPr>
        <w:lastRenderedPageBreak/>
        <w:t>‌</w:t>
      </w:r>
      <w:r w:rsidRPr="00C63664">
        <w:rPr>
          <w:rFonts w:ascii="Arial" w:hAnsi="Arial" w:cs="Simplified Arabic"/>
          <w:b/>
          <w:bCs/>
          <w:sz w:val="32"/>
          <w:szCs w:val="32"/>
          <w:rtl/>
        </w:rPr>
        <w:t>حوافز مادية</w:t>
      </w:r>
      <w:r w:rsidRPr="00C63664">
        <w:rPr>
          <w:rFonts w:ascii="Arial" w:hAnsi="Arial" w:cs="Simplified Arabic"/>
          <w:sz w:val="32"/>
          <w:szCs w:val="32"/>
          <w:rtl/>
        </w:rPr>
        <w:t xml:space="preserve">: ومن أمثلة الحوافز الإيجابية المادية" المكافآت المالية، </w:t>
      </w:r>
      <w:r w:rsidRPr="00C63664">
        <w:rPr>
          <w:rFonts w:ascii="Arial" w:hAnsi="Arial" w:cs="Simplified Arabic" w:hint="cs"/>
          <w:sz w:val="32"/>
          <w:szCs w:val="32"/>
          <w:rtl/>
        </w:rPr>
        <w:t>الإعارة</w:t>
      </w:r>
      <w:r w:rsidRPr="00C63664">
        <w:rPr>
          <w:rFonts w:ascii="Arial" w:hAnsi="Arial" w:cs="Simplified Arabic"/>
          <w:sz w:val="32"/>
          <w:szCs w:val="32"/>
          <w:rtl/>
        </w:rPr>
        <w:t xml:space="preserve">، الترقيات، تحسين ظروف العمل، </w:t>
      </w:r>
    </w:p>
    <w:p w:rsidR="00FF63BE" w:rsidRPr="00C63664" w:rsidRDefault="00FF63BE" w:rsidP="00FF63BE">
      <w:pPr>
        <w:numPr>
          <w:ilvl w:val="0"/>
          <w:numId w:val="66"/>
        </w:numPr>
        <w:spacing w:after="0" w:line="240" w:lineRule="auto"/>
        <w:rPr>
          <w:rFonts w:cs="Simplified Arabic"/>
          <w:sz w:val="32"/>
          <w:szCs w:val="32"/>
          <w:rtl/>
        </w:rPr>
      </w:pPr>
      <w:r w:rsidRPr="00C63664">
        <w:rPr>
          <w:rFonts w:ascii="Arial" w:hAnsi="Arial" w:cs="Simplified Arabic"/>
          <w:b/>
          <w:bCs/>
          <w:sz w:val="32"/>
          <w:szCs w:val="32"/>
          <w:rtl/>
        </w:rPr>
        <w:t>حوافز معنوية</w:t>
      </w:r>
      <w:r w:rsidRPr="00C63664">
        <w:rPr>
          <w:rFonts w:ascii="Arial" w:hAnsi="Arial" w:cs="Simplified Arabic"/>
          <w:sz w:val="32"/>
          <w:szCs w:val="32"/>
          <w:rtl/>
        </w:rPr>
        <w:t xml:space="preserve">: ومن أمثلتها تقدير جهود العاملين، واحترام تطلعاتهم الاجتماعية التي يسعون إلى تحقيقها من خلال العمل، ومنح شهادات تقدير أو شكر لجهودهم المبذولة لفعالية المؤسسة، اشتراك العاملين في الإدارة بأفكارهم، وفي رسم سياستها واتخاذ قراراتها. </w:t>
      </w:r>
    </w:p>
    <w:p w:rsidR="00FF63BE" w:rsidRPr="00C63664" w:rsidRDefault="00FF63BE" w:rsidP="00FF63BE">
      <w:pPr>
        <w:rPr>
          <w:rFonts w:ascii="Arial" w:hAnsi="Arial" w:cs="Simplified Arabic"/>
          <w:b/>
          <w:bCs/>
          <w:sz w:val="32"/>
          <w:szCs w:val="32"/>
          <w:rtl/>
          <w:lang w:bidi="ar-EG"/>
        </w:rPr>
      </w:pPr>
      <w:r w:rsidRPr="00C63664">
        <w:rPr>
          <w:rFonts w:cs="Simplified Arabic" w:hint="cs"/>
          <w:sz w:val="32"/>
          <w:szCs w:val="32"/>
          <w:rtl/>
        </w:rPr>
        <w:t>  </w:t>
      </w:r>
    </w:p>
    <w:p w:rsidR="00FF63BE" w:rsidRPr="00C63664" w:rsidRDefault="00FF63BE" w:rsidP="00FF63BE">
      <w:pPr>
        <w:rPr>
          <w:rFonts w:ascii="Arial" w:hAnsi="Arial" w:cs="Simplified Arabic"/>
          <w:b/>
          <w:bCs/>
          <w:sz w:val="32"/>
          <w:szCs w:val="32"/>
          <w:rtl/>
          <w:lang w:bidi="ar-EG"/>
        </w:rPr>
      </w:pPr>
    </w:p>
    <w:p w:rsidR="00FF63BE" w:rsidRPr="00C63664" w:rsidRDefault="00FF63BE" w:rsidP="00FF63BE">
      <w:pPr>
        <w:rPr>
          <w:rFonts w:ascii="Arial" w:hAnsi="Arial" w:cs="Simplified Arabic"/>
          <w:b/>
          <w:bCs/>
          <w:sz w:val="32"/>
          <w:szCs w:val="32"/>
          <w:rtl/>
          <w:lang w:bidi="ar-EG"/>
        </w:rPr>
      </w:pPr>
    </w:p>
    <w:p w:rsidR="00FF63BE" w:rsidRPr="00C63664" w:rsidRDefault="00FF63BE" w:rsidP="00FF63BE">
      <w:pPr>
        <w:rPr>
          <w:rFonts w:cs="Simplified Arabic"/>
          <w:sz w:val="32"/>
          <w:szCs w:val="32"/>
          <w:rtl/>
        </w:rPr>
      </w:pPr>
      <w:hyperlink r:id="rId15" w:anchor="%D9%86%D8%B8%D9%85_%D8%A7%D8%B9%D8%AA%D9%85%D8%A7%D8%AF_%D8%A8%D8%B1%D8%A7%D9%85%D8%AC_%D8%A7%D9%84%D8%AA%D9%86%D9%85%D9%8A%D8%A9_%D8%A7%D9%84%D9%85%D9%87%D9%86%D9%8A%D8%A9_%D9%84%D9%84%D9%85%D8%B9%D9%84%D9%85%D9%8A%D9%86__" w:history="1"/>
    </w:p>
    <w:p w:rsidR="00FF63BE" w:rsidRPr="00C63664" w:rsidRDefault="00FF63BE" w:rsidP="00FF63BE">
      <w:pPr>
        <w:numPr>
          <w:ilvl w:val="0"/>
          <w:numId w:val="65"/>
        </w:numPr>
        <w:spacing w:after="0" w:line="240" w:lineRule="auto"/>
        <w:rPr>
          <w:rFonts w:cs="Simplified Arabic"/>
          <w:sz w:val="32"/>
          <w:szCs w:val="32"/>
          <w:rtl/>
        </w:rPr>
      </w:pPr>
      <w:r w:rsidRPr="00C63664">
        <w:rPr>
          <w:rFonts w:ascii="Arial" w:hAnsi="Arial" w:cs="Simplified Arabic"/>
          <w:b/>
          <w:bCs/>
          <w:sz w:val="32"/>
          <w:szCs w:val="32"/>
          <w:rtl/>
        </w:rPr>
        <w:t>تمكين المعلم</w:t>
      </w:r>
      <w:r w:rsidRPr="00C63664">
        <w:rPr>
          <w:rFonts w:ascii="Arial" w:hAnsi="Arial" w:cs="Simplified Arabic"/>
          <w:b/>
          <w:bCs/>
          <w:sz w:val="32"/>
          <w:szCs w:val="32"/>
          <w:rtl/>
          <w:lang w:bidi="ar-EG"/>
        </w:rPr>
        <w:t xml:space="preserve"> </w:t>
      </w:r>
      <w:bookmarkStart w:id="24" w:name="5)__تمكين_المعلم:__"/>
      <w:bookmarkEnd w:id="24"/>
    </w:p>
    <w:p w:rsidR="00FF63BE" w:rsidRPr="00C63664" w:rsidRDefault="00FF63BE" w:rsidP="00FF63BE">
      <w:pPr>
        <w:spacing w:before="100" w:beforeAutospacing="1"/>
        <w:ind w:firstLine="572"/>
        <w:rPr>
          <w:rFonts w:cs="Simplified Arabic"/>
          <w:sz w:val="32"/>
          <w:szCs w:val="32"/>
          <w:rtl/>
        </w:rPr>
      </w:pPr>
      <w:r w:rsidRPr="00C63664">
        <w:rPr>
          <w:rFonts w:ascii="Arial" w:hAnsi="Arial" w:cs="Simplified Arabic"/>
          <w:sz w:val="32"/>
          <w:szCs w:val="32"/>
          <w:rtl/>
        </w:rPr>
        <w:t xml:space="preserve">مر مصطلح تمكين المعلم </w:t>
      </w:r>
      <w:r w:rsidRPr="00C63664">
        <w:rPr>
          <w:rFonts w:ascii="Arial" w:hAnsi="Arial" w:cs="Simplified Arabic"/>
          <w:sz w:val="32"/>
          <w:szCs w:val="32"/>
        </w:rPr>
        <w:t>Teacher empowerment</w:t>
      </w:r>
      <w:r w:rsidRPr="00C63664">
        <w:rPr>
          <w:rFonts w:ascii="Arial" w:hAnsi="Arial" w:cs="Simplified Arabic"/>
          <w:sz w:val="32"/>
          <w:szCs w:val="32"/>
          <w:rtl/>
        </w:rPr>
        <w:t xml:space="preserve"> في منتصف الثمانينات في الولايات المتحدة الأمريكية كأساس لإصلاح المدارس، ويعد تمكين المعلم أحد المفاتيح الهامة لتحسين المدرسة، ويتم من خلال إكسابه المعلومات التي تساعده على الاستقلال، وتحمل المسئولية، والتوجه الذاتي نحو تحسين العملية التعليمية بالمدرسة.</w:t>
      </w:r>
    </w:p>
    <w:p w:rsidR="00FF63BE" w:rsidRPr="00C63664" w:rsidRDefault="00FF63BE" w:rsidP="00FF63BE">
      <w:pPr>
        <w:spacing w:before="100" w:beforeAutospacing="1"/>
        <w:ind w:firstLine="572"/>
        <w:rPr>
          <w:rFonts w:cs="Simplified Arabic"/>
          <w:sz w:val="32"/>
          <w:szCs w:val="32"/>
          <w:rtl/>
        </w:rPr>
      </w:pPr>
      <w:r w:rsidRPr="00C63664">
        <w:rPr>
          <w:rFonts w:ascii="Arial" w:hAnsi="Arial" w:cs="Simplified Arabic"/>
          <w:sz w:val="32"/>
          <w:szCs w:val="32"/>
          <w:rtl/>
        </w:rPr>
        <w:t>تتعدد أبعاد تمكين المعلم، فيرى البعض أن تمكين المعلم مرتبط بسماع صوته، أي التعبير عن حاجاته واهتماماته بنفسه، ويرتبط ذلك بعدة أبعاد منها: المشاركة في اتخاذ القرار، وتفويض السلطة، والتشجيع على وضع الأهداف، والانضمام إلى فريق العمل.</w:t>
      </w:r>
    </w:p>
    <w:p w:rsidR="00FF63BE" w:rsidRPr="00C63664" w:rsidRDefault="00FF63BE" w:rsidP="00FF63BE">
      <w:pPr>
        <w:spacing w:before="100" w:beforeAutospacing="1"/>
        <w:ind w:firstLine="572"/>
        <w:rPr>
          <w:rFonts w:cs="Simplified Arabic"/>
          <w:sz w:val="32"/>
          <w:szCs w:val="32"/>
          <w:rtl/>
        </w:rPr>
      </w:pPr>
      <w:r w:rsidRPr="00C63664">
        <w:rPr>
          <w:rFonts w:ascii="Arial" w:hAnsi="Arial" w:cs="Simplified Arabic"/>
          <w:sz w:val="32"/>
          <w:szCs w:val="32"/>
          <w:rtl/>
        </w:rPr>
        <w:lastRenderedPageBreak/>
        <w:t>ويعمل تمكين المعلم على تنمية كفاياته المتعلقة بتحمل مسئولية تنمية نفســه مهنيا، وحل مشـكلاته، وزيادة حماسه، والقدرة على الابتكار، وزيادة فعالية فرص التنمية المهنية المقدمة له، وكذلك لتمكين المعلم تأثير نفسي، فإعطاء المعلم سلطة للقيام بادوار إدارية تشعره بمكانته في المدرسة مما ُيزيد تقديره لذاته، ويحتاج تمكين المعلم إلى:</w:t>
      </w:r>
    </w:p>
    <w:p w:rsidR="00FF63BE" w:rsidRPr="00C63664" w:rsidRDefault="00FF63BE" w:rsidP="00FF63BE">
      <w:pPr>
        <w:numPr>
          <w:ilvl w:val="0"/>
          <w:numId w:val="67"/>
        </w:numPr>
        <w:spacing w:after="0" w:line="240" w:lineRule="auto"/>
        <w:rPr>
          <w:rFonts w:cs="Simplified Arabic"/>
          <w:sz w:val="32"/>
          <w:szCs w:val="32"/>
          <w:rtl/>
        </w:rPr>
      </w:pPr>
      <w:r w:rsidRPr="00C63664">
        <w:rPr>
          <w:rFonts w:ascii="Arial" w:hAnsi="Arial" w:cs="Simplified Arabic"/>
          <w:sz w:val="32"/>
          <w:szCs w:val="32"/>
          <w:rtl/>
        </w:rPr>
        <w:t>‌قدر من اللامركزية، حيث أن تمكين المعلم واللامركزية يعدان وجهان لعملة واحدة.</w:t>
      </w:r>
    </w:p>
    <w:p w:rsidR="00FF63BE" w:rsidRPr="00C63664" w:rsidRDefault="00FF63BE" w:rsidP="00FF63BE">
      <w:pPr>
        <w:numPr>
          <w:ilvl w:val="0"/>
          <w:numId w:val="67"/>
        </w:numPr>
        <w:spacing w:after="0" w:line="240" w:lineRule="auto"/>
        <w:rPr>
          <w:rFonts w:cs="Simplified Arabic"/>
          <w:sz w:val="32"/>
          <w:szCs w:val="32"/>
          <w:rtl/>
        </w:rPr>
      </w:pPr>
      <w:r w:rsidRPr="00C63664">
        <w:rPr>
          <w:rFonts w:ascii="Arial" w:hAnsi="Arial" w:cs="Simplified Arabic"/>
          <w:sz w:val="32"/>
          <w:szCs w:val="32"/>
          <w:rtl/>
        </w:rPr>
        <w:t>‌تفعيل دور المجـالس المشترك فيها المعلـم حتى يصبح صـوت المعلم مسموعاً ومأخـوذاً به .</w:t>
      </w:r>
    </w:p>
    <w:p w:rsidR="00FF63BE" w:rsidRPr="00C63664" w:rsidRDefault="00FF63BE" w:rsidP="00FF63BE">
      <w:pPr>
        <w:numPr>
          <w:ilvl w:val="0"/>
          <w:numId w:val="67"/>
        </w:numPr>
        <w:spacing w:after="0" w:line="240" w:lineRule="auto"/>
        <w:rPr>
          <w:rFonts w:cs="Simplified Arabic"/>
          <w:sz w:val="32"/>
          <w:szCs w:val="32"/>
          <w:rtl/>
        </w:rPr>
      </w:pPr>
      <w:r w:rsidRPr="00C63664">
        <w:rPr>
          <w:rFonts w:ascii="Arial" w:hAnsi="Arial" w:cs="Simplified Arabic"/>
          <w:sz w:val="32"/>
          <w:szCs w:val="32"/>
          <w:rtl/>
        </w:rPr>
        <w:t>‌إن تمكين المعلم ليس شيئاً أو إجراءً ينفذ ، بقدر ما هو ثقافة يجب نشرها في المدرسة والعمل على ممارستها لتعميق قيمها وفكرها .</w:t>
      </w:r>
    </w:p>
    <w:p w:rsidR="00FF63BE" w:rsidRPr="00C63664" w:rsidRDefault="00FF63BE" w:rsidP="00FF63BE">
      <w:pPr>
        <w:rPr>
          <w:rFonts w:cs="Simplified Arabic"/>
          <w:sz w:val="32"/>
          <w:szCs w:val="32"/>
          <w:rtl/>
        </w:rPr>
      </w:pPr>
    </w:p>
    <w:p w:rsidR="00FF63BE" w:rsidRPr="00C63664" w:rsidRDefault="00FF63BE" w:rsidP="00FF63BE">
      <w:pPr>
        <w:rPr>
          <w:rFonts w:cs="Simplified Arabic"/>
          <w:sz w:val="32"/>
          <w:szCs w:val="32"/>
          <w:rtl/>
        </w:rPr>
      </w:pPr>
    </w:p>
    <w:p w:rsidR="00FF63BE" w:rsidRPr="00C63664" w:rsidRDefault="00FF63BE" w:rsidP="00FF63BE">
      <w:pPr>
        <w:rPr>
          <w:rFonts w:cs="Simplified Arabic"/>
          <w:sz w:val="32"/>
          <w:szCs w:val="32"/>
          <w:rtl/>
        </w:rPr>
      </w:pPr>
    </w:p>
    <w:p w:rsidR="00FF63BE" w:rsidRPr="00C63664" w:rsidRDefault="00FF63BE" w:rsidP="00FF63BE">
      <w:pPr>
        <w:rPr>
          <w:rFonts w:cs="Simplified Arabic"/>
          <w:sz w:val="32"/>
          <w:szCs w:val="32"/>
          <w:rtl/>
        </w:rPr>
      </w:pPr>
    </w:p>
    <w:p w:rsidR="00FF63BE" w:rsidRPr="00C63664" w:rsidRDefault="00FF63BE" w:rsidP="00FF63BE">
      <w:pPr>
        <w:rPr>
          <w:rFonts w:cs="Simplified Arabic"/>
          <w:sz w:val="32"/>
          <w:szCs w:val="32"/>
          <w:rtl/>
        </w:rPr>
      </w:pPr>
    </w:p>
    <w:p w:rsidR="00FF63BE" w:rsidRPr="00BD2D48" w:rsidRDefault="00FF63BE" w:rsidP="00FF63BE">
      <w:pPr>
        <w:rPr>
          <w:rFonts w:cs="Simplified Arabic"/>
          <w:sz w:val="32"/>
          <w:szCs w:val="32"/>
        </w:rPr>
      </w:pPr>
    </w:p>
    <w:p w:rsidR="00084B5B" w:rsidRPr="00FF63BE" w:rsidRDefault="00084B5B"/>
    <w:sectPr w:rsidR="00084B5B" w:rsidRPr="00FF63BE" w:rsidSect="007B26F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Vrinda">
    <w:altName w:val="Courier New"/>
    <w:panose1 w:val="000004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Mohanad">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GA Arabesque">
    <w:panose1 w:val="05010101010101010101"/>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3C33"/>
    <w:multiLevelType w:val="hybridMultilevel"/>
    <w:tmpl w:val="4DFE61C4"/>
    <w:lvl w:ilvl="0" w:tplc="444EC312">
      <w:start w:val="1"/>
      <w:numFmt w:val="bullet"/>
      <w:lvlText w:val="-"/>
      <w:lvlJc w:val="left"/>
      <w:pPr>
        <w:tabs>
          <w:tab w:val="num" w:pos="1080"/>
        </w:tabs>
        <w:ind w:left="108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2D1694"/>
    <w:multiLevelType w:val="hybridMultilevel"/>
    <w:tmpl w:val="CE24C074"/>
    <w:lvl w:ilvl="0" w:tplc="4628E19E">
      <w:start w:val="1"/>
      <w:numFmt w:val="decimal"/>
      <w:lvlText w:val="%1."/>
      <w:lvlJc w:val="center"/>
      <w:pPr>
        <w:tabs>
          <w:tab w:val="num" w:pos="1077"/>
        </w:tabs>
        <w:ind w:left="1077" w:hanging="36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
    <w:nsid w:val="053C7633"/>
    <w:multiLevelType w:val="hybridMultilevel"/>
    <w:tmpl w:val="9F4CCFF4"/>
    <w:lvl w:ilvl="0" w:tplc="0CC8D9D0">
      <w:start w:val="1"/>
      <w:numFmt w:val="decimal"/>
      <w:lvlText w:val="%1-"/>
      <w:lvlJc w:val="left"/>
      <w:pPr>
        <w:tabs>
          <w:tab w:val="num" w:pos="435"/>
        </w:tabs>
        <w:ind w:left="435" w:right="795" w:hanging="435"/>
      </w:pPr>
    </w:lvl>
    <w:lvl w:ilvl="1" w:tplc="04010019">
      <w:start w:val="1"/>
      <w:numFmt w:val="decimal"/>
      <w:lvlText w:val="%2."/>
      <w:lvlJc w:val="left"/>
      <w:pPr>
        <w:tabs>
          <w:tab w:val="num" w:pos="1440"/>
        </w:tabs>
        <w:ind w:left="1440" w:right="1440" w:hanging="360"/>
      </w:pPr>
    </w:lvl>
    <w:lvl w:ilvl="2" w:tplc="0401001B">
      <w:start w:val="1"/>
      <w:numFmt w:val="decimal"/>
      <w:lvlText w:val="%3."/>
      <w:lvlJc w:val="left"/>
      <w:pPr>
        <w:tabs>
          <w:tab w:val="num" w:pos="2160"/>
        </w:tabs>
        <w:ind w:left="2160" w:right="2160" w:hanging="360"/>
      </w:pPr>
    </w:lvl>
    <w:lvl w:ilvl="3" w:tplc="0401000F">
      <w:start w:val="1"/>
      <w:numFmt w:val="decimal"/>
      <w:lvlText w:val="%4."/>
      <w:lvlJc w:val="left"/>
      <w:pPr>
        <w:tabs>
          <w:tab w:val="num" w:pos="2880"/>
        </w:tabs>
        <w:ind w:left="2880" w:right="2880" w:hanging="360"/>
      </w:pPr>
    </w:lvl>
    <w:lvl w:ilvl="4" w:tplc="04010019">
      <w:start w:val="1"/>
      <w:numFmt w:val="decimal"/>
      <w:lvlText w:val="%5."/>
      <w:lvlJc w:val="left"/>
      <w:pPr>
        <w:tabs>
          <w:tab w:val="num" w:pos="3600"/>
        </w:tabs>
        <w:ind w:left="3600" w:right="3600" w:hanging="360"/>
      </w:pPr>
    </w:lvl>
    <w:lvl w:ilvl="5" w:tplc="0401001B">
      <w:start w:val="1"/>
      <w:numFmt w:val="decimal"/>
      <w:lvlText w:val="%6."/>
      <w:lvlJc w:val="left"/>
      <w:pPr>
        <w:tabs>
          <w:tab w:val="num" w:pos="4320"/>
        </w:tabs>
        <w:ind w:left="4320" w:right="4320" w:hanging="360"/>
      </w:pPr>
    </w:lvl>
    <w:lvl w:ilvl="6" w:tplc="0401000F">
      <w:start w:val="1"/>
      <w:numFmt w:val="decimal"/>
      <w:lvlText w:val="%7."/>
      <w:lvlJc w:val="left"/>
      <w:pPr>
        <w:tabs>
          <w:tab w:val="num" w:pos="5040"/>
        </w:tabs>
        <w:ind w:left="5040" w:right="5040" w:hanging="360"/>
      </w:pPr>
    </w:lvl>
    <w:lvl w:ilvl="7" w:tplc="04010019">
      <w:start w:val="1"/>
      <w:numFmt w:val="decimal"/>
      <w:lvlText w:val="%8."/>
      <w:lvlJc w:val="left"/>
      <w:pPr>
        <w:tabs>
          <w:tab w:val="num" w:pos="5760"/>
        </w:tabs>
        <w:ind w:left="5760" w:right="5760" w:hanging="360"/>
      </w:pPr>
    </w:lvl>
    <w:lvl w:ilvl="8" w:tplc="0401001B">
      <w:start w:val="1"/>
      <w:numFmt w:val="decimal"/>
      <w:lvlText w:val="%9."/>
      <w:lvlJc w:val="left"/>
      <w:pPr>
        <w:tabs>
          <w:tab w:val="num" w:pos="6480"/>
        </w:tabs>
        <w:ind w:left="6480" w:right="6480" w:hanging="360"/>
      </w:pPr>
    </w:lvl>
  </w:abstractNum>
  <w:abstractNum w:abstractNumId="3">
    <w:nsid w:val="06B50462"/>
    <w:multiLevelType w:val="hybridMultilevel"/>
    <w:tmpl w:val="A5DC65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DD7CEA"/>
    <w:multiLevelType w:val="hybridMultilevel"/>
    <w:tmpl w:val="ED4AD14C"/>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089D1E77"/>
    <w:multiLevelType w:val="hybridMultilevel"/>
    <w:tmpl w:val="EA985B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0C507CF0"/>
    <w:multiLevelType w:val="hybridMultilevel"/>
    <w:tmpl w:val="47B8DEA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AB25BA"/>
    <w:multiLevelType w:val="hybridMultilevel"/>
    <w:tmpl w:val="13D2CA7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nsid w:val="141E7272"/>
    <w:multiLevelType w:val="hybridMultilevel"/>
    <w:tmpl w:val="4DA05574"/>
    <w:lvl w:ilvl="0" w:tplc="0409000F">
      <w:start w:val="1"/>
      <w:numFmt w:val="decimal"/>
      <w:lvlText w:val="%1."/>
      <w:lvlJc w:val="left"/>
      <w:pPr>
        <w:tabs>
          <w:tab w:val="num" w:pos="360"/>
        </w:tabs>
        <w:ind w:left="360" w:hanging="360"/>
      </w:pPr>
      <w:rPr>
        <w:rFonts w:cs="Times New Roman"/>
      </w:rPr>
    </w:lvl>
    <w:lvl w:ilvl="1" w:tplc="0409000F">
      <w:start w:val="1"/>
      <w:numFmt w:val="decimal"/>
      <w:lvlText w:val="%2."/>
      <w:lvlJc w:val="left"/>
      <w:pPr>
        <w:tabs>
          <w:tab w:val="num" w:pos="360"/>
        </w:tabs>
        <w:ind w:left="36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nsid w:val="17275D0C"/>
    <w:multiLevelType w:val="hybridMultilevel"/>
    <w:tmpl w:val="E4FC419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1766694A"/>
    <w:multiLevelType w:val="multilevel"/>
    <w:tmpl w:val="6AD03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nsid w:val="17957274"/>
    <w:multiLevelType w:val="hybridMultilevel"/>
    <w:tmpl w:val="25C8EA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nsid w:val="18BA4BAF"/>
    <w:multiLevelType w:val="multilevel"/>
    <w:tmpl w:val="6AD03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nsid w:val="19267D30"/>
    <w:multiLevelType w:val="hybridMultilevel"/>
    <w:tmpl w:val="C10C6D20"/>
    <w:lvl w:ilvl="0" w:tplc="E500E116">
      <w:start w:val="1"/>
      <w:numFmt w:val="bullet"/>
      <w:lvlText w:val=""/>
      <w:lvlJc w:val="left"/>
      <w:pPr>
        <w:tabs>
          <w:tab w:val="num" w:pos="784"/>
        </w:tabs>
        <w:ind w:left="784" w:right="784" w:hanging="360"/>
      </w:pPr>
      <w:rPr>
        <w:rFonts w:ascii="Symbol" w:hAnsi="Symbol" w:cs="Times New Roman" w:hint="default"/>
        <w:color w:val="auto"/>
      </w:rPr>
    </w:lvl>
    <w:lvl w:ilvl="1" w:tplc="04090003">
      <w:start w:val="1"/>
      <w:numFmt w:val="bullet"/>
      <w:lvlText w:val="o"/>
      <w:lvlJc w:val="left"/>
      <w:pPr>
        <w:tabs>
          <w:tab w:val="num" w:pos="1504"/>
        </w:tabs>
        <w:ind w:left="1504" w:right="1504" w:hanging="360"/>
      </w:pPr>
      <w:rPr>
        <w:rFonts w:ascii="Courier New" w:hAnsi="Courier New" w:cs="Courier New" w:hint="default"/>
      </w:rPr>
    </w:lvl>
    <w:lvl w:ilvl="2" w:tplc="04090005">
      <w:start w:val="1"/>
      <w:numFmt w:val="bullet"/>
      <w:lvlText w:val=""/>
      <w:lvlJc w:val="left"/>
      <w:pPr>
        <w:tabs>
          <w:tab w:val="num" w:pos="2224"/>
        </w:tabs>
        <w:ind w:left="2224" w:right="2224" w:hanging="360"/>
      </w:pPr>
      <w:rPr>
        <w:rFonts w:ascii="Wingdings" w:hAnsi="Wingdings" w:cs="Times New Roman" w:hint="default"/>
      </w:rPr>
    </w:lvl>
    <w:lvl w:ilvl="3" w:tplc="04090001">
      <w:start w:val="1"/>
      <w:numFmt w:val="bullet"/>
      <w:lvlText w:val=""/>
      <w:lvlJc w:val="left"/>
      <w:pPr>
        <w:tabs>
          <w:tab w:val="num" w:pos="2944"/>
        </w:tabs>
        <w:ind w:left="2944" w:right="2944" w:hanging="360"/>
      </w:pPr>
      <w:rPr>
        <w:rFonts w:ascii="Symbol" w:hAnsi="Symbol" w:cs="Times New Roman" w:hint="default"/>
      </w:rPr>
    </w:lvl>
    <w:lvl w:ilvl="4" w:tplc="04090003">
      <w:start w:val="1"/>
      <w:numFmt w:val="bullet"/>
      <w:lvlText w:val="o"/>
      <w:lvlJc w:val="left"/>
      <w:pPr>
        <w:tabs>
          <w:tab w:val="num" w:pos="3664"/>
        </w:tabs>
        <w:ind w:left="3664" w:right="3664" w:hanging="360"/>
      </w:pPr>
      <w:rPr>
        <w:rFonts w:ascii="Courier New" w:hAnsi="Courier New" w:cs="Courier New" w:hint="default"/>
      </w:rPr>
    </w:lvl>
    <w:lvl w:ilvl="5" w:tplc="04090005">
      <w:start w:val="1"/>
      <w:numFmt w:val="bullet"/>
      <w:lvlText w:val=""/>
      <w:lvlJc w:val="left"/>
      <w:pPr>
        <w:tabs>
          <w:tab w:val="num" w:pos="4384"/>
        </w:tabs>
        <w:ind w:left="4384" w:right="4384" w:hanging="360"/>
      </w:pPr>
      <w:rPr>
        <w:rFonts w:ascii="Wingdings" w:hAnsi="Wingdings" w:cs="Times New Roman" w:hint="default"/>
      </w:rPr>
    </w:lvl>
    <w:lvl w:ilvl="6" w:tplc="04090001">
      <w:start w:val="1"/>
      <w:numFmt w:val="bullet"/>
      <w:lvlText w:val=""/>
      <w:lvlJc w:val="left"/>
      <w:pPr>
        <w:tabs>
          <w:tab w:val="num" w:pos="5104"/>
        </w:tabs>
        <w:ind w:left="5104" w:right="5104" w:hanging="360"/>
      </w:pPr>
      <w:rPr>
        <w:rFonts w:ascii="Symbol" w:hAnsi="Symbol" w:cs="Times New Roman" w:hint="default"/>
      </w:rPr>
    </w:lvl>
    <w:lvl w:ilvl="7" w:tplc="04090003">
      <w:start w:val="1"/>
      <w:numFmt w:val="bullet"/>
      <w:lvlText w:val="o"/>
      <w:lvlJc w:val="left"/>
      <w:pPr>
        <w:tabs>
          <w:tab w:val="num" w:pos="5824"/>
        </w:tabs>
        <w:ind w:left="5824" w:right="5824" w:hanging="360"/>
      </w:pPr>
      <w:rPr>
        <w:rFonts w:ascii="Courier New" w:hAnsi="Courier New" w:cs="Courier New" w:hint="default"/>
      </w:rPr>
    </w:lvl>
    <w:lvl w:ilvl="8" w:tplc="04090005">
      <w:start w:val="1"/>
      <w:numFmt w:val="bullet"/>
      <w:lvlText w:val=""/>
      <w:lvlJc w:val="left"/>
      <w:pPr>
        <w:tabs>
          <w:tab w:val="num" w:pos="6544"/>
        </w:tabs>
        <w:ind w:left="6544" w:right="6544" w:hanging="360"/>
      </w:pPr>
      <w:rPr>
        <w:rFonts w:ascii="Wingdings" w:hAnsi="Wingdings" w:cs="Times New Roman" w:hint="default"/>
      </w:rPr>
    </w:lvl>
  </w:abstractNum>
  <w:abstractNum w:abstractNumId="14">
    <w:nsid w:val="1A247D46"/>
    <w:multiLevelType w:val="multilevel"/>
    <w:tmpl w:val="6AD0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9E048F"/>
    <w:multiLevelType w:val="hybridMultilevel"/>
    <w:tmpl w:val="3EFEE2B0"/>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nsid w:val="26681770"/>
    <w:multiLevelType w:val="hybridMultilevel"/>
    <w:tmpl w:val="D654030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nsid w:val="2C491BB6"/>
    <w:multiLevelType w:val="multilevel"/>
    <w:tmpl w:val="CDDAB980"/>
    <w:lvl w:ilvl="0">
      <w:start w:val="1"/>
      <w:numFmt w:val="decimal"/>
      <w:lvlText w:val="%1."/>
      <w:lvlJc w:val="left"/>
      <w:pPr>
        <w:tabs>
          <w:tab w:val="num" w:pos="360"/>
        </w:tabs>
        <w:ind w:left="360" w:hanging="360"/>
      </w:pPr>
    </w:lvl>
    <w:lvl w:ilvl="1">
      <w:start w:val="4"/>
      <w:numFmt w:val="decimal"/>
      <w:lvlText w:val="%2)"/>
      <w:lvlJc w:val="left"/>
      <w:pPr>
        <w:tabs>
          <w:tab w:val="num" w:pos="1155"/>
        </w:tabs>
        <w:ind w:left="1155" w:hanging="435"/>
      </w:pPr>
      <w:rPr>
        <w:rFonts w:ascii="Arial" w:hAnsi="Arial"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2CBD03B4"/>
    <w:multiLevelType w:val="hybridMultilevel"/>
    <w:tmpl w:val="19CAD64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nsid w:val="2FD3776D"/>
    <w:multiLevelType w:val="hybridMultilevel"/>
    <w:tmpl w:val="BA1A22B6"/>
    <w:lvl w:ilvl="0" w:tplc="246A6462">
      <w:start w:val="1"/>
      <w:numFmt w:val="decimal"/>
      <w:lvlText w:val="%1."/>
      <w:lvlJc w:val="left"/>
      <w:pPr>
        <w:tabs>
          <w:tab w:val="num" w:pos="360"/>
        </w:tabs>
        <w:ind w:left="360" w:hanging="360"/>
      </w:pPr>
      <w:rPr>
        <w:b/>
        <w:bCs/>
      </w:rPr>
    </w:lvl>
    <w:lvl w:ilvl="1" w:tplc="75500DC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1140EE3"/>
    <w:multiLevelType w:val="hybridMultilevel"/>
    <w:tmpl w:val="14B25AA4"/>
    <w:lvl w:ilvl="0" w:tplc="04090001">
      <w:start w:val="1"/>
      <w:numFmt w:val="bullet"/>
      <w:lvlText w:val=""/>
      <w:lvlJc w:val="left"/>
      <w:pPr>
        <w:tabs>
          <w:tab w:val="num" w:pos="784"/>
        </w:tabs>
        <w:ind w:left="784" w:right="784" w:hanging="360"/>
      </w:pPr>
      <w:rPr>
        <w:rFonts w:ascii="Symbol" w:hAnsi="Symbol" w:cs="Times New Roman" w:hint="default"/>
      </w:rPr>
    </w:lvl>
    <w:lvl w:ilvl="1" w:tplc="E500E116">
      <w:start w:val="1"/>
      <w:numFmt w:val="bullet"/>
      <w:lvlText w:val=""/>
      <w:lvlJc w:val="left"/>
      <w:pPr>
        <w:tabs>
          <w:tab w:val="num" w:pos="1504"/>
        </w:tabs>
        <w:ind w:left="1504" w:right="1504" w:hanging="360"/>
      </w:pPr>
      <w:rPr>
        <w:rFonts w:ascii="Symbol" w:hAnsi="Symbol" w:cs="Times New Roman" w:hint="default"/>
        <w:color w:val="auto"/>
      </w:rPr>
    </w:lvl>
    <w:lvl w:ilvl="2" w:tplc="04090005">
      <w:start w:val="1"/>
      <w:numFmt w:val="bullet"/>
      <w:lvlText w:val=""/>
      <w:lvlJc w:val="left"/>
      <w:pPr>
        <w:tabs>
          <w:tab w:val="num" w:pos="2224"/>
        </w:tabs>
        <w:ind w:left="2224" w:right="2224" w:hanging="360"/>
      </w:pPr>
      <w:rPr>
        <w:rFonts w:ascii="Wingdings" w:hAnsi="Wingdings" w:cs="Times New Roman" w:hint="default"/>
      </w:rPr>
    </w:lvl>
    <w:lvl w:ilvl="3" w:tplc="04090001">
      <w:start w:val="1"/>
      <w:numFmt w:val="bullet"/>
      <w:lvlText w:val=""/>
      <w:lvlJc w:val="left"/>
      <w:pPr>
        <w:tabs>
          <w:tab w:val="num" w:pos="2944"/>
        </w:tabs>
        <w:ind w:left="2944" w:right="2944" w:hanging="360"/>
      </w:pPr>
      <w:rPr>
        <w:rFonts w:ascii="Symbol" w:hAnsi="Symbol" w:cs="Times New Roman" w:hint="default"/>
      </w:rPr>
    </w:lvl>
    <w:lvl w:ilvl="4" w:tplc="04090003">
      <w:start w:val="1"/>
      <w:numFmt w:val="bullet"/>
      <w:lvlText w:val="o"/>
      <w:lvlJc w:val="left"/>
      <w:pPr>
        <w:tabs>
          <w:tab w:val="num" w:pos="3664"/>
        </w:tabs>
        <w:ind w:left="3664" w:right="3664" w:hanging="360"/>
      </w:pPr>
      <w:rPr>
        <w:rFonts w:ascii="Courier New" w:hAnsi="Courier New" w:cs="Courier New" w:hint="default"/>
      </w:rPr>
    </w:lvl>
    <w:lvl w:ilvl="5" w:tplc="04090005">
      <w:start w:val="1"/>
      <w:numFmt w:val="bullet"/>
      <w:lvlText w:val=""/>
      <w:lvlJc w:val="left"/>
      <w:pPr>
        <w:tabs>
          <w:tab w:val="num" w:pos="4384"/>
        </w:tabs>
        <w:ind w:left="4384" w:right="4384" w:hanging="360"/>
      </w:pPr>
      <w:rPr>
        <w:rFonts w:ascii="Wingdings" w:hAnsi="Wingdings" w:cs="Times New Roman" w:hint="default"/>
      </w:rPr>
    </w:lvl>
    <w:lvl w:ilvl="6" w:tplc="04090001">
      <w:start w:val="1"/>
      <w:numFmt w:val="bullet"/>
      <w:lvlText w:val=""/>
      <w:lvlJc w:val="left"/>
      <w:pPr>
        <w:tabs>
          <w:tab w:val="num" w:pos="5104"/>
        </w:tabs>
        <w:ind w:left="5104" w:right="5104" w:hanging="360"/>
      </w:pPr>
      <w:rPr>
        <w:rFonts w:ascii="Symbol" w:hAnsi="Symbol" w:cs="Times New Roman" w:hint="default"/>
      </w:rPr>
    </w:lvl>
    <w:lvl w:ilvl="7" w:tplc="04090003">
      <w:start w:val="1"/>
      <w:numFmt w:val="bullet"/>
      <w:lvlText w:val="o"/>
      <w:lvlJc w:val="left"/>
      <w:pPr>
        <w:tabs>
          <w:tab w:val="num" w:pos="5824"/>
        </w:tabs>
        <w:ind w:left="5824" w:right="5824" w:hanging="360"/>
      </w:pPr>
      <w:rPr>
        <w:rFonts w:ascii="Courier New" w:hAnsi="Courier New" w:cs="Courier New" w:hint="default"/>
      </w:rPr>
    </w:lvl>
    <w:lvl w:ilvl="8" w:tplc="04090005">
      <w:start w:val="1"/>
      <w:numFmt w:val="bullet"/>
      <w:lvlText w:val=""/>
      <w:lvlJc w:val="left"/>
      <w:pPr>
        <w:tabs>
          <w:tab w:val="num" w:pos="6544"/>
        </w:tabs>
        <w:ind w:left="6544" w:right="6544" w:hanging="360"/>
      </w:pPr>
      <w:rPr>
        <w:rFonts w:ascii="Wingdings" w:hAnsi="Wingdings" w:cs="Times New Roman" w:hint="default"/>
      </w:rPr>
    </w:lvl>
  </w:abstractNum>
  <w:abstractNum w:abstractNumId="21">
    <w:nsid w:val="352042F6"/>
    <w:multiLevelType w:val="hybridMultilevel"/>
    <w:tmpl w:val="42BA5682"/>
    <w:lvl w:ilvl="0" w:tplc="EAF2D5D8">
      <w:start w:val="1"/>
      <w:numFmt w:val="arabicAbjad"/>
      <w:lvlText w:val="%1-"/>
      <w:lvlJc w:val="center"/>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nsid w:val="359E3AFC"/>
    <w:multiLevelType w:val="hybridMultilevel"/>
    <w:tmpl w:val="16065032"/>
    <w:lvl w:ilvl="0" w:tplc="4628E19E">
      <w:start w:val="1"/>
      <w:numFmt w:val="decimal"/>
      <w:lvlText w:val="%1."/>
      <w:lvlJc w:val="center"/>
      <w:pPr>
        <w:tabs>
          <w:tab w:val="num" w:pos="1077"/>
        </w:tabs>
        <w:ind w:left="1077" w:hanging="36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3">
    <w:nsid w:val="366925CB"/>
    <w:multiLevelType w:val="multilevel"/>
    <w:tmpl w:val="349EEA3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nsid w:val="3A6B50E9"/>
    <w:multiLevelType w:val="hybridMultilevel"/>
    <w:tmpl w:val="F120EAF0"/>
    <w:lvl w:ilvl="0" w:tplc="EAF2D5D8">
      <w:start w:val="1"/>
      <w:numFmt w:val="arabicAbjad"/>
      <w:lvlText w:val="%1-"/>
      <w:lvlJc w:val="center"/>
      <w:pPr>
        <w:tabs>
          <w:tab w:val="num" w:pos="1080"/>
        </w:tabs>
        <w:ind w:left="108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767929"/>
    <w:multiLevelType w:val="hybridMultilevel"/>
    <w:tmpl w:val="B9F43FB2"/>
    <w:lvl w:ilvl="0" w:tplc="444EC312">
      <w:start w:val="1"/>
      <w:numFmt w:val="bullet"/>
      <w:lvlText w:val="-"/>
      <w:lvlJc w:val="left"/>
      <w:pPr>
        <w:tabs>
          <w:tab w:val="num" w:pos="932"/>
        </w:tabs>
        <w:ind w:left="932" w:hanging="360"/>
      </w:pPr>
      <w:rPr>
        <w:rFonts w:ascii="Vrinda" w:hAnsi="Vrinda" w:hint="default"/>
      </w:rPr>
    </w:lvl>
    <w:lvl w:ilvl="1" w:tplc="04090003" w:tentative="1">
      <w:start w:val="1"/>
      <w:numFmt w:val="bullet"/>
      <w:lvlText w:val="o"/>
      <w:lvlJc w:val="left"/>
      <w:pPr>
        <w:tabs>
          <w:tab w:val="num" w:pos="1292"/>
        </w:tabs>
        <w:ind w:left="1292" w:hanging="360"/>
      </w:pPr>
      <w:rPr>
        <w:rFonts w:ascii="Courier New" w:hAnsi="Courier New" w:cs="Courier New" w:hint="default"/>
      </w:rPr>
    </w:lvl>
    <w:lvl w:ilvl="2" w:tplc="04090005" w:tentative="1">
      <w:start w:val="1"/>
      <w:numFmt w:val="bullet"/>
      <w:lvlText w:val=""/>
      <w:lvlJc w:val="left"/>
      <w:pPr>
        <w:tabs>
          <w:tab w:val="num" w:pos="2012"/>
        </w:tabs>
        <w:ind w:left="2012" w:hanging="360"/>
      </w:pPr>
      <w:rPr>
        <w:rFonts w:ascii="Wingdings" w:hAnsi="Wingdings" w:hint="default"/>
      </w:rPr>
    </w:lvl>
    <w:lvl w:ilvl="3" w:tplc="04090001" w:tentative="1">
      <w:start w:val="1"/>
      <w:numFmt w:val="bullet"/>
      <w:lvlText w:val=""/>
      <w:lvlJc w:val="left"/>
      <w:pPr>
        <w:tabs>
          <w:tab w:val="num" w:pos="2732"/>
        </w:tabs>
        <w:ind w:left="2732" w:hanging="360"/>
      </w:pPr>
      <w:rPr>
        <w:rFonts w:ascii="Symbol" w:hAnsi="Symbol" w:hint="default"/>
      </w:rPr>
    </w:lvl>
    <w:lvl w:ilvl="4" w:tplc="04090003" w:tentative="1">
      <w:start w:val="1"/>
      <w:numFmt w:val="bullet"/>
      <w:lvlText w:val="o"/>
      <w:lvlJc w:val="left"/>
      <w:pPr>
        <w:tabs>
          <w:tab w:val="num" w:pos="3452"/>
        </w:tabs>
        <w:ind w:left="3452" w:hanging="360"/>
      </w:pPr>
      <w:rPr>
        <w:rFonts w:ascii="Courier New" w:hAnsi="Courier New" w:cs="Courier New" w:hint="default"/>
      </w:rPr>
    </w:lvl>
    <w:lvl w:ilvl="5" w:tplc="04090005" w:tentative="1">
      <w:start w:val="1"/>
      <w:numFmt w:val="bullet"/>
      <w:lvlText w:val=""/>
      <w:lvlJc w:val="left"/>
      <w:pPr>
        <w:tabs>
          <w:tab w:val="num" w:pos="4172"/>
        </w:tabs>
        <w:ind w:left="4172" w:hanging="360"/>
      </w:pPr>
      <w:rPr>
        <w:rFonts w:ascii="Wingdings" w:hAnsi="Wingdings" w:hint="default"/>
      </w:rPr>
    </w:lvl>
    <w:lvl w:ilvl="6" w:tplc="04090001" w:tentative="1">
      <w:start w:val="1"/>
      <w:numFmt w:val="bullet"/>
      <w:lvlText w:val=""/>
      <w:lvlJc w:val="left"/>
      <w:pPr>
        <w:tabs>
          <w:tab w:val="num" w:pos="4892"/>
        </w:tabs>
        <w:ind w:left="4892" w:hanging="360"/>
      </w:pPr>
      <w:rPr>
        <w:rFonts w:ascii="Symbol" w:hAnsi="Symbol" w:hint="default"/>
      </w:rPr>
    </w:lvl>
    <w:lvl w:ilvl="7" w:tplc="04090003" w:tentative="1">
      <w:start w:val="1"/>
      <w:numFmt w:val="bullet"/>
      <w:lvlText w:val="o"/>
      <w:lvlJc w:val="left"/>
      <w:pPr>
        <w:tabs>
          <w:tab w:val="num" w:pos="5612"/>
        </w:tabs>
        <w:ind w:left="5612" w:hanging="360"/>
      </w:pPr>
      <w:rPr>
        <w:rFonts w:ascii="Courier New" w:hAnsi="Courier New" w:cs="Courier New" w:hint="default"/>
      </w:rPr>
    </w:lvl>
    <w:lvl w:ilvl="8" w:tplc="04090005" w:tentative="1">
      <w:start w:val="1"/>
      <w:numFmt w:val="bullet"/>
      <w:lvlText w:val=""/>
      <w:lvlJc w:val="left"/>
      <w:pPr>
        <w:tabs>
          <w:tab w:val="num" w:pos="6332"/>
        </w:tabs>
        <w:ind w:left="6332" w:hanging="360"/>
      </w:pPr>
      <w:rPr>
        <w:rFonts w:ascii="Wingdings" w:hAnsi="Wingdings" w:hint="default"/>
      </w:rPr>
    </w:lvl>
  </w:abstractNum>
  <w:abstractNum w:abstractNumId="26">
    <w:nsid w:val="3BBE30A8"/>
    <w:multiLevelType w:val="hybridMultilevel"/>
    <w:tmpl w:val="A506663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nsid w:val="3D08186B"/>
    <w:multiLevelType w:val="hybridMultilevel"/>
    <w:tmpl w:val="8034C4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942A13"/>
    <w:multiLevelType w:val="hybridMultilevel"/>
    <w:tmpl w:val="6B2AA752"/>
    <w:lvl w:ilvl="0" w:tplc="08090001">
      <w:start w:val="1"/>
      <w:numFmt w:val="bullet"/>
      <w:lvlText w:val=""/>
      <w:lvlJc w:val="left"/>
      <w:pPr>
        <w:tabs>
          <w:tab w:val="num" w:pos="1144"/>
        </w:tabs>
        <w:ind w:left="1144" w:right="1144" w:hanging="360"/>
      </w:pPr>
      <w:rPr>
        <w:rFonts w:ascii="Symbol" w:hAnsi="Symbol" w:cs="Times New Roman" w:hint="default"/>
      </w:rPr>
    </w:lvl>
    <w:lvl w:ilvl="1" w:tplc="04010003">
      <w:start w:val="1"/>
      <w:numFmt w:val="bullet"/>
      <w:lvlText w:val="o"/>
      <w:lvlJc w:val="left"/>
      <w:pPr>
        <w:tabs>
          <w:tab w:val="num" w:pos="1864"/>
        </w:tabs>
        <w:ind w:left="1864" w:right="1864" w:hanging="360"/>
      </w:pPr>
      <w:rPr>
        <w:rFonts w:ascii="Courier New" w:hAnsi="Courier New" w:cs="Courier New" w:hint="default"/>
      </w:rPr>
    </w:lvl>
    <w:lvl w:ilvl="2" w:tplc="04010005">
      <w:start w:val="1"/>
      <w:numFmt w:val="bullet"/>
      <w:lvlText w:val=""/>
      <w:lvlJc w:val="left"/>
      <w:pPr>
        <w:tabs>
          <w:tab w:val="num" w:pos="2584"/>
        </w:tabs>
        <w:ind w:left="2584" w:right="2584" w:hanging="360"/>
      </w:pPr>
      <w:rPr>
        <w:rFonts w:ascii="Wingdings" w:hAnsi="Wingdings" w:cs="Times New Roman" w:hint="default"/>
      </w:rPr>
    </w:lvl>
    <w:lvl w:ilvl="3" w:tplc="04010001">
      <w:start w:val="1"/>
      <w:numFmt w:val="bullet"/>
      <w:lvlText w:val=""/>
      <w:lvlJc w:val="left"/>
      <w:pPr>
        <w:tabs>
          <w:tab w:val="num" w:pos="3304"/>
        </w:tabs>
        <w:ind w:left="3304" w:right="3304" w:hanging="360"/>
      </w:pPr>
      <w:rPr>
        <w:rFonts w:ascii="Symbol" w:hAnsi="Symbol" w:cs="Times New Roman" w:hint="default"/>
      </w:rPr>
    </w:lvl>
    <w:lvl w:ilvl="4" w:tplc="04010003">
      <w:start w:val="1"/>
      <w:numFmt w:val="bullet"/>
      <w:lvlText w:val="o"/>
      <w:lvlJc w:val="left"/>
      <w:pPr>
        <w:tabs>
          <w:tab w:val="num" w:pos="4024"/>
        </w:tabs>
        <w:ind w:left="4024" w:right="4024" w:hanging="360"/>
      </w:pPr>
      <w:rPr>
        <w:rFonts w:ascii="Courier New" w:hAnsi="Courier New" w:cs="Courier New" w:hint="default"/>
      </w:rPr>
    </w:lvl>
    <w:lvl w:ilvl="5" w:tplc="04010005">
      <w:start w:val="1"/>
      <w:numFmt w:val="bullet"/>
      <w:lvlText w:val=""/>
      <w:lvlJc w:val="left"/>
      <w:pPr>
        <w:tabs>
          <w:tab w:val="num" w:pos="4744"/>
        </w:tabs>
        <w:ind w:left="4744" w:right="4744" w:hanging="360"/>
      </w:pPr>
      <w:rPr>
        <w:rFonts w:ascii="Wingdings" w:hAnsi="Wingdings" w:cs="Times New Roman" w:hint="default"/>
      </w:rPr>
    </w:lvl>
    <w:lvl w:ilvl="6" w:tplc="04010001">
      <w:start w:val="1"/>
      <w:numFmt w:val="bullet"/>
      <w:lvlText w:val=""/>
      <w:lvlJc w:val="left"/>
      <w:pPr>
        <w:tabs>
          <w:tab w:val="num" w:pos="5464"/>
        </w:tabs>
        <w:ind w:left="5464" w:right="5464" w:hanging="360"/>
      </w:pPr>
      <w:rPr>
        <w:rFonts w:ascii="Symbol" w:hAnsi="Symbol" w:cs="Times New Roman" w:hint="default"/>
      </w:rPr>
    </w:lvl>
    <w:lvl w:ilvl="7" w:tplc="04010003">
      <w:start w:val="1"/>
      <w:numFmt w:val="bullet"/>
      <w:lvlText w:val="o"/>
      <w:lvlJc w:val="left"/>
      <w:pPr>
        <w:tabs>
          <w:tab w:val="num" w:pos="6184"/>
        </w:tabs>
        <w:ind w:left="6184" w:right="6184" w:hanging="360"/>
      </w:pPr>
      <w:rPr>
        <w:rFonts w:ascii="Courier New" w:hAnsi="Courier New" w:cs="Courier New" w:hint="default"/>
      </w:rPr>
    </w:lvl>
    <w:lvl w:ilvl="8" w:tplc="04010005">
      <w:start w:val="1"/>
      <w:numFmt w:val="bullet"/>
      <w:lvlText w:val=""/>
      <w:lvlJc w:val="left"/>
      <w:pPr>
        <w:tabs>
          <w:tab w:val="num" w:pos="6904"/>
        </w:tabs>
        <w:ind w:left="6904" w:right="6904" w:hanging="360"/>
      </w:pPr>
      <w:rPr>
        <w:rFonts w:ascii="Wingdings" w:hAnsi="Wingdings" w:cs="Times New Roman" w:hint="default"/>
      </w:rPr>
    </w:lvl>
  </w:abstractNum>
  <w:abstractNum w:abstractNumId="29">
    <w:nsid w:val="3D9D67A6"/>
    <w:multiLevelType w:val="hybridMultilevel"/>
    <w:tmpl w:val="52306BA6"/>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3F346BE2"/>
    <w:multiLevelType w:val="multilevel"/>
    <w:tmpl w:val="6F78E3BA"/>
    <w:lvl w:ilvl="0">
      <w:start w:val="1"/>
      <w:numFmt w:val="decimal"/>
      <w:lvlText w:val="%1."/>
      <w:lvlJc w:val="left"/>
      <w:pPr>
        <w:tabs>
          <w:tab w:val="num" w:pos="360"/>
        </w:tabs>
        <w:ind w:left="360" w:hanging="360"/>
      </w:pPr>
      <w:rPr>
        <w:rFonts w:ascii="Arial" w:hAnsi="Arial" w:hint="default"/>
      </w:rPr>
    </w:lvl>
    <w:lvl w:ilvl="1">
      <w:start w:val="3"/>
      <w:numFmt w:val="decimal"/>
      <w:lvlText w:val="%2)"/>
      <w:lvlJc w:val="left"/>
      <w:pPr>
        <w:tabs>
          <w:tab w:val="num" w:pos="1170"/>
        </w:tabs>
        <w:ind w:left="1170" w:hanging="450"/>
      </w:pPr>
      <w:rPr>
        <w:rFonts w:ascii="Arial" w:hAnsi="Arial"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42DB095D"/>
    <w:multiLevelType w:val="hybridMultilevel"/>
    <w:tmpl w:val="B5C4CE0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2">
    <w:nsid w:val="437822FB"/>
    <w:multiLevelType w:val="multilevel"/>
    <w:tmpl w:val="D6B8E55C"/>
    <w:lvl w:ilvl="0">
      <w:start w:val="1"/>
      <w:numFmt w:val="decimal"/>
      <w:lvlText w:val="%1."/>
      <w:lvlJc w:val="left"/>
      <w:pPr>
        <w:tabs>
          <w:tab w:val="num" w:pos="720"/>
        </w:tabs>
        <w:ind w:left="720" w:hanging="360"/>
      </w:pPr>
      <w:rPr>
        <w:rFonts w:ascii="Arial" w:hAnsi="Arial" w:hint="default"/>
      </w:rPr>
    </w:lvl>
    <w:lvl w:ilvl="1">
      <w:start w:val="3"/>
      <w:numFmt w:val="decimal"/>
      <w:lvlText w:val="%2)"/>
      <w:lvlJc w:val="left"/>
      <w:pPr>
        <w:tabs>
          <w:tab w:val="num" w:pos="1530"/>
        </w:tabs>
        <w:ind w:left="1530" w:hanging="450"/>
      </w:pPr>
      <w:rPr>
        <w:rFonts w:ascii="Arial" w:hAnsi="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4A70C62"/>
    <w:multiLevelType w:val="hybridMultilevel"/>
    <w:tmpl w:val="96E0928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4">
    <w:nsid w:val="461A1EE7"/>
    <w:multiLevelType w:val="hybridMultilevel"/>
    <w:tmpl w:val="5A92EA7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5">
    <w:nsid w:val="4640532D"/>
    <w:multiLevelType w:val="multilevel"/>
    <w:tmpl w:val="18F6F46E"/>
    <w:lvl w:ilvl="0">
      <w:start w:val="1"/>
      <w:numFmt w:val="decimal"/>
      <w:lvlText w:val="%1."/>
      <w:lvlJc w:val="left"/>
      <w:pPr>
        <w:tabs>
          <w:tab w:val="num" w:pos="720"/>
        </w:tabs>
        <w:ind w:left="720" w:hanging="360"/>
      </w:pPr>
    </w:lvl>
    <w:lvl w:ilvl="1">
      <w:start w:val="3"/>
      <w:numFmt w:val="decimal"/>
      <w:lvlText w:val="%2)"/>
      <w:lvlJc w:val="left"/>
      <w:pPr>
        <w:tabs>
          <w:tab w:val="num" w:pos="1530"/>
        </w:tabs>
        <w:ind w:left="1530" w:hanging="450"/>
      </w:pPr>
      <w:rPr>
        <w:rFonts w:ascii="Arial" w:hAnsi="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97E3D96"/>
    <w:multiLevelType w:val="hybridMultilevel"/>
    <w:tmpl w:val="E76254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9A865FC"/>
    <w:multiLevelType w:val="hybridMultilevel"/>
    <w:tmpl w:val="9FA06692"/>
    <w:lvl w:ilvl="0" w:tplc="4628E19E">
      <w:start w:val="1"/>
      <w:numFmt w:val="decimal"/>
      <w:lvlText w:val="%1."/>
      <w:lvlJc w:val="center"/>
      <w:pPr>
        <w:tabs>
          <w:tab w:val="num" w:pos="1077"/>
        </w:tabs>
        <w:ind w:left="1077" w:hanging="36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38">
    <w:nsid w:val="4A0C61E2"/>
    <w:multiLevelType w:val="hybridMultilevel"/>
    <w:tmpl w:val="918AC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B5F3E9D"/>
    <w:multiLevelType w:val="hybridMultilevel"/>
    <w:tmpl w:val="A3C693F0"/>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4BFC3B97"/>
    <w:multiLevelType w:val="multilevel"/>
    <w:tmpl w:val="6AD03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nsid w:val="4D587DD2"/>
    <w:multiLevelType w:val="singleLevel"/>
    <w:tmpl w:val="FDAE9188"/>
    <w:lvl w:ilvl="0">
      <w:start w:val="1"/>
      <w:numFmt w:val="arabicAbjad"/>
      <w:pStyle w:val="3"/>
      <w:lvlText w:val="%1."/>
      <w:lvlJc w:val="left"/>
      <w:pPr>
        <w:tabs>
          <w:tab w:val="num" w:pos="720"/>
        </w:tabs>
        <w:ind w:hanging="360"/>
      </w:pPr>
      <w:rPr>
        <w:rFonts w:ascii="Times New Roman" w:hAnsi="Times New Roman" w:cs="Times New Roman" w:hint="default"/>
        <w:sz w:val="24"/>
      </w:rPr>
    </w:lvl>
  </w:abstractNum>
  <w:abstractNum w:abstractNumId="42">
    <w:nsid w:val="50AE7A5F"/>
    <w:multiLevelType w:val="multilevel"/>
    <w:tmpl w:val="7BF289D6"/>
    <w:lvl w:ilvl="0">
      <w:start w:val="1"/>
      <w:numFmt w:val="decimal"/>
      <w:lvlText w:val="%1."/>
      <w:lvlJc w:val="left"/>
      <w:pPr>
        <w:tabs>
          <w:tab w:val="num" w:pos="360"/>
        </w:tabs>
        <w:ind w:left="360" w:hanging="360"/>
      </w:pPr>
      <w:rPr>
        <w:rFonts w:ascii="Arial" w:hAnsi="Aria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3">
    <w:nsid w:val="51C65335"/>
    <w:multiLevelType w:val="hybridMultilevel"/>
    <w:tmpl w:val="C79AFAA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nsid w:val="543E0CC8"/>
    <w:multiLevelType w:val="hybridMultilevel"/>
    <w:tmpl w:val="019CF95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5">
    <w:nsid w:val="5620415F"/>
    <w:multiLevelType w:val="hybridMultilevel"/>
    <w:tmpl w:val="1F926B8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6">
    <w:nsid w:val="569A0862"/>
    <w:multiLevelType w:val="hybridMultilevel"/>
    <w:tmpl w:val="7804C694"/>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7">
    <w:nsid w:val="56C161C9"/>
    <w:multiLevelType w:val="hybridMultilevel"/>
    <w:tmpl w:val="38C8B22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8">
    <w:nsid w:val="573C650A"/>
    <w:multiLevelType w:val="hybridMultilevel"/>
    <w:tmpl w:val="DECE14D4"/>
    <w:lvl w:ilvl="0" w:tplc="EAF2D5D8">
      <w:start w:val="1"/>
      <w:numFmt w:val="arabicAbjad"/>
      <w:lvlText w:val="%1-"/>
      <w:lvlJc w:val="center"/>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A900C16"/>
    <w:multiLevelType w:val="hybridMultilevel"/>
    <w:tmpl w:val="AA1CA460"/>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0">
    <w:nsid w:val="5BED4BD2"/>
    <w:multiLevelType w:val="hybridMultilevel"/>
    <w:tmpl w:val="D5AE11E2"/>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
    <w:nsid w:val="5C045106"/>
    <w:multiLevelType w:val="hybridMultilevel"/>
    <w:tmpl w:val="2A6CCF52"/>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2">
    <w:nsid w:val="5C637A6D"/>
    <w:multiLevelType w:val="hybridMultilevel"/>
    <w:tmpl w:val="138C5C8C"/>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3">
    <w:nsid w:val="5D303665"/>
    <w:multiLevelType w:val="hybridMultilevel"/>
    <w:tmpl w:val="01766B54"/>
    <w:lvl w:ilvl="0" w:tplc="128254BE">
      <w:start w:val="1"/>
      <w:numFmt w:val="decimal"/>
      <w:lvlText w:val="%1-"/>
      <w:lvlJc w:val="left"/>
      <w:pPr>
        <w:tabs>
          <w:tab w:val="num" w:pos="360"/>
        </w:tabs>
        <w:ind w:left="360" w:hanging="360"/>
      </w:pPr>
      <w:rPr>
        <w:rFonts w:cs="Simplified Arabic" w:hint="default"/>
        <w:sz w:val="28"/>
      </w:rPr>
    </w:lvl>
    <w:lvl w:ilvl="1" w:tplc="04090019" w:tentative="1">
      <w:start w:val="1"/>
      <w:numFmt w:val="lowerLetter"/>
      <w:lvlText w:val="%2."/>
      <w:lvlJc w:val="left"/>
      <w:pPr>
        <w:tabs>
          <w:tab w:val="num" w:pos="682"/>
        </w:tabs>
        <w:ind w:left="682" w:hanging="360"/>
      </w:pPr>
    </w:lvl>
    <w:lvl w:ilvl="2" w:tplc="0409001B" w:tentative="1">
      <w:start w:val="1"/>
      <w:numFmt w:val="lowerRoman"/>
      <w:lvlText w:val="%3."/>
      <w:lvlJc w:val="right"/>
      <w:pPr>
        <w:tabs>
          <w:tab w:val="num" w:pos="1402"/>
        </w:tabs>
        <w:ind w:left="1402" w:hanging="180"/>
      </w:pPr>
    </w:lvl>
    <w:lvl w:ilvl="3" w:tplc="0409000F" w:tentative="1">
      <w:start w:val="1"/>
      <w:numFmt w:val="decimal"/>
      <w:lvlText w:val="%4."/>
      <w:lvlJc w:val="left"/>
      <w:pPr>
        <w:tabs>
          <w:tab w:val="num" w:pos="2122"/>
        </w:tabs>
        <w:ind w:left="2122" w:hanging="360"/>
      </w:pPr>
    </w:lvl>
    <w:lvl w:ilvl="4" w:tplc="04090019" w:tentative="1">
      <w:start w:val="1"/>
      <w:numFmt w:val="lowerLetter"/>
      <w:lvlText w:val="%5."/>
      <w:lvlJc w:val="left"/>
      <w:pPr>
        <w:tabs>
          <w:tab w:val="num" w:pos="2842"/>
        </w:tabs>
        <w:ind w:left="2842" w:hanging="360"/>
      </w:pPr>
    </w:lvl>
    <w:lvl w:ilvl="5" w:tplc="0409001B" w:tentative="1">
      <w:start w:val="1"/>
      <w:numFmt w:val="lowerRoman"/>
      <w:lvlText w:val="%6."/>
      <w:lvlJc w:val="right"/>
      <w:pPr>
        <w:tabs>
          <w:tab w:val="num" w:pos="3562"/>
        </w:tabs>
        <w:ind w:left="3562" w:hanging="180"/>
      </w:pPr>
    </w:lvl>
    <w:lvl w:ilvl="6" w:tplc="0409000F" w:tentative="1">
      <w:start w:val="1"/>
      <w:numFmt w:val="decimal"/>
      <w:lvlText w:val="%7."/>
      <w:lvlJc w:val="left"/>
      <w:pPr>
        <w:tabs>
          <w:tab w:val="num" w:pos="4282"/>
        </w:tabs>
        <w:ind w:left="4282" w:hanging="360"/>
      </w:pPr>
    </w:lvl>
    <w:lvl w:ilvl="7" w:tplc="04090019" w:tentative="1">
      <w:start w:val="1"/>
      <w:numFmt w:val="lowerLetter"/>
      <w:lvlText w:val="%8."/>
      <w:lvlJc w:val="left"/>
      <w:pPr>
        <w:tabs>
          <w:tab w:val="num" w:pos="5002"/>
        </w:tabs>
        <w:ind w:left="5002" w:hanging="360"/>
      </w:pPr>
    </w:lvl>
    <w:lvl w:ilvl="8" w:tplc="0409001B" w:tentative="1">
      <w:start w:val="1"/>
      <w:numFmt w:val="lowerRoman"/>
      <w:lvlText w:val="%9."/>
      <w:lvlJc w:val="right"/>
      <w:pPr>
        <w:tabs>
          <w:tab w:val="num" w:pos="5722"/>
        </w:tabs>
        <w:ind w:left="5722" w:hanging="180"/>
      </w:pPr>
    </w:lvl>
  </w:abstractNum>
  <w:abstractNum w:abstractNumId="54">
    <w:nsid w:val="5DDD4126"/>
    <w:multiLevelType w:val="multilevel"/>
    <w:tmpl w:val="6AD0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2A5167B"/>
    <w:multiLevelType w:val="multilevel"/>
    <w:tmpl w:val="6AD0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6E1115F"/>
    <w:multiLevelType w:val="hybridMultilevel"/>
    <w:tmpl w:val="54AA90AA"/>
    <w:lvl w:ilvl="0" w:tplc="EAF2D5D8">
      <w:start w:val="1"/>
      <w:numFmt w:val="arabicAbjad"/>
      <w:lvlText w:val="%1-"/>
      <w:lvlJc w:val="center"/>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7">
    <w:nsid w:val="67C8375C"/>
    <w:multiLevelType w:val="hybridMultilevel"/>
    <w:tmpl w:val="01927E08"/>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6B2A78FF"/>
    <w:multiLevelType w:val="multilevel"/>
    <w:tmpl w:val="7BF289D6"/>
    <w:lvl w:ilvl="0">
      <w:start w:val="1"/>
      <w:numFmt w:val="decimal"/>
      <w:lvlText w:val="%1."/>
      <w:lvlJc w:val="left"/>
      <w:pPr>
        <w:tabs>
          <w:tab w:val="num" w:pos="360"/>
        </w:tabs>
        <w:ind w:left="360" w:hanging="360"/>
      </w:pPr>
      <w:rPr>
        <w:rFonts w:ascii="Arial" w:hAnsi="Aria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9">
    <w:nsid w:val="6F1E29B1"/>
    <w:multiLevelType w:val="hybridMultilevel"/>
    <w:tmpl w:val="3DA4088C"/>
    <w:lvl w:ilvl="0" w:tplc="0194D478">
      <w:start w:val="1"/>
      <w:numFmt w:val="decimal"/>
      <w:lvlText w:val="%1."/>
      <w:lvlJc w:val="left"/>
      <w:pPr>
        <w:tabs>
          <w:tab w:val="num" w:pos="360"/>
        </w:tabs>
        <w:ind w:left="360" w:hanging="36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60">
    <w:nsid w:val="725E59FF"/>
    <w:multiLevelType w:val="hybridMultilevel"/>
    <w:tmpl w:val="49B630D4"/>
    <w:lvl w:ilvl="0" w:tplc="053C311C">
      <w:start w:val="8"/>
      <w:numFmt w:val="bullet"/>
      <w:lvlText w:val="-"/>
      <w:lvlJc w:val="left"/>
      <w:pPr>
        <w:tabs>
          <w:tab w:val="num" w:pos="566"/>
        </w:tabs>
        <w:ind w:left="566" w:right="566" w:hanging="360"/>
      </w:pPr>
      <w:rPr>
        <w:rFonts w:ascii="Times New Roman" w:eastAsia="Times New Roman" w:hAnsi="Times New Roman" w:cs="Simplified Arabic" w:hint="default"/>
      </w:rPr>
    </w:lvl>
    <w:lvl w:ilvl="1" w:tplc="04010003">
      <w:start w:val="1"/>
      <w:numFmt w:val="bullet"/>
      <w:lvlText w:val="o"/>
      <w:lvlJc w:val="left"/>
      <w:pPr>
        <w:tabs>
          <w:tab w:val="num" w:pos="1286"/>
        </w:tabs>
        <w:ind w:left="1286" w:right="1286" w:hanging="360"/>
      </w:pPr>
      <w:rPr>
        <w:rFonts w:ascii="Courier New" w:hAnsi="Courier New" w:hint="default"/>
      </w:rPr>
    </w:lvl>
    <w:lvl w:ilvl="2" w:tplc="04010005" w:tentative="1">
      <w:start w:val="1"/>
      <w:numFmt w:val="bullet"/>
      <w:lvlText w:val=""/>
      <w:lvlJc w:val="left"/>
      <w:pPr>
        <w:tabs>
          <w:tab w:val="num" w:pos="2006"/>
        </w:tabs>
        <w:ind w:left="2006" w:right="2006" w:hanging="360"/>
      </w:pPr>
      <w:rPr>
        <w:rFonts w:ascii="Wingdings" w:hAnsi="Wingdings" w:hint="default"/>
      </w:rPr>
    </w:lvl>
    <w:lvl w:ilvl="3" w:tplc="04010001" w:tentative="1">
      <w:start w:val="1"/>
      <w:numFmt w:val="bullet"/>
      <w:lvlText w:val=""/>
      <w:lvlJc w:val="left"/>
      <w:pPr>
        <w:tabs>
          <w:tab w:val="num" w:pos="2726"/>
        </w:tabs>
        <w:ind w:left="2726" w:right="2726" w:hanging="360"/>
      </w:pPr>
      <w:rPr>
        <w:rFonts w:ascii="Symbol" w:hAnsi="Symbol" w:hint="default"/>
      </w:rPr>
    </w:lvl>
    <w:lvl w:ilvl="4" w:tplc="04010003" w:tentative="1">
      <w:start w:val="1"/>
      <w:numFmt w:val="bullet"/>
      <w:lvlText w:val="o"/>
      <w:lvlJc w:val="left"/>
      <w:pPr>
        <w:tabs>
          <w:tab w:val="num" w:pos="3446"/>
        </w:tabs>
        <w:ind w:left="3446" w:right="3446" w:hanging="360"/>
      </w:pPr>
      <w:rPr>
        <w:rFonts w:ascii="Courier New" w:hAnsi="Courier New" w:hint="default"/>
      </w:rPr>
    </w:lvl>
    <w:lvl w:ilvl="5" w:tplc="04010005" w:tentative="1">
      <w:start w:val="1"/>
      <w:numFmt w:val="bullet"/>
      <w:lvlText w:val=""/>
      <w:lvlJc w:val="left"/>
      <w:pPr>
        <w:tabs>
          <w:tab w:val="num" w:pos="4166"/>
        </w:tabs>
        <w:ind w:left="4166" w:right="4166" w:hanging="360"/>
      </w:pPr>
      <w:rPr>
        <w:rFonts w:ascii="Wingdings" w:hAnsi="Wingdings" w:hint="default"/>
      </w:rPr>
    </w:lvl>
    <w:lvl w:ilvl="6" w:tplc="04010001" w:tentative="1">
      <w:start w:val="1"/>
      <w:numFmt w:val="bullet"/>
      <w:lvlText w:val=""/>
      <w:lvlJc w:val="left"/>
      <w:pPr>
        <w:tabs>
          <w:tab w:val="num" w:pos="4886"/>
        </w:tabs>
        <w:ind w:left="4886" w:right="4886" w:hanging="360"/>
      </w:pPr>
      <w:rPr>
        <w:rFonts w:ascii="Symbol" w:hAnsi="Symbol" w:hint="default"/>
      </w:rPr>
    </w:lvl>
    <w:lvl w:ilvl="7" w:tplc="04010003" w:tentative="1">
      <w:start w:val="1"/>
      <w:numFmt w:val="bullet"/>
      <w:lvlText w:val="o"/>
      <w:lvlJc w:val="left"/>
      <w:pPr>
        <w:tabs>
          <w:tab w:val="num" w:pos="5606"/>
        </w:tabs>
        <w:ind w:left="5606" w:right="5606" w:hanging="360"/>
      </w:pPr>
      <w:rPr>
        <w:rFonts w:ascii="Courier New" w:hAnsi="Courier New" w:hint="default"/>
      </w:rPr>
    </w:lvl>
    <w:lvl w:ilvl="8" w:tplc="04010005" w:tentative="1">
      <w:start w:val="1"/>
      <w:numFmt w:val="bullet"/>
      <w:lvlText w:val=""/>
      <w:lvlJc w:val="left"/>
      <w:pPr>
        <w:tabs>
          <w:tab w:val="num" w:pos="6326"/>
        </w:tabs>
        <w:ind w:left="6326" w:right="6326" w:hanging="360"/>
      </w:pPr>
      <w:rPr>
        <w:rFonts w:ascii="Wingdings" w:hAnsi="Wingdings" w:hint="default"/>
      </w:rPr>
    </w:lvl>
  </w:abstractNum>
  <w:abstractNum w:abstractNumId="61">
    <w:nsid w:val="736125CF"/>
    <w:multiLevelType w:val="hybridMultilevel"/>
    <w:tmpl w:val="53D464AC"/>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nsid w:val="74292C81"/>
    <w:multiLevelType w:val="multilevel"/>
    <w:tmpl w:val="357E797E"/>
    <w:lvl w:ilvl="0">
      <w:start w:val="1"/>
      <w:numFmt w:val="decimal"/>
      <w:lvlText w:val="%1."/>
      <w:lvlJc w:val="left"/>
      <w:pPr>
        <w:tabs>
          <w:tab w:val="num" w:pos="360"/>
        </w:tabs>
        <w:ind w:left="360" w:hanging="360"/>
      </w:pPr>
    </w:lvl>
    <w:lvl w:ilvl="1">
      <w:start w:val="5"/>
      <w:numFmt w:val="decimal"/>
      <w:lvlText w:val="%2)"/>
      <w:lvlJc w:val="left"/>
      <w:pPr>
        <w:tabs>
          <w:tab w:val="num" w:pos="1080"/>
        </w:tabs>
        <w:ind w:left="1080" w:hanging="360"/>
      </w:pPr>
      <w:rPr>
        <w:rFonts w:ascii="Arial" w:hAnsi="Arial"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nsid w:val="75494ED7"/>
    <w:multiLevelType w:val="hybridMultilevel"/>
    <w:tmpl w:val="9EF80990"/>
    <w:lvl w:ilvl="0" w:tplc="0409000F">
      <w:start w:val="1"/>
      <w:numFmt w:val="decimal"/>
      <w:lvlText w:val="%1."/>
      <w:lvlJc w:val="left"/>
      <w:pPr>
        <w:tabs>
          <w:tab w:val="num" w:pos="1074"/>
        </w:tabs>
        <w:ind w:left="1074" w:hanging="360"/>
      </w:pPr>
    </w:lvl>
    <w:lvl w:ilvl="1" w:tplc="04090019" w:tentative="1">
      <w:start w:val="1"/>
      <w:numFmt w:val="lowerLetter"/>
      <w:lvlText w:val="%2."/>
      <w:lvlJc w:val="left"/>
      <w:pPr>
        <w:tabs>
          <w:tab w:val="num" w:pos="1794"/>
        </w:tabs>
        <w:ind w:left="1794" w:hanging="360"/>
      </w:p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64">
    <w:nsid w:val="77ED17DE"/>
    <w:multiLevelType w:val="hybridMultilevel"/>
    <w:tmpl w:val="BB08BD52"/>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5">
    <w:nsid w:val="7A8C1C4A"/>
    <w:multiLevelType w:val="hybridMultilevel"/>
    <w:tmpl w:val="E4CAA1AC"/>
    <w:lvl w:ilvl="0" w:tplc="4628E19E">
      <w:start w:val="1"/>
      <w:numFmt w:val="decimal"/>
      <w:lvlText w:val="%1."/>
      <w:lvlJc w:val="center"/>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nsid w:val="7B471A21"/>
    <w:multiLevelType w:val="multilevel"/>
    <w:tmpl w:val="1C24E8A4"/>
    <w:lvl w:ilvl="0">
      <w:start w:val="1"/>
      <w:numFmt w:val="decimal"/>
      <w:lvlText w:val="%1."/>
      <w:lvlJc w:val="left"/>
      <w:pPr>
        <w:tabs>
          <w:tab w:val="num" w:pos="720"/>
        </w:tabs>
        <w:ind w:left="720" w:hanging="360"/>
      </w:pPr>
    </w:lvl>
    <w:lvl w:ilvl="1">
      <w:start w:val="1"/>
      <w:numFmt w:val="decimal"/>
      <w:lvlText w:val="%2)"/>
      <w:lvlJc w:val="left"/>
      <w:pPr>
        <w:tabs>
          <w:tab w:val="num" w:pos="1515"/>
        </w:tabs>
        <w:ind w:left="1515" w:hanging="435"/>
      </w:pPr>
      <w:rPr>
        <w:rFonts w:ascii="Arial" w:hAnsi="Arial" w:hint="default"/>
        <w:b/>
      </w:rPr>
    </w:lvl>
    <w:lvl w:ilvl="2">
      <w:start w:val="1"/>
      <w:numFmt w:val="decimal"/>
      <w:lvlText w:val="%3-"/>
      <w:lvlJc w:val="left"/>
      <w:pPr>
        <w:tabs>
          <w:tab w:val="num" w:pos="2775"/>
        </w:tabs>
        <w:ind w:left="2775" w:hanging="975"/>
      </w:pPr>
      <w:rPr>
        <w:rFonts w:ascii="Arial" w:hAnsi="Arial"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BA94B56"/>
    <w:multiLevelType w:val="hybridMultilevel"/>
    <w:tmpl w:val="EAF2E300"/>
    <w:lvl w:ilvl="0" w:tplc="444EC312">
      <w:start w:val="1"/>
      <w:numFmt w:val="bullet"/>
      <w:lvlText w:val="-"/>
      <w:lvlJc w:val="left"/>
      <w:pPr>
        <w:tabs>
          <w:tab w:val="num" w:pos="1132"/>
        </w:tabs>
        <w:ind w:left="1132" w:hanging="360"/>
      </w:pPr>
      <w:rPr>
        <w:rFonts w:ascii="Vrinda" w:hAnsi="Vrinda" w:hint="default"/>
      </w:rPr>
    </w:lvl>
    <w:lvl w:ilvl="1" w:tplc="04090003" w:tentative="1">
      <w:start w:val="1"/>
      <w:numFmt w:val="bullet"/>
      <w:lvlText w:val="o"/>
      <w:lvlJc w:val="left"/>
      <w:pPr>
        <w:tabs>
          <w:tab w:val="num" w:pos="1492"/>
        </w:tabs>
        <w:ind w:left="1492" w:hanging="360"/>
      </w:pPr>
      <w:rPr>
        <w:rFonts w:ascii="Courier New" w:hAnsi="Courier New" w:cs="Courier New" w:hint="default"/>
      </w:rPr>
    </w:lvl>
    <w:lvl w:ilvl="2" w:tplc="04090005" w:tentative="1">
      <w:start w:val="1"/>
      <w:numFmt w:val="bullet"/>
      <w:lvlText w:val=""/>
      <w:lvlJc w:val="left"/>
      <w:pPr>
        <w:tabs>
          <w:tab w:val="num" w:pos="2212"/>
        </w:tabs>
        <w:ind w:left="2212" w:hanging="360"/>
      </w:pPr>
      <w:rPr>
        <w:rFonts w:ascii="Wingdings" w:hAnsi="Wingdings" w:hint="default"/>
      </w:rPr>
    </w:lvl>
    <w:lvl w:ilvl="3" w:tplc="04090001" w:tentative="1">
      <w:start w:val="1"/>
      <w:numFmt w:val="bullet"/>
      <w:lvlText w:val=""/>
      <w:lvlJc w:val="left"/>
      <w:pPr>
        <w:tabs>
          <w:tab w:val="num" w:pos="2932"/>
        </w:tabs>
        <w:ind w:left="2932" w:hanging="360"/>
      </w:pPr>
      <w:rPr>
        <w:rFonts w:ascii="Symbol" w:hAnsi="Symbol" w:hint="default"/>
      </w:rPr>
    </w:lvl>
    <w:lvl w:ilvl="4" w:tplc="04090003" w:tentative="1">
      <w:start w:val="1"/>
      <w:numFmt w:val="bullet"/>
      <w:lvlText w:val="o"/>
      <w:lvlJc w:val="left"/>
      <w:pPr>
        <w:tabs>
          <w:tab w:val="num" w:pos="3652"/>
        </w:tabs>
        <w:ind w:left="3652" w:hanging="360"/>
      </w:pPr>
      <w:rPr>
        <w:rFonts w:ascii="Courier New" w:hAnsi="Courier New" w:cs="Courier New" w:hint="default"/>
      </w:rPr>
    </w:lvl>
    <w:lvl w:ilvl="5" w:tplc="04090005" w:tentative="1">
      <w:start w:val="1"/>
      <w:numFmt w:val="bullet"/>
      <w:lvlText w:val=""/>
      <w:lvlJc w:val="left"/>
      <w:pPr>
        <w:tabs>
          <w:tab w:val="num" w:pos="4372"/>
        </w:tabs>
        <w:ind w:left="4372" w:hanging="360"/>
      </w:pPr>
      <w:rPr>
        <w:rFonts w:ascii="Wingdings" w:hAnsi="Wingdings" w:hint="default"/>
      </w:rPr>
    </w:lvl>
    <w:lvl w:ilvl="6" w:tplc="04090001" w:tentative="1">
      <w:start w:val="1"/>
      <w:numFmt w:val="bullet"/>
      <w:lvlText w:val=""/>
      <w:lvlJc w:val="left"/>
      <w:pPr>
        <w:tabs>
          <w:tab w:val="num" w:pos="5092"/>
        </w:tabs>
        <w:ind w:left="5092" w:hanging="360"/>
      </w:pPr>
      <w:rPr>
        <w:rFonts w:ascii="Symbol" w:hAnsi="Symbol" w:hint="default"/>
      </w:rPr>
    </w:lvl>
    <w:lvl w:ilvl="7" w:tplc="04090003" w:tentative="1">
      <w:start w:val="1"/>
      <w:numFmt w:val="bullet"/>
      <w:lvlText w:val="o"/>
      <w:lvlJc w:val="left"/>
      <w:pPr>
        <w:tabs>
          <w:tab w:val="num" w:pos="5812"/>
        </w:tabs>
        <w:ind w:left="5812" w:hanging="360"/>
      </w:pPr>
      <w:rPr>
        <w:rFonts w:ascii="Courier New" w:hAnsi="Courier New" w:cs="Courier New" w:hint="default"/>
      </w:rPr>
    </w:lvl>
    <w:lvl w:ilvl="8" w:tplc="04090005" w:tentative="1">
      <w:start w:val="1"/>
      <w:numFmt w:val="bullet"/>
      <w:lvlText w:val=""/>
      <w:lvlJc w:val="left"/>
      <w:pPr>
        <w:tabs>
          <w:tab w:val="num" w:pos="6532"/>
        </w:tabs>
        <w:ind w:left="6532" w:hanging="360"/>
      </w:pPr>
      <w:rPr>
        <w:rFonts w:ascii="Wingdings" w:hAnsi="Wingdings" w:hint="default"/>
      </w:rPr>
    </w:lvl>
  </w:abstractNum>
  <w:abstractNum w:abstractNumId="68">
    <w:nsid w:val="7D01630B"/>
    <w:multiLevelType w:val="multilevel"/>
    <w:tmpl w:val="BD8C4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D0A3592"/>
    <w:multiLevelType w:val="hybridMultilevel"/>
    <w:tmpl w:val="ECDAFAB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nsid w:val="7D766AF1"/>
    <w:multiLevelType w:val="multilevel"/>
    <w:tmpl w:val="6AD03A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nsid w:val="7DC95F87"/>
    <w:multiLevelType w:val="hybridMultilevel"/>
    <w:tmpl w:val="08C2520A"/>
    <w:lvl w:ilvl="0" w:tplc="04090001">
      <w:start w:val="1"/>
      <w:numFmt w:val="decimal"/>
      <w:lvlText w:val="%1."/>
      <w:lvlJc w:val="left"/>
      <w:pPr>
        <w:tabs>
          <w:tab w:val="num" w:pos="360"/>
        </w:tabs>
        <w:ind w:left="360" w:hanging="36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72">
    <w:nsid w:val="7DFB6436"/>
    <w:multiLevelType w:val="multilevel"/>
    <w:tmpl w:val="6AD03A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nsid w:val="7F4C6AAD"/>
    <w:multiLevelType w:val="hybridMultilevel"/>
    <w:tmpl w:val="6F080934"/>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69"/>
  </w:num>
  <w:num w:numId="2">
    <w:abstractNumId w:val="6"/>
  </w:num>
  <w:num w:numId="3">
    <w:abstractNumId w:val="38"/>
  </w:num>
  <w:num w:numId="4">
    <w:abstractNumId w:val="27"/>
  </w:num>
  <w:num w:numId="5">
    <w:abstractNumId w:val="1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8"/>
  </w:num>
  <w:num w:numId="27">
    <w:abstractNumId w:val="14"/>
  </w:num>
  <w:num w:numId="28">
    <w:abstractNumId w:val="23"/>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40"/>
  </w:num>
  <w:num w:numId="33">
    <w:abstractNumId w:val="10"/>
  </w:num>
  <w:num w:numId="34">
    <w:abstractNumId w:val="12"/>
  </w:num>
  <w:num w:numId="35">
    <w:abstractNumId w:val="62"/>
  </w:num>
  <w:num w:numId="36">
    <w:abstractNumId w:val="70"/>
  </w:num>
  <w:num w:numId="37">
    <w:abstractNumId w:val="17"/>
  </w:num>
  <w:num w:numId="38">
    <w:abstractNumId w:val="72"/>
  </w:num>
  <w:num w:numId="39">
    <w:abstractNumId w:val="54"/>
  </w:num>
  <w:num w:numId="40">
    <w:abstractNumId w:val="35"/>
  </w:num>
  <w:num w:numId="41">
    <w:abstractNumId w:val="66"/>
  </w:num>
  <w:num w:numId="42">
    <w:abstractNumId w:val="55"/>
  </w:num>
  <w:num w:numId="43">
    <w:abstractNumId w:val="67"/>
  </w:num>
  <w:num w:numId="44">
    <w:abstractNumId w:val="3"/>
  </w:num>
  <w:num w:numId="45">
    <w:abstractNumId w:val="56"/>
  </w:num>
  <w:num w:numId="46">
    <w:abstractNumId w:val="21"/>
  </w:num>
  <w:num w:numId="47">
    <w:abstractNumId w:val="58"/>
  </w:num>
  <w:num w:numId="48">
    <w:abstractNumId w:val="29"/>
  </w:num>
  <w:num w:numId="49">
    <w:abstractNumId w:val="42"/>
  </w:num>
  <w:num w:numId="50">
    <w:abstractNumId w:val="49"/>
  </w:num>
  <w:num w:numId="51">
    <w:abstractNumId w:val="51"/>
  </w:num>
  <w:num w:numId="52">
    <w:abstractNumId w:val="61"/>
  </w:num>
  <w:num w:numId="53">
    <w:abstractNumId w:val="25"/>
  </w:num>
  <w:num w:numId="54">
    <w:abstractNumId w:val="32"/>
  </w:num>
  <w:num w:numId="55">
    <w:abstractNumId w:val="15"/>
  </w:num>
  <w:num w:numId="56">
    <w:abstractNumId w:val="4"/>
  </w:num>
  <w:num w:numId="57">
    <w:abstractNumId w:val="0"/>
  </w:num>
  <w:num w:numId="58">
    <w:abstractNumId w:val="64"/>
  </w:num>
  <w:num w:numId="59">
    <w:abstractNumId w:val="46"/>
  </w:num>
  <w:num w:numId="60">
    <w:abstractNumId w:val="52"/>
  </w:num>
  <w:num w:numId="61">
    <w:abstractNumId w:val="73"/>
  </w:num>
  <w:num w:numId="62">
    <w:abstractNumId w:val="50"/>
  </w:num>
  <w:num w:numId="63">
    <w:abstractNumId w:val="57"/>
  </w:num>
  <w:num w:numId="64">
    <w:abstractNumId w:val="39"/>
  </w:num>
  <w:num w:numId="65">
    <w:abstractNumId w:val="30"/>
  </w:num>
  <w:num w:numId="66">
    <w:abstractNumId w:val="24"/>
  </w:num>
  <w:num w:numId="67">
    <w:abstractNumId w:val="48"/>
  </w:num>
  <w:num w:numId="68">
    <w:abstractNumId w:val="63"/>
  </w:num>
  <w:num w:numId="69">
    <w:abstractNumId w:val="36"/>
  </w:num>
  <w:num w:numId="70">
    <w:abstractNumId w:val="53"/>
  </w:num>
  <w:num w:numId="71">
    <w:abstractNumId w:val="65"/>
  </w:num>
  <w:num w:numId="72">
    <w:abstractNumId w:val="1"/>
  </w:num>
  <w:num w:numId="73">
    <w:abstractNumId w:val="22"/>
  </w:num>
  <w:num w:numId="74">
    <w:abstractNumId w:val="37"/>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FF63BE"/>
    <w:rsid w:val="00084B5B"/>
    <w:rsid w:val="005B2D62"/>
    <w:rsid w:val="00C65E0E"/>
    <w:rsid w:val="00FF63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3BE"/>
    <w:pPr>
      <w:bidi/>
    </w:pPr>
  </w:style>
  <w:style w:type="paragraph" w:styleId="1">
    <w:name w:val="heading 1"/>
    <w:basedOn w:val="a"/>
    <w:next w:val="a"/>
    <w:link w:val="1Char"/>
    <w:qFormat/>
    <w:rsid w:val="00FF63B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Char"/>
    <w:qFormat/>
    <w:rsid w:val="00FF63B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Char"/>
    <w:qFormat/>
    <w:rsid w:val="00FF63BE"/>
    <w:pPr>
      <w:keepNext/>
      <w:numPr>
        <w:numId w:val="24"/>
      </w:numPr>
      <w:spacing w:after="0" w:line="240" w:lineRule="auto"/>
      <w:ind w:right="360"/>
      <w:jc w:val="both"/>
      <w:outlineLvl w:val="2"/>
    </w:pPr>
    <w:rPr>
      <w:rFonts w:ascii="Times New Roman" w:eastAsia="Times New Roman" w:hAnsi="Times New Roman" w:cs="Times New Roman"/>
      <w:i/>
      <w:iCs/>
      <w:sz w:val="20"/>
      <w:szCs w:val="20"/>
    </w:rPr>
  </w:style>
  <w:style w:type="paragraph" w:styleId="4">
    <w:name w:val="heading 4"/>
    <w:basedOn w:val="a"/>
    <w:next w:val="a"/>
    <w:link w:val="4Char"/>
    <w:qFormat/>
    <w:rsid w:val="00FF63BE"/>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Char"/>
    <w:qFormat/>
    <w:rsid w:val="00FF63BE"/>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Char"/>
    <w:qFormat/>
    <w:rsid w:val="00FF63BE"/>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Char"/>
    <w:qFormat/>
    <w:rsid w:val="00FF63BE"/>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Char"/>
    <w:qFormat/>
    <w:rsid w:val="00FF63BE"/>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Char"/>
    <w:qFormat/>
    <w:rsid w:val="00FF63BE"/>
    <w:pPr>
      <w:keepNext/>
      <w:spacing w:after="0" w:line="240" w:lineRule="auto"/>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FF63BE"/>
    <w:rPr>
      <w:rFonts w:ascii="Cambria" w:eastAsia="Times New Roman" w:hAnsi="Cambria" w:cs="Times New Roman"/>
      <w:b/>
      <w:bCs/>
      <w:kern w:val="32"/>
      <w:sz w:val="32"/>
      <w:szCs w:val="32"/>
    </w:rPr>
  </w:style>
  <w:style w:type="character" w:customStyle="1" w:styleId="2Char">
    <w:name w:val="عنوان 2 Char"/>
    <w:basedOn w:val="a0"/>
    <w:link w:val="2"/>
    <w:rsid w:val="00FF63BE"/>
    <w:rPr>
      <w:rFonts w:ascii="Arial" w:eastAsia="Times New Roman" w:hAnsi="Arial" w:cs="Arial"/>
      <w:b/>
      <w:bCs/>
      <w:i/>
      <w:iCs/>
      <w:sz w:val="28"/>
      <w:szCs w:val="28"/>
    </w:rPr>
  </w:style>
  <w:style w:type="character" w:customStyle="1" w:styleId="3Char">
    <w:name w:val="عنوان 3 Char"/>
    <w:basedOn w:val="a0"/>
    <w:link w:val="3"/>
    <w:rsid w:val="00FF63BE"/>
    <w:rPr>
      <w:rFonts w:ascii="Times New Roman" w:eastAsia="Times New Roman" w:hAnsi="Times New Roman" w:cs="Times New Roman"/>
      <w:i/>
      <w:iCs/>
      <w:sz w:val="20"/>
      <w:szCs w:val="20"/>
    </w:rPr>
  </w:style>
  <w:style w:type="character" w:customStyle="1" w:styleId="4Char">
    <w:name w:val="عنوان 4 Char"/>
    <w:basedOn w:val="a0"/>
    <w:link w:val="4"/>
    <w:rsid w:val="00FF63BE"/>
    <w:rPr>
      <w:rFonts w:ascii="Times New Roman" w:eastAsia="Times New Roman" w:hAnsi="Times New Roman" w:cs="Times New Roman"/>
      <w:b/>
      <w:bCs/>
      <w:sz w:val="28"/>
      <w:szCs w:val="28"/>
    </w:rPr>
  </w:style>
  <w:style w:type="character" w:customStyle="1" w:styleId="5Char">
    <w:name w:val="عنوان 5 Char"/>
    <w:basedOn w:val="a0"/>
    <w:link w:val="5"/>
    <w:rsid w:val="00FF63BE"/>
    <w:rPr>
      <w:rFonts w:ascii="Times New Roman" w:eastAsia="Times New Roman" w:hAnsi="Times New Roman" w:cs="Times New Roman"/>
      <w:b/>
      <w:bCs/>
      <w:i/>
      <w:iCs/>
      <w:sz w:val="26"/>
      <w:szCs w:val="26"/>
    </w:rPr>
  </w:style>
  <w:style w:type="character" w:customStyle="1" w:styleId="6Char">
    <w:name w:val="عنوان 6 Char"/>
    <w:basedOn w:val="a0"/>
    <w:link w:val="6"/>
    <w:rsid w:val="00FF63BE"/>
    <w:rPr>
      <w:rFonts w:ascii="Times New Roman" w:eastAsia="Times New Roman" w:hAnsi="Times New Roman" w:cs="Times New Roman"/>
      <w:b/>
      <w:bCs/>
    </w:rPr>
  </w:style>
  <w:style w:type="character" w:customStyle="1" w:styleId="7Char">
    <w:name w:val="عنوان 7 Char"/>
    <w:basedOn w:val="a0"/>
    <w:link w:val="7"/>
    <w:rsid w:val="00FF63BE"/>
    <w:rPr>
      <w:rFonts w:ascii="Times New Roman" w:eastAsia="Times New Roman" w:hAnsi="Times New Roman" w:cs="Times New Roman"/>
      <w:sz w:val="24"/>
      <w:szCs w:val="24"/>
    </w:rPr>
  </w:style>
  <w:style w:type="character" w:customStyle="1" w:styleId="8Char">
    <w:name w:val="عنوان 8 Char"/>
    <w:basedOn w:val="a0"/>
    <w:link w:val="8"/>
    <w:rsid w:val="00FF63BE"/>
    <w:rPr>
      <w:rFonts w:ascii="Times New Roman" w:eastAsia="Times New Roman" w:hAnsi="Times New Roman" w:cs="Times New Roman"/>
      <w:i/>
      <w:iCs/>
      <w:sz w:val="24"/>
      <w:szCs w:val="24"/>
    </w:rPr>
  </w:style>
  <w:style w:type="character" w:customStyle="1" w:styleId="9Char">
    <w:name w:val="عنوان 9 Char"/>
    <w:basedOn w:val="a0"/>
    <w:link w:val="9"/>
    <w:rsid w:val="00FF63BE"/>
    <w:rPr>
      <w:rFonts w:ascii="Times New Roman" w:eastAsia="Times New Roman" w:hAnsi="Times New Roman" w:cs="Times New Roman"/>
      <w:b/>
      <w:bCs/>
      <w:sz w:val="28"/>
      <w:szCs w:val="28"/>
    </w:rPr>
  </w:style>
  <w:style w:type="character" w:styleId="a3">
    <w:name w:val="Strong"/>
    <w:basedOn w:val="a0"/>
    <w:uiPriority w:val="22"/>
    <w:qFormat/>
    <w:rsid w:val="00FF63BE"/>
    <w:rPr>
      <w:b/>
      <w:bCs/>
    </w:rPr>
  </w:style>
  <w:style w:type="paragraph" w:styleId="a4">
    <w:name w:val="Normal (Web)"/>
    <w:basedOn w:val="a"/>
    <w:uiPriority w:val="99"/>
    <w:unhideWhenUsed/>
    <w:rsid w:val="00FF63B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F63BE"/>
  </w:style>
  <w:style w:type="character" w:styleId="a5">
    <w:name w:val="Emphasis"/>
    <w:basedOn w:val="a0"/>
    <w:uiPriority w:val="20"/>
    <w:qFormat/>
    <w:rsid w:val="00FF63BE"/>
    <w:rPr>
      <w:i/>
      <w:iCs/>
    </w:rPr>
  </w:style>
  <w:style w:type="table" w:styleId="a6">
    <w:name w:val="Table Grid"/>
    <w:basedOn w:val="a1"/>
    <w:rsid w:val="00FF63B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Char"/>
    <w:uiPriority w:val="99"/>
    <w:rsid w:val="00FF63B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7"/>
    <w:uiPriority w:val="99"/>
    <w:rsid w:val="00FF63BE"/>
    <w:rPr>
      <w:rFonts w:ascii="Times New Roman" w:eastAsia="Times New Roman" w:hAnsi="Times New Roman" w:cs="Times New Roman"/>
      <w:sz w:val="24"/>
      <w:szCs w:val="24"/>
    </w:rPr>
  </w:style>
  <w:style w:type="character" w:styleId="a8">
    <w:name w:val="page number"/>
    <w:basedOn w:val="a0"/>
    <w:rsid w:val="00FF63BE"/>
  </w:style>
  <w:style w:type="paragraph" w:customStyle="1" w:styleId="CharChar3CharChar">
    <w:name w:val="Char Char3 Char Char"/>
    <w:basedOn w:val="a"/>
    <w:rsid w:val="00FF63BE"/>
    <w:pPr>
      <w:bidi w:val="0"/>
      <w:spacing w:after="160" w:line="240" w:lineRule="exact"/>
    </w:pPr>
    <w:rPr>
      <w:rFonts w:ascii="Footlight MT Light" w:eastAsia="Times New Roman" w:hAnsi="Footlight MT Light" w:cs="Times New Roman"/>
      <w:sz w:val="60"/>
      <w:szCs w:val="20"/>
    </w:rPr>
  </w:style>
  <w:style w:type="paragraph" w:customStyle="1" w:styleId="10">
    <w:name w:val=" سرد الفقرات1"/>
    <w:basedOn w:val="a"/>
    <w:uiPriority w:val="34"/>
    <w:qFormat/>
    <w:rsid w:val="00FF63BE"/>
    <w:pPr>
      <w:ind w:left="720"/>
      <w:contextualSpacing/>
    </w:pPr>
    <w:rPr>
      <w:rFonts w:ascii="Calibri" w:eastAsia="Calibri" w:hAnsi="Calibri" w:cs="Arial"/>
    </w:rPr>
  </w:style>
  <w:style w:type="paragraph" w:styleId="a9">
    <w:name w:val="header"/>
    <w:basedOn w:val="a"/>
    <w:link w:val="Char0"/>
    <w:rsid w:val="00FF63B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رأس صفحة Char"/>
    <w:basedOn w:val="a0"/>
    <w:link w:val="a9"/>
    <w:rsid w:val="00FF63BE"/>
    <w:rPr>
      <w:rFonts w:ascii="Times New Roman" w:eastAsia="Times New Roman" w:hAnsi="Times New Roman" w:cs="Times New Roman"/>
      <w:sz w:val="24"/>
      <w:szCs w:val="24"/>
    </w:rPr>
  </w:style>
  <w:style w:type="paragraph" w:styleId="aa">
    <w:name w:val="Title"/>
    <w:basedOn w:val="a"/>
    <w:next w:val="a"/>
    <w:link w:val="Char1"/>
    <w:qFormat/>
    <w:rsid w:val="00FF63B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Char1">
    <w:name w:val="العنوان Char"/>
    <w:basedOn w:val="a0"/>
    <w:link w:val="aa"/>
    <w:rsid w:val="00FF63BE"/>
    <w:rPr>
      <w:rFonts w:ascii="Cambria" w:eastAsia="Times New Roman" w:hAnsi="Cambria" w:cs="Times New Roman"/>
      <w:b/>
      <w:bCs/>
      <w:kern w:val="28"/>
      <w:sz w:val="32"/>
      <w:szCs w:val="32"/>
    </w:rPr>
  </w:style>
  <w:style w:type="paragraph" w:customStyle="1" w:styleId="11">
    <w:name w:val="اقتباس1"/>
    <w:basedOn w:val="a"/>
    <w:next w:val="a"/>
    <w:link w:val="QuoteChar"/>
    <w:uiPriority w:val="29"/>
    <w:qFormat/>
    <w:rsid w:val="00FF63BE"/>
    <w:pPr>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a0"/>
    <w:link w:val="11"/>
    <w:uiPriority w:val="29"/>
    <w:rsid w:val="00FF63BE"/>
    <w:rPr>
      <w:rFonts w:ascii="Times New Roman" w:eastAsia="Times New Roman" w:hAnsi="Times New Roman" w:cs="Times New Roman"/>
      <w:i/>
      <w:iCs/>
      <w:color w:val="000000"/>
      <w:sz w:val="24"/>
      <w:szCs w:val="24"/>
    </w:rPr>
  </w:style>
  <w:style w:type="character" w:customStyle="1" w:styleId="12">
    <w:name w:val="تأكيد مكثف1"/>
    <w:basedOn w:val="a0"/>
    <w:uiPriority w:val="21"/>
    <w:qFormat/>
    <w:rsid w:val="00FF63BE"/>
    <w:rPr>
      <w:b/>
      <w:bCs/>
      <w:i/>
      <w:iCs/>
      <w:color w:val="4F81BD"/>
    </w:rPr>
  </w:style>
  <w:style w:type="paragraph" w:styleId="ab">
    <w:name w:val="Subtitle"/>
    <w:basedOn w:val="a"/>
    <w:next w:val="a"/>
    <w:link w:val="Char2"/>
    <w:qFormat/>
    <w:rsid w:val="00FF63BE"/>
    <w:pPr>
      <w:spacing w:after="60" w:line="240" w:lineRule="auto"/>
      <w:jc w:val="center"/>
      <w:outlineLvl w:val="1"/>
    </w:pPr>
    <w:rPr>
      <w:rFonts w:ascii="Cambria" w:eastAsia="Times New Roman" w:hAnsi="Cambria" w:cs="Times New Roman"/>
      <w:sz w:val="24"/>
      <w:szCs w:val="24"/>
    </w:rPr>
  </w:style>
  <w:style w:type="character" w:customStyle="1" w:styleId="Char2">
    <w:name w:val="عنوان فرعي Char"/>
    <w:basedOn w:val="a0"/>
    <w:link w:val="ab"/>
    <w:rsid w:val="00FF63BE"/>
    <w:rPr>
      <w:rFonts w:ascii="Cambria" w:eastAsia="Times New Roman" w:hAnsi="Cambria" w:cs="Times New Roman"/>
      <w:sz w:val="24"/>
      <w:szCs w:val="24"/>
    </w:rPr>
  </w:style>
  <w:style w:type="paragraph" w:customStyle="1" w:styleId="13">
    <w:name w:val="1"/>
    <w:basedOn w:val="a"/>
    <w:next w:val="30"/>
    <w:rsid w:val="00FF63BE"/>
    <w:pPr>
      <w:spacing w:after="0" w:line="240" w:lineRule="auto"/>
      <w:ind w:left="360"/>
      <w:jc w:val="lowKashida"/>
    </w:pPr>
    <w:rPr>
      <w:rFonts w:ascii="Times New Roman" w:eastAsia="Times New Roman" w:hAnsi="Times New Roman" w:cs="Times New Roman"/>
      <w:b/>
      <w:bCs/>
      <w:sz w:val="36"/>
      <w:szCs w:val="36"/>
      <w:lang w:eastAsia="ar-SA"/>
    </w:rPr>
  </w:style>
  <w:style w:type="paragraph" w:styleId="30">
    <w:name w:val="Body Text Indent 3"/>
    <w:basedOn w:val="a"/>
    <w:link w:val="3Char0"/>
    <w:rsid w:val="00FF63BE"/>
    <w:pPr>
      <w:spacing w:after="120" w:line="240" w:lineRule="auto"/>
      <w:ind w:left="283"/>
    </w:pPr>
    <w:rPr>
      <w:rFonts w:ascii="Times New Roman" w:eastAsia="Times New Roman" w:hAnsi="Times New Roman" w:cs="Times New Roman"/>
      <w:sz w:val="16"/>
      <w:szCs w:val="16"/>
    </w:rPr>
  </w:style>
  <w:style w:type="character" w:customStyle="1" w:styleId="3Char0">
    <w:name w:val="نص أساسي بمسافة بادئة 3 Char"/>
    <w:basedOn w:val="a0"/>
    <w:link w:val="30"/>
    <w:rsid w:val="00FF63BE"/>
    <w:rPr>
      <w:rFonts w:ascii="Times New Roman" w:eastAsia="Times New Roman" w:hAnsi="Times New Roman" w:cs="Times New Roman"/>
      <w:sz w:val="16"/>
      <w:szCs w:val="16"/>
    </w:rPr>
  </w:style>
  <w:style w:type="paragraph" w:styleId="31">
    <w:name w:val="Body Text 3"/>
    <w:basedOn w:val="a"/>
    <w:link w:val="3Char1"/>
    <w:rsid w:val="00FF63BE"/>
    <w:pPr>
      <w:spacing w:after="120" w:line="240" w:lineRule="auto"/>
    </w:pPr>
    <w:rPr>
      <w:rFonts w:ascii="Times New Roman" w:eastAsia="Times New Roman" w:hAnsi="Times New Roman" w:cs="Times New Roman"/>
      <w:sz w:val="16"/>
      <w:szCs w:val="16"/>
    </w:rPr>
  </w:style>
  <w:style w:type="character" w:customStyle="1" w:styleId="3Char1">
    <w:name w:val="نص أساسي 3 Char"/>
    <w:basedOn w:val="a0"/>
    <w:link w:val="31"/>
    <w:rsid w:val="00FF63BE"/>
    <w:rPr>
      <w:rFonts w:ascii="Times New Roman" w:eastAsia="Times New Roman" w:hAnsi="Times New Roman" w:cs="Times New Roman"/>
      <w:sz w:val="16"/>
      <w:szCs w:val="16"/>
    </w:rPr>
  </w:style>
  <w:style w:type="paragraph" w:styleId="ac">
    <w:name w:val="Body Text Indent"/>
    <w:basedOn w:val="a"/>
    <w:link w:val="Char3"/>
    <w:rsid w:val="00FF63BE"/>
    <w:pPr>
      <w:spacing w:after="120" w:line="240" w:lineRule="auto"/>
      <w:ind w:left="283"/>
    </w:pPr>
    <w:rPr>
      <w:rFonts w:ascii="Times New Roman" w:eastAsia="Times New Roman" w:hAnsi="Times New Roman" w:cs="Times New Roman"/>
      <w:sz w:val="24"/>
      <w:szCs w:val="24"/>
    </w:rPr>
  </w:style>
  <w:style w:type="character" w:customStyle="1" w:styleId="Char3">
    <w:name w:val="نص أساسي بمسافة بادئة Char"/>
    <w:basedOn w:val="a0"/>
    <w:link w:val="ac"/>
    <w:rsid w:val="00FF63BE"/>
    <w:rPr>
      <w:rFonts w:ascii="Times New Roman" w:eastAsia="Times New Roman" w:hAnsi="Times New Roman" w:cs="Times New Roman"/>
      <w:sz w:val="24"/>
      <w:szCs w:val="24"/>
    </w:rPr>
  </w:style>
  <w:style w:type="paragraph" w:styleId="ad">
    <w:name w:val="Body Text"/>
    <w:basedOn w:val="a"/>
    <w:link w:val="Char4"/>
    <w:rsid w:val="00FF63BE"/>
    <w:pPr>
      <w:spacing w:after="120" w:line="240" w:lineRule="auto"/>
    </w:pPr>
    <w:rPr>
      <w:rFonts w:ascii="Times New Roman" w:eastAsia="Times New Roman" w:hAnsi="Times New Roman" w:cs="Times New Roman"/>
      <w:sz w:val="24"/>
      <w:szCs w:val="24"/>
    </w:rPr>
  </w:style>
  <w:style w:type="character" w:customStyle="1" w:styleId="Char4">
    <w:name w:val="نص أساسي Char"/>
    <w:basedOn w:val="a0"/>
    <w:link w:val="ad"/>
    <w:rsid w:val="00FF63BE"/>
    <w:rPr>
      <w:rFonts w:ascii="Times New Roman" w:eastAsia="Times New Roman" w:hAnsi="Times New Roman" w:cs="Times New Roman"/>
      <w:sz w:val="24"/>
      <w:szCs w:val="24"/>
    </w:rPr>
  </w:style>
  <w:style w:type="paragraph" w:styleId="ae">
    <w:name w:val="Block Text"/>
    <w:basedOn w:val="a"/>
    <w:rsid w:val="00FF63BE"/>
    <w:pPr>
      <w:spacing w:after="0" w:line="240" w:lineRule="auto"/>
      <w:ind w:left="386" w:right="360"/>
      <w:jc w:val="both"/>
    </w:pPr>
    <w:rPr>
      <w:rFonts w:ascii="Times New Roman" w:eastAsia="Times New Roman" w:hAnsi="Times New Roman" w:cs="Times New Roman"/>
      <w:sz w:val="32"/>
      <w:szCs w:val="32"/>
    </w:rPr>
  </w:style>
  <w:style w:type="paragraph" w:styleId="20">
    <w:name w:val="Body Text 2"/>
    <w:basedOn w:val="a"/>
    <w:link w:val="2Char0"/>
    <w:rsid w:val="00FF63BE"/>
    <w:pPr>
      <w:spacing w:after="0" w:line="240" w:lineRule="auto"/>
      <w:jc w:val="center"/>
    </w:pPr>
    <w:rPr>
      <w:rFonts w:ascii="Times New Roman" w:eastAsia="Times New Roman" w:hAnsi="Times New Roman" w:cs="Times New Roman"/>
      <w:sz w:val="24"/>
      <w:szCs w:val="24"/>
      <w:lang w:val="en-AU" w:eastAsia="ar-JO" w:bidi="ar-JO"/>
    </w:rPr>
  </w:style>
  <w:style w:type="character" w:customStyle="1" w:styleId="2Char0">
    <w:name w:val="نص أساسي 2 Char"/>
    <w:basedOn w:val="a0"/>
    <w:link w:val="20"/>
    <w:rsid w:val="00FF63BE"/>
    <w:rPr>
      <w:rFonts w:ascii="Times New Roman" w:eastAsia="Times New Roman" w:hAnsi="Times New Roman" w:cs="Times New Roman"/>
      <w:sz w:val="24"/>
      <w:szCs w:val="24"/>
      <w:lang w:val="en-AU" w:eastAsia="ar-JO" w:bidi="ar-JO"/>
    </w:rPr>
  </w:style>
  <w:style w:type="paragraph" w:styleId="af">
    <w:name w:val="Plain Text"/>
    <w:basedOn w:val="a"/>
    <w:link w:val="Char5"/>
    <w:rsid w:val="00FF63BE"/>
    <w:pPr>
      <w:bidi w:val="0"/>
      <w:spacing w:before="100" w:beforeAutospacing="1" w:after="100" w:afterAutospacing="1" w:line="240" w:lineRule="auto"/>
    </w:pPr>
    <w:rPr>
      <w:rFonts w:ascii="Tahoma" w:eastAsia="Times New Roman" w:hAnsi="Tahoma" w:cs="Tahoma"/>
      <w:color w:val="000000"/>
      <w:sz w:val="18"/>
      <w:szCs w:val="18"/>
      <w:lang w:bidi="ar-JO"/>
    </w:rPr>
  </w:style>
  <w:style w:type="character" w:customStyle="1" w:styleId="Char5">
    <w:name w:val="نص عادي Char"/>
    <w:basedOn w:val="a0"/>
    <w:link w:val="af"/>
    <w:rsid w:val="00FF63BE"/>
    <w:rPr>
      <w:rFonts w:ascii="Tahoma" w:eastAsia="Times New Roman" w:hAnsi="Tahoma" w:cs="Tahoma"/>
      <w:color w:val="000000"/>
      <w:sz w:val="18"/>
      <w:szCs w:val="18"/>
      <w:lang w:bidi="ar-JO"/>
    </w:rPr>
  </w:style>
  <w:style w:type="character" w:styleId="Hyperlink">
    <w:name w:val="Hyperlink"/>
    <w:basedOn w:val="a0"/>
    <w:rsid w:val="00FF63BE"/>
    <w:rPr>
      <w:color w:val="0000FF"/>
      <w:u w:val="single"/>
    </w:rPr>
  </w:style>
  <w:style w:type="paragraph" w:customStyle="1" w:styleId="msonormalcxspmiddle">
    <w:name w:val="msonormalcxspmiddle"/>
    <w:basedOn w:val="a"/>
    <w:rsid w:val="00FF63B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FF63B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
    <w:rsid w:val="00FF63B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FollowedHyperlink"/>
    <w:basedOn w:val="a0"/>
    <w:rsid w:val="00FF63BE"/>
    <w:rPr>
      <w:color w:val="0000FF"/>
      <w:u w:val="single"/>
    </w:rPr>
  </w:style>
  <w:style w:type="paragraph" w:styleId="af1">
    <w:name w:val="Balloon Text"/>
    <w:basedOn w:val="a"/>
    <w:link w:val="Char6"/>
    <w:uiPriority w:val="99"/>
    <w:semiHidden/>
    <w:unhideWhenUsed/>
    <w:rsid w:val="00FF63BE"/>
    <w:pPr>
      <w:spacing w:after="0" w:line="240" w:lineRule="auto"/>
    </w:pPr>
    <w:rPr>
      <w:rFonts w:ascii="Tahoma" w:hAnsi="Tahoma" w:cs="Tahoma"/>
      <w:sz w:val="16"/>
      <w:szCs w:val="16"/>
    </w:rPr>
  </w:style>
  <w:style w:type="character" w:customStyle="1" w:styleId="Char6">
    <w:name w:val="نص في بالون Char"/>
    <w:basedOn w:val="a0"/>
    <w:link w:val="af1"/>
    <w:uiPriority w:val="99"/>
    <w:semiHidden/>
    <w:rsid w:val="00FF63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arn.shams.edu.eg/edu/elec-c/D-mehani/chapter1.htm" TargetMode="External"/><Relationship Id="rId13" Type="http://schemas.openxmlformats.org/officeDocument/2006/relationships/hyperlink" Target="http://elearn.shams.edu.eg/edu/elec-c/D-mehani/chapter1.htm" TargetMode="External"/><Relationship Id="rId3" Type="http://schemas.openxmlformats.org/officeDocument/2006/relationships/settings" Target="settings.xml"/><Relationship Id="rId7" Type="http://schemas.openxmlformats.org/officeDocument/2006/relationships/image" Target="http://elearn.shams.edu.eg/edu/elec-c/D-mehani/2.gif" TargetMode="External"/><Relationship Id="rId12" Type="http://schemas.openxmlformats.org/officeDocument/2006/relationships/image" Target="http://elearn.shams.edu.eg/edu/elec-c/D-mehani/5.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elearn.shams.edu.eg/edu/elec-c/D-mehani/chapter1.htm" TargetMode="External"/><Relationship Id="rId10" Type="http://schemas.openxmlformats.org/officeDocument/2006/relationships/image" Target="http://elearn.shams.edu.eg/edu/elec-c/D-mehani/3.gi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elearn.shams.edu.eg/edu/elec-c/D-mehani/chapter1.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168</Pages>
  <Words>30961</Words>
  <Characters>176478</Characters>
  <Application>Microsoft Office Word</Application>
  <DocSecurity>0</DocSecurity>
  <Lines>1470</Lines>
  <Paragraphs>414</Paragraphs>
  <ScaleCrop>false</ScaleCrop>
  <Company/>
  <LinksUpToDate>false</LinksUpToDate>
  <CharactersWithSpaces>207025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2022-06-09T20:03:00Z</dcterms:created>
  <dcterms:modified xsi:type="dcterms:W3CDTF">2022-06-09T20:03:00Z</dcterms:modified>
</cp:coreProperties>
</file>