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bidiVisual/>
        <w:tblW w:w="13200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/>
      </w:tblPr>
      <w:tblGrid>
        <w:gridCol w:w="915"/>
        <w:gridCol w:w="1363"/>
        <w:gridCol w:w="1059"/>
        <w:gridCol w:w="597"/>
        <w:gridCol w:w="1019"/>
        <w:gridCol w:w="858"/>
        <w:gridCol w:w="657"/>
        <w:gridCol w:w="667"/>
        <w:gridCol w:w="1046"/>
        <w:gridCol w:w="672"/>
        <w:gridCol w:w="1327"/>
        <w:gridCol w:w="1049"/>
        <w:gridCol w:w="1135"/>
        <w:gridCol w:w="1120"/>
      </w:tblGrid>
      <w:tr w:rsidR="00562D77" w:rsidRPr="00C92C98" w:rsidTr="00C06B79">
        <w:trPr>
          <w:trHeight w:val="300"/>
        </w:trPr>
        <w:tc>
          <w:tcPr>
            <w:tcW w:w="12080" w:type="dxa"/>
            <w:gridSpan w:val="13"/>
            <w:noWrap/>
            <w:hideMark/>
          </w:tcPr>
          <w:p w:rsidR="00562D77" w:rsidRPr="00562D77" w:rsidRDefault="00562D77" w:rsidP="00C06B79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62D77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جدول مواصفات </w:t>
            </w:r>
            <w:r w:rsidRPr="00562D77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لمادة اللغة العربية </w:t>
            </w:r>
            <w:r w:rsidRPr="00562D77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للصف </w:t>
            </w:r>
            <w:r w:rsidRPr="00562D77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العاشر </w:t>
            </w:r>
          </w:p>
        </w:tc>
        <w:tc>
          <w:tcPr>
            <w:tcW w:w="1120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62D77" w:rsidRPr="00C92C98" w:rsidTr="00C06B79">
        <w:trPr>
          <w:trHeight w:val="300"/>
        </w:trPr>
        <w:tc>
          <w:tcPr>
            <w:tcW w:w="12080" w:type="dxa"/>
            <w:gridSpan w:val="13"/>
            <w:noWrap/>
            <w:hideMark/>
          </w:tcPr>
          <w:p w:rsidR="00562D77" w:rsidRPr="00C92C98" w:rsidRDefault="00562D77" w:rsidP="00C06B79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C92C9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rtl/>
              </w:rPr>
              <w:t>للعام الدراسي :2021-2022</w:t>
            </w:r>
          </w:p>
        </w:tc>
        <w:tc>
          <w:tcPr>
            <w:tcW w:w="1120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62D77" w:rsidRPr="00C92C98" w:rsidTr="00C06B79">
        <w:trPr>
          <w:trHeight w:val="300"/>
        </w:trPr>
        <w:tc>
          <w:tcPr>
            <w:tcW w:w="12080" w:type="dxa"/>
            <w:gridSpan w:val="13"/>
            <w:noWrap/>
            <w:hideMark/>
          </w:tcPr>
          <w:p w:rsidR="00562D77" w:rsidRPr="00C92C98" w:rsidRDefault="00562D77" w:rsidP="00C06B79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C92C9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امتحان نهائي الفصل الدراسي الثاني </w:t>
            </w:r>
          </w:p>
        </w:tc>
        <w:tc>
          <w:tcPr>
            <w:tcW w:w="1120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62D77" w:rsidRPr="00C92C98" w:rsidTr="00C06B79">
        <w:trPr>
          <w:trHeight w:val="300"/>
        </w:trPr>
        <w:tc>
          <w:tcPr>
            <w:tcW w:w="915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3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9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8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19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41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2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5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6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11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27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9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5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0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62D77" w:rsidRPr="00C92C98" w:rsidTr="00C06B79">
        <w:trPr>
          <w:trHeight w:val="300"/>
        </w:trPr>
        <w:tc>
          <w:tcPr>
            <w:tcW w:w="915" w:type="dxa"/>
            <w:noWrap/>
            <w:hideMark/>
          </w:tcPr>
          <w:p w:rsidR="00562D77" w:rsidRPr="00C92C98" w:rsidRDefault="00562D77" w:rsidP="00C06B79">
            <w:pPr>
              <w:bidi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  <w:rtl/>
              </w:rPr>
              <w:t>المدرسة :</w:t>
            </w:r>
          </w:p>
        </w:tc>
        <w:tc>
          <w:tcPr>
            <w:tcW w:w="1363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9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7" w:type="dxa"/>
            <w:gridSpan w:val="2"/>
            <w:noWrap/>
            <w:hideMark/>
          </w:tcPr>
          <w:p w:rsidR="00562D77" w:rsidRPr="00C92C98" w:rsidRDefault="00562D77" w:rsidP="00C06B79">
            <w:pPr>
              <w:bidi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92C98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 xml:space="preserve">الصف : الثامن </w:t>
            </w:r>
          </w:p>
        </w:tc>
        <w:tc>
          <w:tcPr>
            <w:tcW w:w="841" w:type="dxa"/>
            <w:noWrap/>
            <w:hideMark/>
          </w:tcPr>
          <w:p w:rsidR="00562D77" w:rsidRPr="00C92C98" w:rsidRDefault="00562D77" w:rsidP="00C06B79">
            <w:pPr>
              <w:bidi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  <w:rtl/>
              </w:rPr>
              <w:t>المبحث:</w:t>
            </w:r>
          </w:p>
        </w:tc>
        <w:tc>
          <w:tcPr>
            <w:tcW w:w="592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5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6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8" w:type="dxa"/>
            <w:gridSpan w:val="2"/>
            <w:noWrap/>
            <w:hideMark/>
          </w:tcPr>
          <w:p w:rsidR="00562D77" w:rsidRPr="00C92C98" w:rsidRDefault="00562D77" w:rsidP="00C06B79">
            <w:pPr>
              <w:bidi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  <w:rtl/>
              </w:rPr>
              <w:t>معلم المبحث :</w:t>
            </w:r>
          </w:p>
        </w:tc>
        <w:tc>
          <w:tcPr>
            <w:tcW w:w="1049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5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0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62D77" w:rsidRPr="00C92C98" w:rsidTr="00C06B79">
        <w:trPr>
          <w:trHeight w:val="15"/>
        </w:trPr>
        <w:tc>
          <w:tcPr>
            <w:tcW w:w="915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3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9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8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19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41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2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5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6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11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27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9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5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0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62D77" w:rsidRPr="00C92C98" w:rsidTr="00C06B79">
        <w:trPr>
          <w:trHeight w:val="945"/>
        </w:trPr>
        <w:tc>
          <w:tcPr>
            <w:tcW w:w="915" w:type="dxa"/>
            <w:vMerge w:val="restart"/>
            <w:noWrap/>
            <w:textDirection w:val="btLr"/>
            <w:hideMark/>
          </w:tcPr>
          <w:p w:rsidR="00562D77" w:rsidRPr="00153D96" w:rsidRDefault="00562D77" w:rsidP="00C06B79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3D96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 xml:space="preserve">رقم الوحدة </w:t>
            </w:r>
          </w:p>
        </w:tc>
        <w:tc>
          <w:tcPr>
            <w:tcW w:w="1363" w:type="dxa"/>
            <w:vMerge w:val="restart"/>
            <w:noWrap/>
            <w:hideMark/>
          </w:tcPr>
          <w:p w:rsidR="00562D77" w:rsidRPr="00153D96" w:rsidRDefault="00562D77" w:rsidP="00C06B79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3D96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اسم الوحدة</w:t>
            </w:r>
          </w:p>
        </w:tc>
        <w:tc>
          <w:tcPr>
            <w:tcW w:w="1059" w:type="dxa"/>
            <w:vMerge w:val="restart"/>
            <w:noWrap/>
            <w:hideMark/>
          </w:tcPr>
          <w:p w:rsidR="00562D77" w:rsidRPr="00153D96" w:rsidRDefault="00562D77" w:rsidP="00C06B79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3D96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 xml:space="preserve">وزن الوحدة </w:t>
            </w:r>
          </w:p>
        </w:tc>
        <w:tc>
          <w:tcPr>
            <w:tcW w:w="518" w:type="dxa"/>
            <w:vMerge w:val="restart"/>
            <w:noWrap/>
            <w:textDirection w:val="btLr"/>
            <w:hideMark/>
          </w:tcPr>
          <w:p w:rsidR="00562D77" w:rsidRPr="00153D96" w:rsidRDefault="00562D77" w:rsidP="00C06B79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3D96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 xml:space="preserve">المعرفة والفهم </w:t>
            </w:r>
          </w:p>
        </w:tc>
        <w:tc>
          <w:tcPr>
            <w:tcW w:w="1019" w:type="dxa"/>
            <w:vMerge w:val="restart"/>
            <w:noWrap/>
            <w:hideMark/>
          </w:tcPr>
          <w:p w:rsidR="00562D77" w:rsidRPr="00153D96" w:rsidRDefault="00562D77" w:rsidP="00C06B79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3D96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 xml:space="preserve">قدرات عليا </w:t>
            </w:r>
          </w:p>
        </w:tc>
        <w:tc>
          <w:tcPr>
            <w:tcW w:w="3084" w:type="dxa"/>
            <w:gridSpan w:val="4"/>
            <w:hideMark/>
          </w:tcPr>
          <w:p w:rsidR="00562D77" w:rsidRPr="00153D96" w:rsidRDefault="00562D77" w:rsidP="00C06B79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3D96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 xml:space="preserve">المعرفة والفهم </w:t>
            </w:r>
          </w:p>
        </w:tc>
        <w:tc>
          <w:tcPr>
            <w:tcW w:w="2987" w:type="dxa"/>
            <w:gridSpan w:val="3"/>
            <w:noWrap/>
            <w:hideMark/>
          </w:tcPr>
          <w:p w:rsidR="00562D77" w:rsidRPr="00153D96" w:rsidRDefault="00562D77" w:rsidP="00C06B79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3D96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قدرات عقلية عليا</w:t>
            </w:r>
          </w:p>
        </w:tc>
        <w:tc>
          <w:tcPr>
            <w:tcW w:w="1135" w:type="dxa"/>
            <w:noWrap/>
            <w:hideMark/>
          </w:tcPr>
          <w:p w:rsidR="00562D77" w:rsidRPr="00153D96" w:rsidRDefault="00562D77" w:rsidP="00C06B79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3D96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 xml:space="preserve">المجموع </w:t>
            </w:r>
          </w:p>
        </w:tc>
        <w:tc>
          <w:tcPr>
            <w:tcW w:w="1120" w:type="dxa"/>
            <w:noWrap/>
            <w:hideMark/>
          </w:tcPr>
          <w:p w:rsidR="00562D77" w:rsidRPr="00153D96" w:rsidRDefault="00562D77" w:rsidP="00C06B79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562D77" w:rsidRPr="00C92C98" w:rsidTr="00C06B79">
        <w:trPr>
          <w:trHeight w:val="435"/>
        </w:trPr>
        <w:tc>
          <w:tcPr>
            <w:tcW w:w="915" w:type="dxa"/>
            <w:vMerge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3" w:type="dxa"/>
            <w:vMerge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9" w:type="dxa"/>
            <w:vMerge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8" w:type="dxa"/>
            <w:vMerge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19" w:type="dxa"/>
            <w:vMerge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41" w:type="dxa"/>
            <w:noWrap/>
            <w:hideMark/>
          </w:tcPr>
          <w:p w:rsidR="00562D77" w:rsidRPr="00C92C98" w:rsidRDefault="00562D77" w:rsidP="00C06B79">
            <w:pPr>
              <w:bidi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  <w:rtl/>
              </w:rPr>
              <w:t>تذكر</w:t>
            </w:r>
          </w:p>
        </w:tc>
        <w:tc>
          <w:tcPr>
            <w:tcW w:w="592" w:type="dxa"/>
            <w:noWrap/>
            <w:hideMark/>
          </w:tcPr>
          <w:p w:rsidR="00562D77" w:rsidRPr="00C92C98" w:rsidRDefault="00562D77" w:rsidP="00C06B79">
            <w:pPr>
              <w:bidi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  <w:rtl/>
              </w:rPr>
              <w:t xml:space="preserve">مقارنة </w:t>
            </w:r>
          </w:p>
        </w:tc>
        <w:tc>
          <w:tcPr>
            <w:tcW w:w="605" w:type="dxa"/>
            <w:noWrap/>
            <w:hideMark/>
          </w:tcPr>
          <w:p w:rsidR="00562D77" w:rsidRPr="00C92C98" w:rsidRDefault="00562D77" w:rsidP="00C06B79">
            <w:pPr>
              <w:bidi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  <w:rtl/>
              </w:rPr>
              <w:t>وصف</w:t>
            </w:r>
          </w:p>
        </w:tc>
        <w:tc>
          <w:tcPr>
            <w:tcW w:w="1046" w:type="dxa"/>
            <w:noWrap/>
            <w:hideMark/>
          </w:tcPr>
          <w:p w:rsidR="00562D77" w:rsidRPr="00C92C98" w:rsidRDefault="00562D77" w:rsidP="00C06B79">
            <w:pPr>
              <w:bidi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  <w:rtl/>
              </w:rPr>
              <w:t xml:space="preserve">إعطاء أمثلة </w:t>
            </w:r>
          </w:p>
        </w:tc>
        <w:tc>
          <w:tcPr>
            <w:tcW w:w="611" w:type="dxa"/>
            <w:noWrap/>
            <w:hideMark/>
          </w:tcPr>
          <w:p w:rsidR="00562D77" w:rsidRPr="00C92C98" w:rsidRDefault="00562D77" w:rsidP="00C06B79">
            <w:pPr>
              <w:bidi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  <w:rtl/>
              </w:rPr>
              <w:t>تطبيق</w:t>
            </w:r>
          </w:p>
        </w:tc>
        <w:tc>
          <w:tcPr>
            <w:tcW w:w="1327" w:type="dxa"/>
            <w:noWrap/>
            <w:hideMark/>
          </w:tcPr>
          <w:p w:rsidR="00562D77" w:rsidRPr="00C92C98" w:rsidRDefault="00562D77" w:rsidP="00C06B79">
            <w:pPr>
              <w:bidi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  <w:rtl/>
              </w:rPr>
              <w:t xml:space="preserve">حل المشكلات </w:t>
            </w:r>
          </w:p>
        </w:tc>
        <w:tc>
          <w:tcPr>
            <w:tcW w:w="1049" w:type="dxa"/>
            <w:noWrap/>
            <w:hideMark/>
          </w:tcPr>
          <w:p w:rsidR="00562D77" w:rsidRPr="00C92C98" w:rsidRDefault="00562D77" w:rsidP="00C06B79">
            <w:pPr>
              <w:bidi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  <w:rtl/>
              </w:rPr>
              <w:t xml:space="preserve">إصدار حكم </w:t>
            </w:r>
          </w:p>
        </w:tc>
        <w:tc>
          <w:tcPr>
            <w:tcW w:w="1135" w:type="dxa"/>
            <w:noWrap/>
            <w:hideMark/>
          </w:tcPr>
          <w:p w:rsidR="00562D77" w:rsidRPr="00C92C98" w:rsidRDefault="00562D77" w:rsidP="00C06B79">
            <w:pPr>
              <w:bidi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92C98"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  <w:t xml:space="preserve">علامة الوحدة </w:t>
            </w:r>
          </w:p>
        </w:tc>
        <w:tc>
          <w:tcPr>
            <w:tcW w:w="1120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62D77" w:rsidRPr="00C92C98" w:rsidTr="00C06B79">
        <w:trPr>
          <w:trHeight w:val="300"/>
        </w:trPr>
        <w:tc>
          <w:tcPr>
            <w:tcW w:w="915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63" w:type="dxa"/>
            <w:noWrap/>
            <w:hideMark/>
          </w:tcPr>
          <w:p w:rsidR="00562D77" w:rsidRPr="00C92C98" w:rsidRDefault="00562D77" w:rsidP="00C06B79">
            <w:pPr>
              <w:bidi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  <w:rtl/>
              </w:rPr>
              <w:t xml:space="preserve">الفهم والتحليل </w:t>
            </w:r>
          </w:p>
        </w:tc>
        <w:tc>
          <w:tcPr>
            <w:tcW w:w="1059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518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1019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5%</w:t>
            </w:r>
          </w:p>
        </w:tc>
        <w:tc>
          <w:tcPr>
            <w:tcW w:w="841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5%</w:t>
            </w:r>
          </w:p>
        </w:tc>
        <w:tc>
          <w:tcPr>
            <w:tcW w:w="592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5%</w:t>
            </w:r>
          </w:p>
        </w:tc>
        <w:tc>
          <w:tcPr>
            <w:tcW w:w="605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5%</w:t>
            </w:r>
          </w:p>
        </w:tc>
        <w:tc>
          <w:tcPr>
            <w:tcW w:w="1046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5%</w:t>
            </w:r>
          </w:p>
        </w:tc>
        <w:tc>
          <w:tcPr>
            <w:tcW w:w="611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3%</w:t>
            </w:r>
          </w:p>
        </w:tc>
        <w:tc>
          <w:tcPr>
            <w:tcW w:w="1327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1%</w:t>
            </w:r>
          </w:p>
        </w:tc>
        <w:tc>
          <w:tcPr>
            <w:tcW w:w="1049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1%</w:t>
            </w:r>
          </w:p>
        </w:tc>
        <w:tc>
          <w:tcPr>
            <w:tcW w:w="1135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120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62D77" w:rsidRPr="00C92C98" w:rsidTr="00C06B79">
        <w:trPr>
          <w:trHeight w:val="300"/>
        </w:trPr>
        <w:tc>
          <w:tcPr>
            <w:tcW w:w="915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63" w:type="dxa"/>
            <w:noWrap/>
            <w:hideMark/>
          </w:tcPr>
          <w:p w:rsidR="00562D77" w:rsidRPr="00C92C98" w:rsidRDefault="00562D77" w:rsidP="00C06B79">
            <w:pPr>
              <w:bidi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  <w:rtl/>
              </w:rPr>
              <w:t xml:space="preserve">الكتابة والتعبير </w:t>
            </w:r>
          </w:p>
        </w:tc>
        <w:tc>
          <w:tcPr>
            <w:tcW w:w="1059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518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1019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5%</w:t>
            </w:r>
          </w:p>
        </w:tc>
        <w:tc>
          <w:tcPr>
            <w:tcW w:w="841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6%</w:t>
            </w:r>
          </w:p>
        </w:tc>
        <w:tc>
          <w:tcPr>
            <w:tcW w:w="592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3%</w:t>
            </w:r>
          </w:p>
        </w:tc>
        <w:tc>
          <w:tcPr>
            <w:tcW w:w="605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8%</w:t>
            </w:r>
          </w:p>
        </w:tc>
        <w:tc>
          <w:tcPr>
            <w:tcW w:w="1046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3%</w:t>
            </w:r>
          </w:p>
        </w:tc>
        <w:tc>
          <w:tcPr>
            <w:tcW w:w="611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4%</w:t>
            </w:r>
          </w:p>
        </w:tc>
        <w:tc>
          <w:tcPr>
            <w:tcW w:w="1327" w:type="dxa"/>
            <w:noWrap/>
            <w:hideMark/>
          </w:tcPr>
          <w:p w:rsidR="00562D77" w:rsidRPr="00C92C98" w:rsidRDefault="00562D77" w:rsidP="00C06B79">
            <w:pPr>
              <w:bidi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  <w:rtl/>
              </w:rPr>
              <w:t>ـ</w:t>
            </w:r>
          </w:p>
        </w:tc>
        <w:tc>
          <w:tcPr>
            <w:tcW w:w="1049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1%</w:t>
            </w:r>
          </w:p>
        </w:tc>
        <w:tc>
          <w:tcPr>
            <w:tcW w:w="1135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120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62D77" w:rsidRPr="00C92C98" w:rsidTr="00C06B79">
        <w:trPr>
          <w:trHeight w:val="300"/>
        </w:trPr>
        <w:tc>
          <w:tcPr>
            <w:tcW w:w="915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363" w:type="dxa"/>
            <w:noWrap/>
            <w:hideMark/>
          </w:tcPr>
          <w:p w:rsidR="00562D77" w:rsidRPr="00C92C98" w:rsidRDefault="00562D77" w:rsidP="00C06B79">
            <w:pPr>
              <w:bidi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  <w:rtl/>
              </w:rPr>
              <w:t xml:space="preserve">المحادثة </w:t>
            </w:r>
          </w:p>
        </w:tc>
        <w:tc>
          <w:tcPr>
            <w:tcW w:w="1059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518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1019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5%</w:t>
            </w:r>
          </w:p>
        </w:tc>
        <w:tc>
          <w:tcPr>
            <w:tcW w:w="841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5%</w:t>
            </w:r>
          </w:p>
        </w:tc>
        <w:tc>
          <w:tcPr>
            <w:tcW w:w="592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2%</w:t>
            </w:r>
          </w:p>
        </w:tc>
        <w:tc>
          <w:tcPr>
            <w:tcW w:w="605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2%</w:t>
            </w:r>
          </w:p>
        </w:tc>
        <w:tc>
          <w:tcPr>
            <w:tcW w:w="1046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1%</w:t>
            </w:r>
          </w:p>
        </w:tc>
        <w:tc>
          <w:tcPr>
            <w:tcW w:w="611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4%</w:t>
            </w:r>
          </w:p>
        </w:tc>
        <w:tc>
          <w:tcPr>
            <w:tcW w:w="1327" w:type="dxa"/>
            <w:noWrap/>
            <w:hideMark/>
          </w:tcPr>
          <w:p w:rsidR="00562D77" w:rsidRPr="00C92C98" w:rsidRDefault="00562D77" w:rsidP="00C06B79">
            <w:pPr>
              <w:bidi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  <w:rtl/>
              </w:rPr>
              <w:t>ـ</w:t>
            </w:r>
          </w:p>
        </w:tc>
        <w:tc>
          <w:tcPr>
            <w:tcW w:w="1049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1%</w:t>
            </w:r>
          </w:p>
        </w:tc>
        <w:tc>
          <w:tcPr>
            <w:tcW w:w="1135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120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62D77" w:rsidRPr="00C92C98" w:rsidTr="00C06B79">
        <w:trPr>
          <w:trHeight w:val="300"/>
        </w:trPr>
        <w:tc>
          <w:tcPr>
            <w:tcW w:w="915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63" w:type="dxa"/>
            <w:noWrap/>
            <w:hideMark/>
          </w:tcPr>
          <w:p w:rsidR="00562D77" w:rsidRPr="00C92C98" w:rsidRDefault="00562D77" w:rsidP="00C06B79">
            <w:pPr>
              <w:bidi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  <w:rtl/>
              </w:rPr>
              <w:t xml:space="preserve">الاستماع </w:t>
            </w:r>
          </w:p>
        </w:tc>
        <w:tc>
          <w:tcPr>
            <w:tcW w:w="1059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518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1019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5%</w:t>
            </w:r>
          </w:p>
        </w:tc>
        <w:tc>
          <w:tcPr>
            <w:tcW w:w="841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6%</w:t>
            </w:r>
          </w:p>
        </w:tc>
        <w:tc>
          <w:tcPr>
            <w:tcW w:w="592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2%</w:t>
            </w:r>
          </w:p>
        </w:tc>
        <w:tc>
          <w:tcPr>
            <w:tcW w:w="605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1%</w:t>
            </w:r>
          </w:p>
        </w:tc>
        <w:tc>
          <w:tcPr>
            <w:tcW w:w="1046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1%</w:t>
            </w:r>
          </w:p>
        </w:tc>
        <w:tc>
          <w:tcPr>
            <w:tcW w:w="611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4%</w:t>
            </w:r>
          </w:p>
        </w:tc>
        <w:tc>
          <w:tcPr>
            <w:tcW w:w="1327" w:type="dxa"/>
            <w:noWrap/>
            <w:hideMark/>
          </w:tcPr>
          <w:p w:rsidR="00562D77" w:rsidRPr="00C92C98" w:rsidRDefault="00562D77" w:rsidP="00C06B79">
            <w:pPr>
              <w:bidi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  <w:rtl/>
              </w:rPr>
              <w:t>ـ</w:t>
            </w:r>
          </w:p>
        </w:tc>
        <w:tc>
          <w:tcPr>
            <w:tcW w:w="1049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1%</w:t>
            </w:r>
          </w:p>
        </w:tc>
        <w:tc>
          <w:tcPr>
            <w:tcW w:w="1135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120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62D77" w:rsidRPr="00C92C98" w:rsidTr="00C06B79">
        <w:trPr>
          <w:trHeight w:val="300"/>
        </w:trPr>
        <w:tc>
          <w:tcPr>
            <w:tcW w:w="915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363" w:type="dxa"/>
            <w:noWrap/>
            <w:hideMark/>
          </w:tcPr>
          <w:p w:rsidR="00562D77" w:rsidRPr="00C92C98" w:rsidRDefault="00562D77" w:rsidP="00C06B79">
            <w:pPr>
              <w:bidi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  <w:rtl/>
              </w:rPr>
              <w:t>قواعد</w:t>
            </w:r>
          </w:p>
        </w:tc>
        <w:tc>
          <w:tcPr>
            <w:tcW w:w="1059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518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1019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5%</w:t>
            </w:r>
          </w:p>
        </w:tc>
        <w:tc>
          <w:tcPr>
            <w:tcW w:w="841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6%</w:t>
            </w:r>
          </w:p>
        </w:tc>
        <w:tc>
          <w:tcPr>
            <w:tcW w:w="592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2%</w:t>
            </w:r>
          </w:p>
        </w:tc>
        <w:tc>
          <w:tcPr>
            <w:tcW w:w="605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3%</w:t>
            </w:r>
          </w:p>
        </w:tc>
        <w:tc>
          <w:tcPr>
            <w:tcW w:w="1046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4%</w:t>
            </w:r>
          </w:p>
        </w:tc>
        <w:tc>
          <w:tcPr>
            <w:tcW w:w="611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3%</w:t>
            </w:r>
          </w:p>
        </w:tc>
        <w:tc>
          <w:tcPr>
            <w:tcW w:w="1327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1%</w:t>
            </w:r>
          </w:p>
        </w:tc>
        <w:tc>
          <w:tcPr>
            <w:tcW w:w="1049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1%</w:t>
            </w:r>
          </w:p>
        </w:tc>
        <w:tc>
          <w:tcPr>
            <w:tcW w:w="1135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1120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62D77" w:rsidRPr="00C92C98" w:rsidTr="00C06B79">
        <w:trPr>
          <w:trHeight w:val="300"/>
        </w:trPr>
        <w:tc>
          <w:tcPr>
            <w:tcW w:w="915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363" w:type="dxa"/>
            <w:noWrap/>
            <w:hideMark/>
          </w:tcPr>
          <w:p w:rsidR="00562D77" w:rsidRPr="00C92C98" w:rsidRDefault="00562D77" w:rsidP="00C06B79">
            <w:pPr>
              <w:bidi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  <w:rtl/>
              </w:rPr>
              <w:t xml:space="preserve">المجموع </w:t>
            </w:r>
          </w:p>
        </w:tc>
        <w:tc>
          <w:tcPr>
            <w:tcW w:w="1059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100%</w:t>
            </w:r>
          </w:p>
        </w:tc>
        <w:tc>
          <w:tcPr>
            <w:tcW w:w="518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75%</w:t>
            </w:r>
          </w:p>
        </w:tc>
        <w:tc>
          <w:tcPr>
            <w:tcW w:w="1019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41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592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605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1046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611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1327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2%</w:t>
            </w:r>
          </w:p>
        </w:tc>
        <w:tc>
          <w:tcPr>
            <w:tcW w:w="1049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5%</w:t>
            </w:r>
          </w:p>
        </w:tc>
        <w:tc>
          <w:tcPr>
            <w:tcW w:w="1135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  <w:tc>
          <w:tcPr>
            <w:tcW w:w="1120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62D77" w:rsidRPr="00C92C98" w:rsidTr="00C06B79">
        <w:trPr>
          <w:trHeight w:val="300"/>
        </w:trPr>
        <w:tc>
          <w:tcPr>
            <w:tcW w:w="915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363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59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18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19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41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92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5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46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11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7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5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62D77" w:rsidRPr="00C92C98" w:rsidTr="00C06B79">
        <w:trPr>
          <w:trHeight w:val="300"/>
        </w:trPr>
        <w:tc>
          <w:tcPr>
            <w:tcW w:w="915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363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59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18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19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41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92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5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46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11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7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5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62D77" w:rsidRPr="00C92C98" w:rsidTr="00C06B79">
        <w:trPr>
          <w:trHeight w:val="300"/>
        </w:trPr>
        <w:tc>
          <w:tcPr>
            <w:tcW w:w="915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363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59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18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19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41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92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5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46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11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7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5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62D77" w:rsidRPr="00C92C98" w:rsidTr="00C06B79">
        <w:trPr>
          <w:trHeight w:val="300"/>
        </w:trPr>
        <w:tc>
          <w:tcPr>
            <w:tcW w:w="915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363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59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18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19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41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92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5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46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11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7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5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62D77" w:rsidRPr="00C92C98" w:rsidTr="00C06B79">
        <w:trPr>
          <w:trHeight w:val="300"/>
        </w:trPr>
        <w:tc>
          <w:tcPr>
            <w:tcW w:w="915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3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59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18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19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41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92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5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46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11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7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5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62D77" w:rsidRPr="00C92C98" w:rsidTr="00C06B79">
        <w:trPr>
          <w:trHeight w:val="300"/>
        </w:trPr>
        <w:tc>
          <w:tcPr>
            <w:tcW w:w="915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3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59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18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19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41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92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5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46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11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7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5" w:type="dxa"/>
            <w:noWrap/>
            <w:hideMark/>
          </w:tcPr>
          <w:p w:rsidR="00562D77" w:rsidRPr="00C92C98" w:rsidRDefault="00562D77" w:rsidP="00C06B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62D77" w:rsidRPr="00C92C98" w:rsidTr="00C06B79">
        <w:trPr>
          <w:trHeight w:val="300"/>
        </w:trPr>
        <w:tc>
          <w:tcPr>
            <w:tcW w:w="915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3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9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8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19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41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2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5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6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11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27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9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5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0" w:type="dxa"/>
            <w:noWrap/>
            <w:hideMark/>
          </w:tcPr>
          <w:p w:rsidR="00562D77" w:rsidRPr="00C92C98" w:rsidRDefault="00562D77" w:rsidP="00C06B79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562D77" w:rsidRDefault="00562D77" w:rsidP="00562D77">
      <w:pPr>
        <w:rPr>
          <w:rtl/>
        </w:rPr>
      </w:pPr>
    </w:p>
    <w:p w:rsidR="000E4BCA" w:rsidRDefault="000E4BCA"/>
    <w:sectPr w:rsidR="000E4BCA" w:rsidSect="00C92C9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049" w:rsidRDefault="00562D7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049" w:rsidRDefault="00562D7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049" w:rsidRDefault="00562D77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049" w:rsidRDefault="00562D7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049" w:rsidRDefault="00562D77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049" w:rsidRDefault="00562D7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hdrShapeDefaults>
    <o:shapedefaults v:ext="edit" spidmax="3074"/>
  </w:hdrShapeDefaults>
  <w:compat/>
  <w:rsids>
    <w:rsidRoot w:val="00562D77"/>
    <w:rsid w:val="000E4BCA"/>
    <w:rsid w:val="00562D77"/>
    <w:rsid w:val="005B2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D77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2D7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562D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562D77"/>
    <w:rPr>
      <w:rFonts w:eastAsiaTheme="minorEastAsia"/>
    </w:rPr>
  </w:style>
  <w:style w:type="paragraph" w:styleId="a5">
    <w:name w:val="footer"/>
    <w:basedOn w:val="a"/>
    <w:link w:val="Char0"/>
    <w:uiPriority w:val="99"/>
    <w:semiHidden/>
    <w:unhideWhenUsed/>
    <w:rsid w:val="00562D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562D77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2022-05-23T17:21:00Z</dcterms:created>
  <dcterms:modified xsi:type="dcterms:W3CDTF">2022-05-23T17:22:00Z</dcterms:modified>
</cp:coreProperties>
</file>