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6E" w:rsidRDefault="007A186E" w:rsidP="007A186E">
      <w:pPr>
        <w:ind w:left="-874" w:right="-900"/>
        <w:jc w:val="center"/>
        <w:rPr>
          <w:rFonts w:cs="Andalus" w:hint="cs"/>
          <w:sz w:val="40"/>
          <w:szCs w:val="40"/>
          <w:rtl/>
          <w:lang w:bidi="ar-JO"/>
        </w:rPr>
      </w:pPr>
    </w:p>
    <w:p w:rsidR="007A186E" w:rsidRPr="007A186E" w:rsidRDefault="007A186E" w:rsidP="007A186E">
      <w:pPr>
        <w:ind w:left="-874" w:right="-900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</w:rPr>
      </w:pPr>
      <w:r w:rsidRPr="007A186E">
        <w:rPr>
          <w:rFonts w:asciiTheme="minorBidi" w:hAnsiTheme="minorBidi" w:cs="Arial"/>
          <w:b/>
          <w:bCs/>
          <w:sz w:val="32"/>
          <w:szCs w:val="32"/>
          <w:rtl/>
        </w:rPr>
        <w:t>جدول مواصفات الاختبار النهائي لمادة اللغة الإنجليزية الصف التاسع الفصل الثاني العام الدراسي 2022</w:t>
      </w:r>
    </w:p>
    <w:p w:rsidR="007A186E" w:rsidRPr="007A186E" w:rsidRDefault="007A186E" w:rsidP="007A186E">
      <w:pPr>
        <w:ind w:left="-874" w:right="-900"/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7A186E">
        <w:rPr>
          <w:rFonts w:asciiTheme="minorBidi" w:hAnsiTheme="minorBidi" w:cstheme="minorBidi"/>
          <w:b/>
          <w:bCs/>
          <w:sz w:val="40"/>
          <w:szCs w:val="40"/>
          <w:rtl/>
        </w:rPr>
        <w:t xml:space="preserve">الصف: </w:t>
      </w:r>
      <w:r w:rsidRPr="007A186E">
        <w:rPr>
          <w:rFonts w:asciiTheme="minorBidi" w:hAnsiTheme="minorBidi" w:cstheme="minorBidi"/>
          <w:b/>
          <w:bCs/>
          <w:sz w:val="40"/>
          <w:szCs w:val="40"/>
        </w:rPr>
        <w:t>9</w:t>
      </w:r>
      <w:r w:rsidRPr="007A186E">
        <w:rPr>
          <w:rFonts w:asciiTheme="minorBidi" w:hAnsiTheme="minorBidi" w:cstheme="minorBidi"/>
          <w:b/>
          <w:bCs/>
          <w:sz w:val="40"/>
          <w:szCs w:val="40"/>
          <w:vertAlign w:val="superscript"/>
        </w:rPr>
        <w:t>th</w:t>
      </w:r>
    </w:p>
    <w:p w:rsidR="007A186E" w:rsidRDefault="007A186E" w:rsidP="007A186E">
      <w:pPr>
        <w:rPr>
          <w:rFonts w:hint="cs"/>
          <w:sz w:val="40"/>
          <w:szCs w:val="40"/>
          <w:rtl/>
        </w:rPr>
      </w:pPr>
    </w:p>
    <w:p w:rsidR="007A186E" w:rsidRDefault="007A186E" w:rsidP="007A186E">
      <w:pPr>
        <w:rPr>
          <w:rFonts w:hint="cs"/>
          <w:sz w:val="40"/>
          <w:szCs w:val="40"/>
          <w:rtl/>
        </w:rPr>
      </w:pPr>
    </w:p>
    <w:p w:rsidR="007A186E" w:rsidRDefault="007A186E" w:rsidP="007A186E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-78"/>
        <w:bidiVisual/>
        <w:tblW w:w="13467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3"/>
        <w:gridCol w:w="1982"/>
        <w:gridCol w:w="1843"/>
        <w:gridCol w:w="1842"/>
        <w:gridCol w:w="2127"/>
        <w:gridCol w:w="2410"/>
      </w:tblGrid>
      <w:tr w:rsidR="007A186E" w:rsidRPr="007A186E" w:rsidTr="00A15CD7">
        <w:tc>
          <w:tcPr>
            <w:tcW w:w="3263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الوحدة الدراسية</w:t>
            </w: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2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عدد الصفحات</w:t>
            </w: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842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علامة الامتحان</w:t>
            </w:r>
          </w:p>
        </w:tc>
        <w:tc>
          <w:tcPr>
            <w:tcW w:w="2127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2410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العمليات العليا</w:t>
            </w:r>
          </w:p>
        </w:tc>
      </w:tr>
      <w:tr w:rsidR="007A186E" w:rsidRPr="007A186E" w:rsidTr="00A15CD7">
        <w:tc>
          <w:tcPr>
            <w:tcW w:w="3263" w:type="dxa"/>
          </w:tcPr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</w:rPr>
              <w:t>If you are happy, write about it!</w:t>
            </w: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</w:rPr>
              <w:t>Money doesn’t bring happiness</w:t>
            </w:r>
            <w:r w:rsidRPr="007A186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</w:rPr>
              <w:t>They have made important discoveries!</w:t>
            </w: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2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12</w:t>
            </w: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</w:rPr>
              <w:t>12</w:t>
            </w: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</w:rPr>
              <w:t>12</w:t>
            </w: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tabs>
                <w:tab w:val="left" w:pos="234"/>
                <w:tab w:val="center" w:pos="522"/>
              </w:tabs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</w:rPr>
              <w:tab/>
            </w: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33.4 </w:t>
            </w:r>
            <w:r w:rsidRPr="007A186E">
              <w:rPr>
                <w:rFonts w:asciiTheme="minorBidi" w:hAnsiTheme="minorBidi" w:cstheme="minorBidi"/>
                <w:b/>
                <w:bCs/>
              </w:rPr>
              <w:t>%</w:t>
            </w: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tabs>
                <w:tab w:val="left" w:pos="234"/>
                <w:tab w:val="center" w:pos="522"/>
              </w:tabs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</w:rPr>
              <w:tab/>
            </w: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33.3 </w:t>
            </w:r>
            <w:r w:rsidRPr="007A186E">
              <w:rPr>
                <w:rFonts w:asciiTheme="minorBidi" w:hAnsiTheme="minorBidi" w:cstheme="minorBidi"/>
                <w:b/>
                <w:bCs/>
              </w:rPr>
              <w:t>%</w:t>
            </w: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tabs>
                <w:tab w:val="left" w:pos="234"/>
                <w:tab w:val="center" w:pos="522"/>
              </w:tabs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</w:rPr>
              <w:tab/>
            </w: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33.3 </w:t>
            </w:r>
            <w:r w:rsidRPr="007A186E">
              <w:rPr>
                <w:rFonts w:asciiTheme="minorBidi" w:hAnsiTheme="minorBidi" w:cstheme="minorBidi"/>
                <w:b/>
                <w:bCs/>
              </w:rPr>
              <w:t>%</w:t>
            </w: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42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26/80</w:t>
            </w:r>
          </w:p>
          <w:p w:rsidR="007A186E" w:rsidRPr="007A186E" w:rsidRDefault="007A186E" w:rsidP="00A15CD7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27/80</w:t>
            </w: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27/80</w:t>
            </w:r>
          </w:p>
          <w:p w:rsidR="007A186E" w:rsidRPr="007A186E" w:rsidRDefault="007A186E" w:rsidP="00A15CD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27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80%</w:t>
            </w: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80%</w:t>
            </w: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80%</w:t>
            </w:r>
          </w:p>
        </w:tc>
        <w:tc>
          <w:tcPr>
            <w:tcW w:w="2410" w:type="dxa"/>
          </w:tcPr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</w:rPr>
              <w:t>20%</w:t>
            </w: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</w:rPr>
              <w:t>20%</w:t>
            </w: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A186E" w:rsidRPr="007A186E" w:rsidRDefault="007A186E" w:rsidP="00A15CD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A186E">
              <w:rPr>
                <w:rFonts w:asciiTheme="minorBidi" w:hAnsiTheme="minorBidi" w:cstheme="minorBidi"/>
                <w:b/>
                <w:bCs/>
                <w:rtl/>
              </w:rPr>
              <w:t>20%</w:t>
            </w:r>
          </w:p>
        </w:tc>
      </w:tr>
    </w:tbl>
    <w:p w:rsidR="007A186E" w:rsidRDefault="007A186E" w:rsidP="007A186E">
      <w:pPr>
        <w:rPr>
          <w:rFonts w:hint="cs"/>
        </w:rPr>
      </w:pPr>
    </w:p>
    <w:p w:rsidR="00D10BAB" w:rsidRDefault="00D10BAB"/>
    <w:sectPr w:rsidR="00D10BAB" w:rsidSect="006B2695">
      <w:pgSz w:w="16838" w:h="11906" w:orient="landscape"/>
      <w:pgMar w:top="1260" w:right="1440" w:bottom="180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7A186E"/>
    <w:rsid w:val="005B2D62"/>
    <w:rsid w:val="007A186E"/>
    <w:rsid w:val="00D1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2022-05-23T07:45:00Z</dcterms:created>
  <dcterms:modified xsi:type="dcterms:W3CDTF">2022-05-23T07:47:00Z</dcterms:modified>
</cp:coreProperties>
</file>