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320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15"/>
        <w:gridCol w:w="1363"/>
        <w:gridCol w:w="1059"/>
        <w:gridCol w:w="597"/>
        <w:gridCol w:w="1019"/>
        <w:gridCol w:w="858"/>
        <w:gridCol w:w="657"/>
        <w:gridCol w:w="667"/>
        <w:gridCol w:w="1046"/>
        <w:gridCol w:w="672"/>
        <w:gridCol w:w="1327"/>
        <w:gridCol w:w="1049"/>
        <w:gridCol w:w="1135"/>
        <w:gridCol w:w="1120"/>
      </w:tblGrid>
      <w:tr w:rsidR="003B0433" w:rsidRPr="00C92C98" w:rsidTr="00653F3E">
        <w:trPr>
          <w:trHeight w:val="300"/>
        </w:trPr>
        <w:tc>
          <w:tcPr>
            <w:tcW w:w="12080" w:type="dxa"/>
            <w:gridSpan w:val="13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92C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جدول مواصفات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لمادة اللغة العربية </w:t>
            </w:r>
            <w:r w:rsidRPr="00C92C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للصف </w:t>
            </w:r>
            <w:r w:rsidRPr="00480A0C">
              <w:rPr>
                <w:rFonts w:ascii="Calibri" w:eastAsia="Times New Roman" w:hAnsi="Calibri" w:cs="Calibri" w:hint="cs"/>
                <w:b/>
                <w:bCs/>
                <w:color w:val="FF0000"/>
                <w:sz w:val="28"/>
                <w:szCs w:val="28"/>
                <w:rtl/>
              </w:rPr>
              <w:t>الثامن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12080" w:type="dxa"/>
            <w:gridSpan w:val="13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92C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للعام الدراسي :2021-2022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12080" w:type="dxa"/>
            <w:gridSpan w:val="13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92C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امتحان نهائي الفصل الدراسي الثاني 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المدرسة :</w:t>
            </w: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7" w:type="dxa"/>
            <w:gridSpan w:val="2"/>
            <w:noWrap/>
            <w:hideMark/>
          </w:tcPr>
          <w:p w:rsidR="003B0433" w:rsidRPr="00C92C98" w:rsidRDefault="003B0433" w:rsidP="00653F3E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2C9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الصف : الثامن </w:t>
            </w: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المبحث: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8" w:type="dxa"/>
            <w:gridSpan w:val="2"/>
            <w:noWrap/>
            <w:hideMark/>
          </w:tcPr>
          <w:p w:rsidR="003B0433" w:rsidRPr="00C92C98" w:rsidRDefault="003B0433" w:rsidP="00653F3E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معلم المبحث :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15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945"/>
        </w:trPr>
        <w:tc>
          <w:tcPr>
            <w:tcW w:w="915" w:type="dxa"/>
            <w:vMerge w:val="restart"/>
            <w:noWrap/>
            <w:textDirection w:val="btLr"/>
            <w:hideMark/>
          </w:tcPr>
          <w:p w:rsidR="003B0433" w:rsidRPr="00153D96" w:rsidRDefault="003B0433" w:rsidP="00653F3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رقم الوحدة </w:t>
            </w:r>
          </w:p>
        </w:tc>
        <w:tc>
          <w:tcPr>
            <w:tcW w:w="1363" w:type="dxa"/>
            <w:vMerge w:val="restart"/>
            <w:noWrap/>
            <w:hideMark/>
          </w:tcPr>
          <w:p w:rsidR="003B0433" w:rsidRPr="00153D96" w:rsidRDefault="003B0433" w:rsidP="00653F3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اسم الوحدة</w:t>
            </w:r>
          </w:p>
        </w:tc>
        <w:tc>
          <w:tcPr>
            <w:tcW w:w="1059" w:type="dxa"/>
            <w:vMerge w:val="restart"/>
            <w:noWrap/>
            <w:hideMark/>
          </w:tcPr>
          <w:p w:rsidR="003B0433" w:rsidRPr="00153D96" w:rsidRDefault="003B0433" w:rsidP="00653F3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وزن الوحدة </w:t>
            </w:r>
          </w:p>
        </w:tc>
        <w:tc>
          <w:tcPr>
            <w:tcW w:w="518" w:type="dxa"/>
            <w:vMerge w:val="restart"/>
            <w:noWrap/>
            <w:textDirection w:val="btLr"/>
            <w:hideMark/>
          </w:tcPr>
          <w:p w:rsidR="003B0433" w:rsidRPr="00153D96" w:rsidRDefault="003B0433" w:rsidP="00653F3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المعرفة والفهم </w:t>
            </w:r>
          </w:p>
        </w:tc>
        <w:tc>
          <w:tcPr>
            <w:tcW w:w="1019" w:type="dxa"/>
            <w:vMerge w:val="restart"/>
            <w:noWrap/>
            <w:hideMark/>
          </w:tcPr>
          <w:p w:rsidR="003B0433" w:rsidRPr="00153D96" w:rsidRDefault="003B0433" w:rsidP="00653F3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قدرات عليا </w:t>
            </w:r>
          </w:p>
        </w:tc>
        <w:tc>
          <w:tcPr>
            <w:tcW w:w="3084" w:type="dxa"/>
            <w:gridSpan w:val="4"/>
            <w:hideMark/>
          </w:tcPr>
          <w:p w:rsidR="003B0433" w:rsidRPr="00153D96" w:rsidRDefault="003B0433" w:rsidP="00653F3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المعرفة والفهم </w:t>
            </w:r>
          </w:p>
        </w:tc>
        <w:tc>
          <w:tcPr>
            <w:tcW w:w="2987" w:type="dxa"/>
            <w:gridSpan w:val="3"/>
            <w:noWrap/>
            <w:hideMark/>
          </w:tcPr>
          <w:p w:rsidR="003B0433" w:rsidRPr="00153D96" w:rsidRDefault="003B0433" w:rsidP="00653F3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قدرات عقلية عليا</w:t>
            </w:r>
          </w:p>
        </w:tc>
        <w:tc>
          <w:tcPr>
            <w:tcW w:w="1135" w:type="dxa"/>
            <w:noWrap/>
            <w:hideMark/>
          </w:tcPr>
          <w:p w:rsidR="003B0433" w:rsidRPr="00153D96" w:rsidRDefault="003B0433" w:rsidP="00653F3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المجموع </w:t>
            </w:r>
          </w:p>
        </w:tc>
        <w:tc>
          <w:tcPr>
            <w:tcW w:w="1120" w:type="dxa"/>
            <w:noWrap/>
            <w:hideMark/>
          </w:tcPr>
          <w:p w:rsidR="003B0433" w:rsidRPr="00153D96" w:rsidRDefault="003B0433" w:rsidP="00653F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B0433" w:rsidRPr="00C92C98" w:rsidTr="00653F3E">
        <w:trPr>
          <w:trHeight w:val="435"/>
        </w:trPr>
        <w:tc>
          <w:tcPr>
            <w:tcW w:w="915" w:type="dxa"/>
            <w:vMerge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vMerge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vMerge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8" w:type="dxa"/>
            <w:vMerge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تذكر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مقارنة </w:t>
            </w: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وصف</w:t>
            </w: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إعطاء أمثلة </w:t>
            </w: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تطبيق</w:t>
            </w: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حل المشكلات 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إصدار حكم </w:t>
            </w: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92C98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 xml:space="preserve">علامة الوحدة 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الفهم والتحليل </w:t>
            </w: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الكتابة والتعبير </w:t>
            </w: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المحادثة </w:t>
            </w: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الاستماع </w:t>
            </w: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قواعد</w:t>
            </w: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المجموع </w:t>
            </w: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433" w:rsidRPr="00C92C98" w:rsidTr="00653F3E">
        <w:trPr>
          <w:trHeight w:val="300"/>
        </w:trPr>
        <w:tc>
          <w:tcPr>
            <w:tcW w:w="915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8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2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3B0433" w:rsidRPr="00C92C98" w:rsidRDefault="003B0433" w:rsidP="00653F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B0433" w:rsidRDefault="003B0433" w:rsidP="003B0433">
      <w:pPr>
        <w:rPr>
          <w:rtl/>
        </w:rPr>
      </w:pPr>
    </w:p>
    <w:p w:rsidR="006174CF" w:rsidRPr="003B0433" w:rsidRDefault="003B0433" w:rsidP="003B0433">
      <w:pPr>
        <w:jc w:val="center"/>
        <w:rPr>
          <w:rFonts w:hint="cs"/>
          <w:b/>
          <w:bCs/>
          <w:color w:val="FF0000"/>
          <w:sz w:val="32"/>
          <w:szCs w:val="32"/>
          <w:lang w:bidi="ar-JO"/>
        </w:rPr>
      </w:pPr>
      <w:r>
        <w:rPr>
          <w:b/>
          <w:bCs/>
          <w:color w:val="FF0000"/>
          <w:sz w:val="32"/>
          <w:szCs w:val="32"/>
          <w:rtl/>
          <w:lang w:bidi="ar-JO"/>
        </w:rPr>
        <w:t xml:space="preserve">ملاحظة هذا الجدول متاح فقط للتداول بين المعلمين ويمنع نقله في قبل </w:t>
      </w:r>
      <w:proofErr w:type="spellStart"/>
      <w:r>
        <w:rPr>
          <w:b/>
          <w:bCs/>
          <w:color w:val="FF0000"/>
          <w:sz w:val="32"/>
          <w:szCs w:val="32"/>
          <w:rtl/>
          <w:lang w:bidi="ar-JO"/>
        </w:rPr>
        <w:t>اي</w:t>
      </w:r>
      <w:proofErr w:type="spellEnd"/>
      <w:r>
        <w:rPr>
          <w:b/>
          <w:bCs/>
          <w:color w:val="FF0000"/>
          <w:sz w:val="32"/>
          <w:szCs w:val="32"/>
          <w:rtl/>
          <w:lang w:bidi="ar-JO"/>
        </w:rPr>
        <w:t xml:space="preserve"> موقع تعليمي </w:t>
      </w:r>
      <w:proofErr w:type="spellStart"/>
      <w:r>
        <w:rPr>
          <w:b/>
          <w:bCs/>
          <w:color w:val="FF0000"/>
          <w:sz w:val="32"/>
          <w:szCs w:val="32"/>
          <w:rtl/>
          <w:lang w:bidi="ar-JO"/>
        </w:rPr>
        <w:t>اخر</w:t>
      </w:r>
      <w:proofErr w:type="spellEnd"/>
    </w:p>
    <w:sectPr w:rsidR="006174CF" w:rsidRPr="003B0433" w:rsidSect="00C92C9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0C" w:rsidRDefault="003B043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0C" w:rsidRDefault="003B043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0C" w:rsidRDefault="003B0433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0C" w:rsidRDefault="003B04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0C" w:rsidRDefault="003B043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0C" w:rsidRDefault="003B043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hdrShapeDefaults>
    <o:shapedefaults v:ext="edit" spidmax="3074"/>
  </w:hdrShapeDefaults>
  <w:compat/>
  <w:rsids>
    <w:rsidRoot w:val="003B0433"/>
    <w:rsid w:val="003B0433"/>
    <w:rsid w:val="005B2D62"/>
    <w:rsid w:val="0061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33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43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B0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3B0433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3B0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3B043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2022-05-22T08:26:00Z</dcterms:created>
  <dcterms:modified xsi:type="dcterms:W3CDTF">2022-05-22T08:26:00Z</dcterms:modified>
</cp:coreProperties>
</file>