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C4" w:rsidRDefault="00293FC4" w:rsidP="00293FC4">
      <w:pPr>
        <w:pStyle w:val="a3"/>
        <w:rPr>
          <w:rFonts w:hint="cs"/>
          <w:rtl/>
          <w:lang w:bidi="ar-JO"/>
        </w:rPr>
      </w:pPr>
    </w:p>
    <w:p w:rsidR="00293FC4" w:rsidRDefault="00293FC4" w:rsidP="00293FC4">
      <w:pPr>
        <w:tabs>
          <w:tab w:val="left" w:pos="4125"/>
        </w:tabs>
        <w:bidi w:val="0"/>
        <w:ind w:left="-900" w:right="-1054"/>
        <w:rPr>
          <w:rFonts w:cs="Andalus" w:hint="cs"/>
          <w:b/>
          <w:bCs/>
          <w:sz w:val="28"/>
          <w:szCs w:val="28"/>
          <w:rtl/>
          <w:lang w:bidi="ar-JO"/>
        </w:rPr>
      </w:pPr>
      <w:r>
        <w:rPr>
          <w:rFonts w:cs="Andalu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57785</wp:posOffset>
            </wp:positionV>
            <wp:extent cx="962025" cy="632460"/>
            <wp:effectExtent l="19050" t="0" r="9525" b="0"/>
            <wp:wrapNone/>
            <wp:docPr id="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b/>
          <w:bCs/>
          <w:sz w:val="28"/>
          <w:szCs w:val="28"/>
          <w:rtl/>
        </w:rPr>
        <w:tab/>
      </w:r>
    </w:p>
    <w:p w:rsidR="00293FC4" w:rsidRDefault="00293FC4" w:rsidP="00293FC4">
      <w:pPr>
        <w:tabs>
          <w:tab w:val="left" w:pos="4125"/>
        </w:tabs>
        <w:bidi w:val="0"/>
        <w:ind w:left="-900" w:right="-1054"/>
        <w:jc w:val="center"/>
        <w:rPr>
          <w:rFonts w:cs="Andalus"/>
          <w:b/>
          <w:bCs/>
          <w:sz w:val="28"/>
          <w:szCs w:val="28"/>
          <w:lang w:bidi="ar-JO"/>
        </w:rPr>
      </w:pPr>
    </w:p>
    <w:p w:rsidR="00293FC4" w:rsidRDefault="00293FC4" w:rsidP="00293FC4">
      <w:pPr>
        <w:tabs>
          <w:tab w:val="left" w:pos="4125"/>
        </w:tabs>
        <w:bidi w:val="0"/>
        <w:ind w:left="-900" w:right="-1054"/>
        <w:jc w:val="center"/>
        <w:rPr>
          <w:rFonts w:cs="Andalus"/>
          <w:b/>
          <w:bCs/>
          <w:sz w:val="28"/>
          <w:szCs w:val="28"/>
          <w:rtl/>
          <w:lang w:bidi="ar-JO"/>
        </w:rPr>
      </w:pPr>
    </w:p>
    <w:p w:rsidR="00293FC4" w:rsidRDefault="00293FC4" w:rsidP="00293FC4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293FC4" w:rsidRDefault="00293FC4" w:rsidP="00293FC4">
      <w:pPr>
        <w:tabs>
          <w:tab w:val="left" w:pos="5111"/>
        </w:tabs>
        <w:jc w:val="center"/>
        <w:rPr>
          <w:b/>
          <w:bCs/>
          <w:sz w:val="18"/>
          <w:szCs w:val="18"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The Education Directorate of</w:t>
      </w:r>
      <w:r>
        <w:rPr>
          <w:b/>
          <w:bCs/>
          <w:sz w:val="18"/>
          <w:szCs w:val="18"/>
          <w:lang w:bidi="ar-EG"/>
        </w:rPr>
        <w:t>---------</w:t>
      </w:r>
      <w:r w:rsidRPr="00055176">
        <w:rPr>
          <w:b/>
          <w:bCs/>
          <w:sz w:val="18"/>
          <w:szCs w:val="18"/>
          <w:lang w:bidi="ar-EG"/>
        </w:rPr>
        <w:t xml:space="preserve"> </w:t>
      </w:r>
    </w:p>
    <w:p w:rsidR="00293FC4" w:rsidRDefault="00293FC4" w:rsidP="00293FC4">
      <w:pPr>
        <w:jc w:val="center"/>
        <w:rPr>
          <w:rFonts w:hint="cs"/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Second  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 Second </w:t>
      </w:r>
      <w:r w:rsidRPr="00055176">
        <w:rPr>
          <w:b/>
          <w:bCs/>
          <w:sz w:val="18"/>
          <w:szCs w:val="18"/>
          <w:lang w:bidi="ar-EG"/>
        </w:rPr>
        <w:t>Term</w:t>
      </w:r>
      <w:r>
        <w:rPr>
          <w:b/>
          <w:bCs/>
          <w:sz w:val="18"/>
          <w:szCs w:val="18"/>
          <w:lang w:bidi="ar-EG"/>
        </w:rPr>
        <w:t xml:space="preserve"> </w:t>
      </w:r>
      <w:r w:rsidRPr="00055176">
        <w:rPr>
          <w:b/>
          <w:bCs/>
          <w:sz w:val="18"/>
          <w:szCs w:val="18"/>
          <w:lang w:bidi="ar-EG"/>
        </w:rPr>
        <w:t>2016</w:t>
      </w:r>
      <w:r>
        <w:rPr>
          <w:b/>
          <w:bCs/>
          <w:sz w:val="18"/>
          <w:szCs w:val="18"/>
          <w:lang w:bidi="ar-EG"/>
        </w:rPr>
        <w:t>/2017</w:t>
      </w:r>
    </w:p>
    <w:p w:rsidR="00293FC4" w:rsidRDefault="00293FC4" w:rsidP="00293FC4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7th Grade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</w:t>
      </w:r>
      <w:r w:rsidRPr="000951A0">
        <w:rPr>
          <w:b/>
          <w:bCs/>
          <w:sz w:val="18"/>
          <w:szCs w:val="18"/>
          <w:lang w:bidi="ar-JO"/>
        </w:rPr>
        <w:t xml:space="preserve"> (Action Pack</w:t>
      </w:r>
      <w:r>
        <w:rPr>
          <w:b/>
          <w:bCs/>
          <w:sz w:val="18"/>
          <w:szCs w:val="18"/>
          <w:lang w:bidi="ar-JO"/>
        </w:rPr>
        <w:t>7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  <w:lang w:bidi="ar-JO"/>
        </w:rPr>
        <w:t xml:space="preserve">      </w:t>
      </w:r>
      <w:r>
        <w:rPr>
          <w:sz w:val="18"/>
          <w:szCs w:val="18"/>
          <w:lang w:bidi="ar-JO"/>
        </w:rPr>
        <w:t xml:space="preserve">       </w:t>
      </w:r>
      <w:r>
        <w:rPr>
          <w:rFonts w:hint="cs"/>
          <w:sz w:val="18"/>
          <w:szCs w:val="18"/>
          <w:rtl/>
          <w:lang w:bidi="ar-JO"/>
        </w:rPr>
        <w:t xml:space="preserve">           </w:t>
      </w:r>
      <w:r>
        <w:rPr>
          <w:b/>
          <w:bCs/>
          <w:sz w:val="22"/>
          <w:szCs w:val="22"/>
          <w:lang w:bidi="ar-EG"/>
        </w:rPr>
        <w:t>Language</w:t>
      </w:r>
      <w:r>
        <w:rPr>
          <w:rFonts w:hint="cs"/>
          <w:sz w:val="18"/>
          <w:szCs w:val="18"/>
          <w:rtl/>
          <w:lang w:bidi="ar-JO"/>
        </w:rPr>
        <w:t xml:space="preserve"> </w:t>
      </w:r>
      <w:r>
        <w:rPr>
          <w:b/>
          <w:bCs/>
          <w:sz w:val="22"/>
          <w:szCs w:val="22"/>
          <w:lang w:bidi="ar-EG"/>
        </w:rPr>
        <w:t xml:space="preserve">English </w:t>
      </w:r>
      <w:r>
        <w:rPr>
          <w:rFonts w:hint="cs"/>
          <w:sz w:val="18"/>
          <w:szCs w:val="18"/>
          <w:rtl/>
          <w:lang w:bidi="ar-JO"/>
        </w:rPr>
        <w:t xml:space="preserve"> </w:t>
      </w:r>
      <w:r>
        <w:rPr>
          <w:sz w:val="18"/>
          <w:szCs w:val="18"/>
          <w:lang w:bidi="ar-JO"/>
        </w:rPr>
        <w:t xml:space="preserve">     </w:t>
      </w:r>
      <w:r>
        <w:rPr>
          <w:rFonts w:hint="cs"/>
          <w:sz w:val="18"/>
          <w:szCs w:val="18"/>
          <w:rtl/>
          <w:lang w:bidi="ar-JO"/>
        </w:rPr>
        <w:t xml:space="preserve">  </w:t>
      </w:r>
    </w:p>
    <w:p w:rsidR="00293FC4" w:rsidRDefault="00293FC4" w:rsidP="00293FC4">
      <w:pPr>
        <w:tabs>
          <w:tab w:val="left" w:pos="4931"/>
        </w:tabs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        Date:   </w:t>
      </w:r>
    </w:p>
    <w:p w:rsidR="00293FC4" w:rsidRDefault="00293FC4" w:rsidP="00293FC4">
      <w:pPr>
        <w:tabs>
          <w:tab w:val="left" w:pos="4125"/>
        </w:tabs>
        <w:bidi w:val="0"/>
        <w:ind w:left="-900" w:right="-1054"/>
        <w:jc w:val="center"/>
        <w:rPr>
          <w:rFonts w:cs="Andalus"/>
          <w:sz w:val="28"/>
          <w:szCs w:val="28"/>
        </w:rPr>
      </w:pPr>
      <w:r>
        <w:rPr>
          <w:b/>
          <w:bCs/>
          <w:sz w:val="22"/>
          <w:szCs w:val="22"/>
          <w:lang w:bidi="ar-EG"/>
        </w:rPr>
        <w:t>Name: ........................................................................................................</w:t>
      </w:r>
      <w:r>
        <w:rPr>
          <w:rFonts w:cs="Andalus"/>
          <w:sz w:val="28"/>
          <w:szCs w:val="28"/>
        </w:rPr>
        <w:t>....................................</w:t>
      </w:r>
    </w:p>
    <w:p w:rsidR="00293FC4" w:rsidRDefault="00293FC4" w:rsidP="00293FC4">
      <w:pPr>
        <w:bidi w:val="0"/>
        <w:rPr>
          <w:rFonts w:cs="Andalus"/>
          <w:sz w:val="28"/>
          <w:szCs w:val="28"/>
          <w:rtl/>
        </w:rPr>
      </w:pPr>
      <w:r>
        <w:rPr>
          <w:noProof/>
          <w:sz w:val="28"/>
          <w:szCs w:val="28"/>
          <w:lang w:eastAsia="en-US"/>
        </w:rPr>
        <w:pict>
          <v:roundrect id="_x0000_s1027" style="position:absolute;margin-left:3.5pt;margin-top:10.8pt;width:525pt;height:130.5pt;z-index:-251655168" arcsize="10923f" fillcolor="#666" strokecolor="#666" strokeweight="1pt">
            <v:fill color2="#ccc" angle="-45" focus="-50%" type="gradient"/>
            <v:shadow on="t" type="perspective" color="#7f7f7f" opacity=".5" offset="1pt" offset2="-3pt"/>
            <w10:wrap anchorx="page"/>
          </v:roundrect>
        </w:pict>
      </w:r>
      <w:r>
        <w:rPr>
          <w:rFonts w:cs="Andalus"/>
          <w:sz w:val="28"/>
          <w:szCs w:val="28"/>
        </w:rPr>
        <w:t>*************************************************************************</w:t>
      </w:r>
    </w:p>
    <w:p w:rsidR="00293FC4" w:rsidRDefault="00293FC4" w:rsidP="00293FC4">
      <w:pPr>
        <w:pStyle w:val="a4"/>
        <w:ind w:right="180"/>
        <w:jc w:val="right"/>
        <w:rPr>
          <w:sz w:val="28"/>
          <w:szCs w:val="28"/>
        </w:rPr>
      </w:pPr>
      <w:r w:rsidRPr="00964DD5">
        <w:rPr>
          <w:sz w:val="28"/>
          <w:szCs w:val="28"/>
        </w:rPr>
        <w:t xml:space="preserve">    </w:t>
      </w:r>
      <w:r>
        <w:rPr>
          <w:rFonts w:cs="Andalus"/>
          <w:b/>
          <w:bCs/>
          <w:sz w:val="28"/>
          <w:szCs w:val="28"/>
        </w:rPr>
        <w:t xml:space="preserve">I. </w:t>
      </w:r>
      <w:r w:rsidRPr="0061545B">
        <w:rPr>
          <w:rFonts w:cs="Andalus"/>
          <w:b/>
          <w:bCs/>
          <w:sz w:val="28"/>
          <w:szCs w:val="28"/>
        </w:rPr>
        <w:t xml:space="preserve"> </w:t>
      </w:r>
      <w:r>
        <w:rPr>
          <w:rFonts w:cs="Andalus"/>
          <w:b/>
          <w:bCs/>
          <w:sz w:val="28"/>
          <w:szCs w:val="28"/>
          <w:u w:val="single"/>
        </w:rPr>
        <w:t>Read  the  following  text  and  answer  the  questions  below.</w:t>
      </w:r>
      <w:r>
        <w:rPr>
          <w:rFonts w:cs="Andalus"/>
          <w:sz w:val="28"/>
          <w:szCs w:val="28"/>
        </w:rPr>
        <w:t xml:space="preserve">           [  4 points  ]</w:t>
      </w:r>
      <w:r w:rsidRPr="00964DD5">
        <w:rPr>
          <w:sz w:val="28"/>
          <w:szCs w:val="28"/>
        </w:rPr>
        <w:t xml:space="preserve">     </w:t>
      </w:r>
    </w:p>
    <w:p w:rsidR="00293FC4" w:rsidRPr="00964DD5" w:rsidRDefault="00293FC4" w:rsidP="00293FC4">
      <w:pPr>
        <w:pStyle w:val="a4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right="180"/>
        <w:jc w:val="right"/>
        <w:rPr>
          <w:sz w:val="28"/>
          <w:szCs w:val="28"/>
          <w:rtl/>
        </w:rPr>
      </w:pPr>
      <w:r w:rsidRPr="00964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Sherlock Holmes is more famous than </w:t>
      </w:r>
      <w:proofErr w:type="spellStart"/>
      <w:r>
        <w:rPr>
          <w:sz w:val="28"/>
          <w:szCs w:val="28"/>
        </w:rPr>
        <w:t>Poirot</w:t>
      </w:r>
      <w:proofErr w:type="spellEnd"/>
      <w:r>
        <w:rPr>
          <w:sz w:val="28"/>
          <w:szCs w:val="28"/>
        </w:rPr>
        <w:t xml:space="preserve"> and Miss </w:t>
      </w:r>
      <w:proofErr w:type="spellStart"/>
      <w:r>
        <w:rPr>
          <w:sz w:val="28"/>
          <w:szCs w:val="28"/>
        </w:rPr>
        <w:t>Marple</w:t>
      </w:r>
      <w:proofErr w:type="spellEnd"/>
      <w:r>
        <w:rPr>
          <w:sz w:val="28"/>
          <w:szCs w:val="28"/>
        </w:rPr>
        <w:t xml:space="preserve"> .In fact , he is the most famous detective of all time. The basis of his method was observation , observation and observation .After observing an-object , he made logical conclusion. </w:t>
      </w:r>
      <w:proofErr w:type="spellStart"/>
      <w:r>
        <w:rPr>
          <w:sz w:val="28"/>
          <w:szCs w:val="28"/>
        </w:rPr>
        <w:t>Hercule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Poirot</w:t>
      </w:r>
      <w:proofErr w:type="spellEnd"/>
      <w:r>
        <w:rPr>
          <w:sz w:val="28"/>
          <w:szCs w:val="28"/>
        </w:rPr>
        <w:t xml:space="preserve"> was less interested in details than Holmes .He was more interested in studying the mind of the suspects. He thought that the best tools to solve a crime were the "little grey cells " in the brain. So, he sat quietly and thought .  </w:t>
      </w:r>
      <w:r w:rsidRPr="00964DD5">
        <w:rPr>
          <w:sz w:val="28"/>
          <w:szCs w:val="28"/>
        </w:rPr>
        <w:t xml:space="preserve">  </w:t>
      </w:r>
    </w:p>
    <w:p w:rsidR="00293FC4" w:rsidRDefault="00293FC4" w:rsidP="00293FC4">
      <w:pPr>
        <w:jc w:val="right"/>
        <w:rPr>
          <w:rFonts w:cs="Andalus"/>
          <w:sz w:val="28"/>
          <w:szCs w:val="28"/>
        </w:rPr>
      </w:pPr>
      <w:r>
        <w:rPr>
          <w:rFonts w:cs="Andalus"/>
          <w:sz w:val="28"/>
          <w:szCs w:val="28"/>
        </w:rPr>
        <w:t xml:space="preserve">        1. How did Holmes solve a crime ?  </w:t>
      </w:r>
    </w:p>
    <w:p w:rsidR="00293FC4" w:rsidRDefault="00293FC4" w:rsidP="00293FC4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  <w:rtl/>
        </w:rPr>
        <w:t>…………</w:t>
      </w:r>
      <w:r>
        <w:rPr>
          <w:sz w:val="28"/>
          <w:szCs w:val="28"/>
        </w:rPr>
        <w:t>..</w:t>
      </w:r>
      <w:r>
        <w:rPr>
          <w:sz w:val="28"/>
          <w:szCs w:val="28"/>
          <w:rtl/>
        </w:rPr>
        <w:t>……………………………………………………………………………</w:t>
      </w:r>
      <w:r>
        <w:rPr>
          <w:sz w:val="28"/>
          <w:szCs w:val="28"/>
        </w:rPr>
        <w:t xml:space="preserve">           .. ..         2.What is the title of the text  ? </w:t>
      </w:r>
    </w:p>
    <w:p w:rsidR="00293FC4" w:rsidRDefault="00293FC4" w:rsidP="00293FC4">
      <w:pPr>
        <w:pBdr>
          <w:bottom w:val="single" w:sz="12" w:space="1" w:color="auto"/>
        </w:pBd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...</w:t>
      </w:r>
      <w:r>
        <w:rPr>
          <w:sz w:val="28"/>
          <w:szCs w:val="28"/>
          <w:rtl/>
        </w:rPr>
        <w:t>…………………………………………………………………………………………</w:t>
      </w:r>
      <w:r>
        <w:rPr>
          <w:sz w:val="28"/>
          <w:szCs w:val="28"/>
        </w:rPr>
        <w:t xml:space="preserve">                  3. According to </w:t>
      </w:r>
      <w:proofErr w:type="spellStart"/>
      <w:r>
        <w:rPr>
          <w:sz w:val="28"/>
          <w:szCs w:val="28"/>
        </w:rPr>
        <w:t>Poirot</w:t>
      </w:r>
      <w:proofErr w:type="spellEnd"/>
      <w:r>
        <w:rPr>
          <w:sz w:val="28"/>
          <w:szCs w:val="28"/>
        </w:rPr>
        <w:t xml:space="preserve"> , what are the best tools to solve a crime ? </w:t>
      </w:r>
    </w:p>
    <w:p w:rsidR="00293FC4" w:rsidRDefault="00293FC4" w:rsidP="00293FC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293FC4" w:rsidRDefault="00293FC4" w:rsidP="00293FC4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4. Who is the famous detective of the all time ?</w:t>
      </w:r>
    </w:p>
    <w:p w:rsidR="00293FC4" w:rsidRDefault="00293FC4" w:rsidP="00293FC4">
      <w:pPr>
        <w:pBdr>
          <w:bottom w:val="single" w:sz="12" w:space="1" w:color="auto"/>
        </w:pBdr>
        <w:rPr>
          <w:rFonts w:hint="cs"/>
          <w:sz w:val="28"/>
          <w:szCs w:val="28"/>
          <w:rtl/>
          <w:lang w:bidi="ar-JO"/>
        </w:rPr>
      </w:pPr>
      <w:r>
        <w:rPr>
          <w:noProof/>
          <w:sz w:val="28"/>
          <w:szCs w:val="28"/>
          <w:lang w:eastAsia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3.5pt;margin-top:15.8pt;width:525pt;height:21.75pt;z-index:-251652096" fillcolor="#666" strokecolor="#666" strokeweight="1pt">
            <v:fill color2="#ccc" angle="-45" focus="-50%" type="gradient"/>
            <v:shadow on="t" type="perspective" color="#7f7f7f" opacity=".5" offset="1pt" offset2="-3pt"/>
            <w10:wrap anchorx="page"/>
          </v:shape>
        </w:pict>
      </w:r>
      <w:r>
        <w:rPr>
          <w:sz w:val="28"/>
          <w:szCs w:val="28"/>
        </w:rPr>
        <w:t xml:space="preserve">       …………………………………………………………………………………………….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</w:p>
    <w:p w:rsidR="00293FC4" w:rsidRDefault="00293FC4" w:rsidP="00293FC4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II.</w:t>
      </w:r>
      <w:r w:rsidRPr="0061545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single"/>
        </w:rPr>
        <w:t xml:space="preserve">Put the verbs in the table below in the Past Simple tense ???            </w:t>
      </w:r>
      <w:r>
        <w:rPr>
          <w:sz w:val="28"/>
          <w:szCs w:val="28"/>
        </w:rPr>
        <w:t>[ 6  points  ]</w:t>
      </w:r>
      <w:r>
        <w:rPr>
          <w:b/>
          <w:bCs/>
          <w:sz w:val="28"/>
          <w:szCs w:val="28"/>
        </w:rPr>
        <w:t xml:space="preserve"> </w:t>
      </w:r>
    </w:p>
    <w:p w:rsidR="00293FC4" w:rsidRPr="007703DA" w:rsidRDefault="00293FC4" w:rsidP="00293FC4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293FC4" w:rsidRDefault="00293FC4" w:rsidP="00293FC4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1. Speak : ………………                                4. Meet : …………………..</w:t>
      </w:r>
    </w:p>
    <w:p w:rsidR="00293FC4" w:rsidRDefault="00293FC4" w:rsidP="00293FC4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2.  Read : ………………                                5. Write : …………………..</w:t>
      </w:r>
    </w:p>
    <w:p w:rsidR="00293FC4" w:rsidRDefault="00293FC4" w:rsidP="00293FC4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3.  Be     : ……………….                               6. Stand : …………………..</w:t>
      </w:r>
    </w:p>
    <w:p w:rsidR="00293FC4" w:rsidRDefault="00293FC4" w:rsidP="00293FC4">
      <w:pPr>
        <w:pBdr>
          <w:bottom w:val="single" w:sz="12" w:space="1" w:color="auto"/>
        </w:pBdr>
        <w:rPr>
          <w:rFonts w:hint="cs"/>
          <w:sz w:val="28"/>
          <w:szCs w:val="28"/>
          <w:rtl/>
          <w:lang w:bidi="ar-JO"/>
        </w:rPr>
      </w:pPr>
    </w:p>
    <w:p w:rsidR="00293FC4" w:rsidRDefault="00293FC4" w:rsidP="00293FC4">
      <w:pPr>
        <w:bidi w:val="0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 id="_x0000_s1029" type="#_x0000_t98" style="position:absolute;margin-left:-1pt;margin-top:11.4pt;width:519pt;height:22.5pt;z-index:-251653120" fillcolor="#666" strokecolor="#666" strokeweight="1pt">
            <v:fill color2="#ccc" angle="-45" focus="-50%" type="gradient"/>
            <v:shadow on="t" type="perspective" color="#7f7f7f" opacity=".5" offset="1pt" offset2="-3pt"/>
            <w10:wrap anchorx="page"/>
          </v:shape>
        </w:pict>
      </w:r>
      <w:r>
        <w:rPr>
          <w:sz w:val="28"/>
          <w:szCs w:val="28"/>
        </w:rPr>
        <w:t xml:space="preserve">     </w:t>
      </w:r>
    </w:p>
    <w:p w:rsidR="00293FC4" w:rsidRDefault="00293FC4" w:rsidP="00293FC4">
      <w:pPr>
        <w:bidi w:val="0"/>
        <w:rPr>
          <w:sz w:val="28"/>
          <w:szCs w:val="28"/>
          <w:u w:val="single"/>
          <w:lang w:eastAsia="en-US"/>
        </w:rPr>
      </w:pPr>
      <w:r w:rsidRPr="00823B05">
        <w:rPr>
          <w:b/>
          <w:bCs/>
          <w:sz w:val="28"/>
          <w:szCs w:val="28"/>
          <w:u w:val="single"/>
        </w:rPr>
        <w:t xml:space="preserve"> III.  Match the words with the definitions.</w:t>
      </w:r>
      <w:r w:rsidRPr="00823B05">
        <w:rPr>
          <w:sz w:val="28"/>
          <w:szCs w:val="28"/>
          <w:u w:val="single"/>
        </w:rPr>
        <w:t xml:space="preserve">                                                   [  4  points  ]</w:t>
      </w:r>
    </w:p>
    <w:p w:rsidR="00293FC4" w:rsidRPr="00823B05" w:rsidRDefault="00293FC4" w:rsidP="00293FC4">
      <w:pPr>
        <w:bidi w:val="0"/>
        <w:rPr>
          <w:sz w:val="28"/>
          <w:szCs w:val="28"/>
          <w:u w:val="single"/>
          <w:lang w:eastAsia="en-US"/>
        </w:rPr>
      </w:pP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5"/>
        <w:gridCol w:w="2362"/>
      </w:tblGrid>
      <w:tr w:rsidR="00293FC4" w:rsidRPr="00371731" w:rsidTr="00A46816">
        <w:trPr>
          <w:trHeight w:val="325"/>
        </w:trPr>
        <w:tc>
          <w:tcPr>
            <w:tcW w:w="7855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1.  Easy .</w:t>
            </w:r>
          </w:p>
        </w:tc>
        <w:tc>
          <w:tcPr>
            <w:tcW w:w="2362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 xml:space="preserve">Wise   </w:t>
            </w:r>
          </w:p>
        </w:tc>
      </w:tr>
      <w:tr w:rsidR="00293FC4" w:rsidRPr="00371731" w:rsidTr="00A46816">
        <w:trPr>
          <w:trHeight w:val="325"/>
        </w:trPr>
        <w:tc>
          <w:tcPr>
            <w:tcW w:w="7855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2.  He makes a good decisions .</w:t>
            </w:r>
          </w:p>
        </w:tc>
        <w:tc>
          <w:tcPr>
            <w:tcW w:w="2362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 xml:space="preserve">Elementary </w:t>
            </w:r>
          </w:p>
        </w:tc>
      </w:tr>
      <w:tr w:rsidR="00293FC4" w:rsidRPr="00371731" w:rsidTr="00A46816">
        <w:trPr>
          <w:trHeight w:val="340"/>
        </w:trPr>
        <w:tc>
          <w:tcPr>
            <w:tcW w:w="7855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3.  Polite .</w:t>
            </w:r>
          </w:p>
        </w:tc>
        <w:tc>
          <w:tcPr>
            <w:tcW w:w="2362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 xml:space="preserve">Owner </w:t>
            </w:r>
          </w:p>
        </w:tc>
      </w:tr>
      <w:tr w:rsidR="00293FC4" w:rsidRPr="00371731" w:rsidTr="00A46816">
        <w:trPr>
          <w:trHeight w:val="340"/>
        </w:trPr>
        <w:tc>
          <w:tcPr>
            <w:tcW w:w="7855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4.  A Person who has something for himself .</w:t>
            </w:r>
          </w:p>
        </w:tc>
        <w:tc>
          <w:tcPr>
            <w:tcW w:w="2362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 xml:space="preserve">Pleasant </w:t>
            </w:r>
          </w:p>
        </w:tc>
      </w:tr>
    </w:tbl>
    <w:p w:rsidR="00293FC4" w:rsidRDefault="00293FC4" w:rsidP="00293FC4">
      <w:pPr>
        <w:pBdr>
          <w:bottom w:val="single" w:sz="12" w:space="1" w:color="auto"/>
        </w:pBd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</w:p>
    <w:p w:rsidR="00293FC4" w:rsidRDefault="00293FC4" w:rsidP="00293FC4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eastAsia="en-US"/>
        </w:rPr>
        <w:pict>
          <v:shape id="_x0000_s1028" type="#_x0000_t98" style="position:absolute;margin-left:-7.75pt;margin-top:6.05pt;width:537.75pt;height:44.25pt;z-index:-251654144" fillcolor="#666" strokecolor="#666" strokeweight="1pt">
            <v:fill color2="#ccc" angle="-45" focus="-50%" type="gradient"/>
            <v:shadow on="t" type="perspective" color="#7f7f7f" opacity=".5" offset="1pt" offset2="-3pt"/>
            <w10:wrap anchorx="page"/>
          </v:shape>
        </w:pict>
      </w:r>
    </w:p>
    <w:p w:rsidR="00293FC4" w:rsidRPr="00823B05" w:rsidRDefault="00293FC4" w:rsidP="00293FC4">
      <w:pPr>
        <w:bidi w:val="0"/>
        <w:rPr>
          <w:b/>
          <w:bCs/>
          <w:sz w:val="28"/>
          <w:szCs w:val="28"/>
          <w:u w:val="single"/>
        </w:rPr>
      </w:pPr>
      <w:r w:rsidRPr="00823B05">
        <w:rPr>
          <w:b/>
          <w:bCs/>
          <w:sz w:val="28"/>
          <w:szCs w:val="28"/>
          <w:u w:val="single"/>
        </w:rPr>
        <w:t>IIII . Write the adjectives in the correct column from the Comparative and Superlative?</w:t>
      </w:r>
    </w:p>
    <w:p w:rsidR="00293FC4" w:rsidRPr="00823B05" w:rsidRDefault="00293FC4" w:rsidP="00293FC4">
      <w:pPr>
        <w:bidi w:val="0"/>
        <w:rPr>
          <w:sz w:val="28"/>
          <w:szCs w:val="28"/>
          <w:u w:val="single"/>
          <w:lang w:eastAsia="en-US"/>
        </w:rPr>
      </w:pPr>
      <w:r w:rsidRPr="00823B05">
        <w:rPr>
          <w:sz w:val="28"/>
          <w:szCs w:val="28"/>
          <w:u w:val="single"/>
          <w:lang w:eastAsia="en-US"/>
        </w:rPr>
        <w:t>( 6 points )</w:t>
      </w: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723"/>
        <w:gridCol w:w="2407"/>
      </w:tblGrid>
      <w:tr w:rsidR="00293FC4" w:rsidRPr="00371731" w:rsidTr="00A46816">
        <w:trPr>
          <w:trHeight w:val="96"/>
        </w:trPr>
        <w:tc>
          <w:tcPr>
            <w:tcW w:w="2088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 xml:space="preserve">Word  </w:t>
            </w:r>
          </w:p>
        </w:tc>
        <w:tc>
          <w:tcPr>
            <w:tcW w:w="2723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comparative</w:t>
            </w:r>
          </w:p>
        </w:tc>
        <w:tc>
          <w:tcPr>
            <w:tcW w:w="2407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superlative</w:t>
            </w:r>
          </w:p>
        </w:tc>
      </w:tr>
      <w:tr w:rsidR="00293FC4" w:rsidRPr="00371731" w:rsidTr="00A46816">
        <w:trPr>
          <w:trHeight w:val="94"/>
        </w:trPr>
        <w:tc>
          <w:tcPr>
            <w:tcW w:w="2088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1.Thin</w:t>
            </w:r>
          </w:p>
        </w:tc>
        <w:tc>
          <w:tcPr>
            <w:tcW w:w="2723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407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</w:tr>
      <w:tr w:rsidR="00293FC4" w:rsidRPr="00371731" w:rsidTr="00A46816">
        <w:trPr>
          <w:trHeight w:val="94"/>
        </w:trPr>
        <w:tc>
          <w:tcPr>
            <w:tcW w:w="2088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2.happy</w:t>
            </w:r>
          </w:p>
        </w:tc>
        <w:tc>
          <w:tcPr>
            <w:tcW w:w="2723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</w:tr>
      <w:tr w:rsidR="00293FC4" w:rsidRPr="00371731" w:rsidTr="00A46816">
        <w:trPr>
          <w:trHeight w:val="94"/>
        </w:trPr>
        <w:tc>
          <w:tcPr>
            <w:tcW w:w="2088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3.Hot</w:t>
            </w:r>
          </w:p>
        </w:tc>
        <w:tc>
          <w:tcPr>
            <w:tcW w:w="2723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</w:tr>
      <w:tr w:rsidR="00293FC4" w:rsidRPr="00371731" w:rsidTr="00A46816">
        <w:trPr>
          <w:trHeight w:val="94"/>
        </w:trPr>
        <w:tc>
          <w:tcPr>
            <w:tcW w:w="2088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4.Small</w:t>
            </w:r>
          </w:p>
        </w:tc>
        <w:tc>
          <w:tcPr>
            <w:tcW w:w="2723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</w:tr>
      <w:tr w:rsidR="00293FC4" w:rsidRPr="00371731" w:rsidTr="00A46816">
        <w:trPr>
          <w:trHeight w:val="94"/>
        </w:trPr>
        <w:tc>
          <w:tcPr>
            <w:tcW w:w="2088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 xml:space="preserve">5.Good </w:t>
            </w:r>
          </w:p>
        </w:tc>
        <w:tc>
          <w:tcPr>
            <w:tcW w:w="2723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</w:tr>
      <w:tr w:rsidR="00293FC4" w:rsidRPr="00371731" w:rsidTr="00A46816">
        <w:trPr>
          <w:trHeight w:val="94"/>
        </w:trPr>
        <w:tc>
          <w:tcPr>
            <w:tcW w:w="2088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  <w:r w:rsidRPr="00371731">
              <w:rPr>
                <w:sz w:val="28"/>
                <w:szCs w:val="28"/>
              </w:rPr>
              <w:t>6.Interesting</w:t>
            </w:r>
          </w:p>
        </w:tc>
        <w:tc>
          <w:tcPr>
            <w:tcW w:w="2723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293FC4" w:rsidRPr="00371731" w:rsidRDefault="00293FC4" w:rsidP="00A46816">
            <w:pPr>
              <w:bidi w:val="0"/>
              <w:rPr>
                <w:sz w:val="28"/>
                <w:szCs w:val="28"/>
              </w:rPr>
            </w:pPr>
          </w:p>
        </w:tc>
      </w:tr>
    </w:tbl>
    <w:p w:rsidR="00293FC4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Pr="00823B05" w:rsidRDefault="00293FC4" w:rsidP="00293FC4">
      <w:pPr>
        <w:bidi w:val="0"/>
      </w:pPr>
    </w:p>
    <w:p w:rsidR="00293FC4" w:rsidRDefault="00293FC4" w:rsidP="00293FC4">
      <w:pPr>
        <w:bidi w:val="0"/>
      </w:pPr>
    </w:p>
    <w:p w:rsidR="00293FC4" w:rsidRDefault="00293FC4" w:rsidP="00293FC4">
      <w:pPr>
        <w:bidi w:val="0"/>
      </w:pPr>
    </w:p>
    <w:p w:rsidR="00293FC4" w:rsidRDefault="00293FC4" w:rsidP="00293FC4">
      <w:pPr>
        <w:bidi w:val="0"/>
      </w:pPr>
    </w:p>
    <w:p w:rsidR="00293FC4" w:rsidRDefault="00293FC4" w:rsidP="00293FC4">
      <w:pPr>
        <w:tabs>
          <w:tab w:val="left" w:pos="2085"/>
        </w:tabs>
        <w:bidi w:val="0"/>
        <w:jc w:val="center"/>
      </w:pPr>
      <w:r>
        <w:t>THE END</w:t>
      </w:r>
    </w:p>
    <w:p w:rsidR="00293FC4" w:rsidRDefault="00293FC4" w:rsidP="00293FC4">
      <w:pPr>
        <w:tabs>
          <w:tab w:val="left" w:pos="2085"/>
        </w:tabs>
        <w:bidi w:val="0"/>
        <w:jc w:val="center"/>
      </w:pPr>
      <w:r>
        <w:t>WITH MY BEST WISHES</w:t>
      </w:r>
    </w:p>
    <w:p w:rsidR="00293FC4" w:rsidRPr="00823B05" w:rsidRDefault="00293FC4" w:rsidP="00293FC4">
      <w:pPr>
        <w:tabs>
          <w:tab w:val="left" w:pos="2085"/>
        </w:tabs>
        <w:bidi w:val="0"/>
        <w:jc w:val="center"/>
      </w:pPr>
      <w:r>
        <w:t xml:space="preserve">TEACHER : </w:t>
      </w:r>
    </w:p>
    <w:p w:rsidR="00D50F74" w:rsidRDefault="00293FC4">
      <w:pPr>
        <w:rPr>
          <w:rFonts w:hint="cs"/>
        </w:rPr>
      </w:pPr>
    </w:p>
    <w:sectPr w:rsidR="00D50F74">
      <w:pgSz w:w="11907" w:h="16160"/>
      <w:pgMar w:top="0" w:right="680" w:bottom="180" w:left="68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93FC4"/>
    <w:rsid w:val="00293FC4"/>
    <w:rsid w:val="008F0BE3"/>
    <w:rsid w:val="00F9298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93FC4"/>
    <w:pPr>
      <w:jc w:val="center"/>
    </w:pPr>
    <w:rPr>
      <w:rFonts w:cs="Andalus"/>
      <w:b/>
      <w:bCs/>
      <w:sz w:val="32"/>
      <w:szCs w:val="32"/>
    </w:rPr>
  </w:style>
  <w:style w:type="character" w:customStyle="1" w:styleId="Char">
    <w:name w:val="العنوان Char"/>
    <w:basedOn w:val="a0"/>
    <w:link w:val="a3"/>
    <w:rsid w:val="00293FC4"/>
    <w:rPr>
      <w:rFonts w:ascii="Times New Roman" w:eastAsia="Times New Roman" w:hAnsi="Times New Roman" w:cs="Andalus"/>
      <w:b/>
      <w:bCs/>
      <w:sz w:val="32"/>
      <w:szCs w:val="32"/>
      <w:lang w:eastAsia="ar-SA"/>
    </w:rPr>
  </w:style>
  <w:style w:type="paragraph" w:styleId="a4">
    <w:name w:val="Body Text"/>
    <w:basedOn w:val="a"/>
    <w:link w:val="Char0"/>
    <w:rsid w:val="00293FC4"/>
    <w:pPr>
      <w:spacing w:after="120"/>
    </w:pPr>
  </w:style>
  <w:style w:type="character" w:customStyle="1" w:styleId="Char0">
    <w:name w:val="نص أساسي Char"/>
    <w:basedOn w:val="a0"/>
    <w:link w:val="a4"/>
    <w:rsid w:val="00293F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2022-04-26T22:55:00Z</dcterms:created>
  <dcterms:modified xsi:type="dcterms:W3CDTF">2022-04-26T22:55:00Z</dcterms:modified>
</cp:coreProperties>
</file>