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</w:rPr>
      </w:pPr>
      <w:r w:rsidRPr="006A41D6">
        <w:rPr>
          <w:b/>
          <w:bCs/>
          <w:sz w:val="32"/>
          <w:szCs w:val="32"/>
          <w:rtl/>
        </w:rPr>
        <w:t>الصف:ال</w:t>
      </w:r>
      <w:r w:rsidRPr="006A41D6">
        <w:rPr>
          <w:rFonts w:hint="cs"/>
          <w:b/>
          <w:bCs/>
          <w:sz w:val="32"/>
          <w:szCs w:val="32"/>
          <w:rtl/>
        </w:rPr>
        <w:t xml:space="preserve">ثامن </w:t>
      </w:r>
      <w:r w:rsidRPr="006A41D6">
        <w:rPr>
          <w:b/>
          <w:bCs/>
          <w:sz w:val="32"/>
          <w:szCs w:val="32"/>
          <w:rtl/>
        </w:rPr>
        <w:t xml:space="preserve">   المبحث : الثقافة المالية</w:t>
      </w:r>
    </w:p>
    <w:p w:rsidR="006A41D6" w:rsidRPr="006A41D6" w:rsidRDefault="006A41D6" w:rsidP="006A41D6">
      <w:pPr>
        <w:jc w:val="center"/>
        <w:rPr>
          <w:rFonts w:hint="cs"/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عنوان الوحدة:الاستهلاك الواعي 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ادخار الأعمال الحسنة </w:t>
      </w:r>
      <w:r w:rsidRPr="007D570E">
        <w:rPr>
          <w:b/>
          <w:bCs/>
          <w:sz w:val="28"/>
          <w:szCs w:val="28"/>
          <w:rtl/>
        </w:rPr>
        <w:t xml:space="preserve">   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مفهوم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الحسنة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معنى ادخار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الحسنه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78"/>
              <w:gridCol w:w="1106"/>
              <w:gridCol w:w="1112"/>
              <w:gridCol w:w="1151"/>
              <w:gridCol w:w="1530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الواجب</w:t>
                  </w:r>
                  <w:r w:rsidRPr="007D570E">
                    <w:rPr>
                      <w:b/>
                      <w:bCs/>
                      <w:rtl/>
                    </w:rPr>
                    <w:cr/>
                  </w:r>
                  <w:r w:rsidRPr="007D570E">
                    <w:rPr>
                      <w:b/>
                      <w:bCs/>
                      <w:rtl/>
                    </w:rPr>
                    <w:cr/>
                    <w:t>لبيتي</w:t>
                  </w: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مدير المدرسة/الاسم والتوقيع.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Default="006A41D6" w:rsidP="006A41D6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Pr="007D570E" w:rsidRDefault="006A41D6" w:rsidP="006A41D6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ثامن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الوحدة:الاستهلاك الواعي 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ادخر في مواردك </w:t>
      </w:r>
      <w:r w:rsidRPr="007D570E">
        <w:rPr>
          <w:b/>
          <w:bCs/>
          <w:sz w:val="28"/>
          <w:szCs w:val="28"/>
          <w:rtl/>
        </w:rPr>
        <w:t xml:space="preserve">      عدد الحصص(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بيبن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المواد التي يمكن ادخارها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ترشيد استهلاك المصادر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Pr="007D570E" w:rsidRDefault="006A41D6" w:rsidP="006A41D6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</w:rPr>
      </w:pPr>
    </w:p>
    <w:p w:rsidR="006A41D6" w:rsidRDefault="006A41D6" w:rsidP="006A41D6">
      <w:pPr>
        <w:rPr>
          <w:rFonts w:hint="cs"/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ثامن </w:t>
      </w:r>
      <w:r w:rsidRPr="007D570E">
        <w:rPr>
          <w:b/>
          <w:bCs/>
          <w:sz w:val="28"/>
          <w:szCs w:val="28"/>
          <w:rtl/>
        </w:rPr>
        <w:t xml:space="preserve">  المبحث : الثقافة المالية     عنوان الوحدة: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استهلاك الواعي </w:t>
      </w:r>
      <w:r w:rsidRPr="007D570E">
        <w:rPr>
          <w:b/>
          <w:bCs/>
          <w:sz w:val="28"/>
          <w:szCs w:val="28"/>
          <w:rtl/>
        </w:rPr>
        <w:t xml:space="preserve">  عنوان </w:t>
      </w:r>
      <w:r>
        <w:rPr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لدرس : الترشيد في استهلاك الموارد</w:t>
      </w:r>
      <w:r w:rsidRPr="007D570E">
        <w:rPr>
          <w:b/>
          <w:bCs/>
          <w:sz w:val="28"/>
          <w:szCs w:val="28"/>
          <w:rtl/>
        </w:rPr>
        <w:t xml:space="preserve">    عدد الحصص(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 w:val="restart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مفهوم الموارد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المحدوده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المتجدده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الترشيد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بأستهلاك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الماء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قيام احد الطلاب بشرح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الش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cr/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بة</w:t>
                  </w:r>
                  <w:proofErr w:type="spellEnd"/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Pr="007D570E" w:rsidRDefault="006A41D6" w:rsidP="006A41D6">
      <w:pPr>
        <w:rPr>
          <w:rFonts w:hint="cs"/>
          <w:b/>
          <w:bCs/>
          <w:rtl/>
          <w:lang w:bidi="ar-SA"/>
        </w:rPr>
      </w:pP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ثامن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استهلاك الواعي </w:t>
      </w:r>
      <w:r w:rsidRPr="007D570E">
        <w:rPr>
          <w:b/>
          <w:bCs/>
          <w:sz w:val="28"/>
          <w:szCs w:val="28"/>
          <w:rtl/>
        </w:rPr>
        <w:t xml:space="preserve">  عنوان </w:t>
      </w:r>
      <w:r>
        <w:rPr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 xml:space="preserve">لدرس : إعادة التدوير </w:t>
      </w:r>
      <w:r w:rsidRPr="007D570E">
        <w:rPr>
          <w:b/>
          <w:bCs/>
          <w:sz w:val="28"/>
          <w:szCs w:val="28"/>
          <w:rtl/>
        </w:rPr>
        <w:t xml:space="preserve">    عدد الحصص(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  ) التاريخ :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 w:val="restart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مفهوم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اعادة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التدوير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مفهوم عملية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اعادة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التدوير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بعض المواد التي يمكننا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نعيد تطويرها .</w:t>
            </w: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ثامن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الوحدة:الاستهلاك الواعي 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قرارات الادخار </w:t>
      </w:r>
      <w:r w:rsidRPr="007D570E">
        <w:rPr>
          <w:b/>
          <w:bCs/>
          <w:sz w:val="28"/>
          <w:szCs w:val="28"/>
          <w:rtl/>
        </w:rPr>
        <w:t xml:space="preserve">   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مفهوم العجز والفائض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العلاقه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الايرادات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والمصروفات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</w:t>
                  </w:r>
                  <w:r w:rsidRPr="007D570E">
                    <w:rPr>
                      <w:b/>
                      <w:bCs/>
                      <w:rtl/>
                    </w:rPr>
                    <w:cr/>
                    <w:t>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مدير المدرسة/الاسم والتوقيع...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Default="006A41D6" w:rsidP="006A41D6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Pr="007D570E" w:rsidRDefault="006A41D6" w:rsidP="006A41D6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ثامن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بنوك    </w:t>
      </w:r>
      <w:r w:rsidRPr="007D570E">
        <w:rPr>
          <w:b/>
          <w:bCs/>
          <w:sz w:val="28"/>
          <w:szCs w:val="28"/>
          <w:rtl/>
        </w:rPr>
        <w:t xml:space="preserve"> 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 حافظ على مالك </w:t>
      </w:r>
      <w:r w:rsidRPr="007D570E">
        <w:rPr>
          <w:b/>
          <w:bCs/>
          <w:sz w:val="28"/>
          <w:szCs w:val="28"/>
          <w:rtl/>
        </w:rPr>
        <w:t xml:space="preserve">      عدد الحصص(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الخيارات المتاحة لحفظ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الاموال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خيارات الادخار . 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الاسباب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الحاجه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للبنوك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Pr="007D570E" w:rsidRDefault="006A41D6" w:rsidP="006A41D6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</w:rPr>
      </w:pP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ثامن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الوحدة:</w:t>
      </w:r>
      <w:r>
        <w:rPr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 xml:space="preserve">لبنوك     </w:t>
      </w:r>
      <w:r w:rsidRPr="007D570E">
        <w:rPr>
          <w:b/>
          <w:bCs/>
          <w:sz w:val="28"/>
          <w:szCs w:val="28"/>
          <w:rtl/>
        </w:rPr>
        <w:t xml:space="preserve">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البنوك    </w:t>
      </w:r>
      <w:r w:rsidRPr="007D570E">
        <w:rPr>
          <w:b/>
          <w:bCs/>
          <w:sz w:val="28"/>
          <w:szCs w:val="28"/>
          <w:rtl/>
        </w:rPr>
        <w:t xml:space="preserve">    عدد الحصص(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 w:val="restart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نشأة البنوك 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خدمات البنوك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قيام احد الطلاب بشرح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مفهوم الرسوم والفائدة .</w:t>
            </w: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</w:t>
      </w:r>
      <w:r>
        <w:rPr>
          <w:rFonts w:hint="cs"/>
          <w:b/>
          <w:bCs/>
          <w:rtl/>
        </w:rPr>
        <w:t xml:space="preserve">: 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Default="006A41D6" w:rsidP="006A41D6">
      <w:pPr>
        <w:rPr>
          <w:rFonts w:hint="cs"/>
          <w:b/>
          <w:bCs/>
          <w:rtl/>
          <w:lang w:bidi="ar-SA"/>
        </w:rPr>
      </w:pPr>
    </w:p>
    <w:p w:rsidR="006A41D6" w:rsidRPr="007D570E" w:rsidRDefault="006A41D6" w:rsidP="006A41D6">
      <w:pPr>
        <w:rPr>
          <w:rFonts w:hint="cs"/>
          <w:b/>
          <w:bCs/>
          <w:rtl/>
          <w:lang w:bidi="ar-SA"/>
        </w:rPr>
      </w:pP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ثامن 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بنوك   </w:t>
      </w:r>
      <w:r w:rsidRPr="007D570E">
        <w:rPr>
          <w:b/>
          <w:bCs/>
          <w:sz w:val="28"/>
          <w:szCs w:val="28"/>
          <w:rtl/>
        </w:rPr>
        <w:t xml:space="preserve"> 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البنك المركزي </w:t>
      </w:r>
      <w:proofErr w:type="spellStart"/>
      <w:r>
        <w:rPr>
          <w:rFonts w:hint="cs"/>
          <w:b/>
          <w:bCs/>
          <w:sz w:val="28"/>
          <w:szCs w:val="28"/>
          <w:rtl/>
        </w:rPr>
        <w:t>الاردني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7D570E">
        <w:rPr>
          <w:b/>
          <w:bCs/>
          <w:sz w:val="28"/>
          <w:szCs w:val="28"/>
          <w:rtl/>
        </w:rPr>
        <w:t xml:space="preserve">   عدد الحصص(  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) التاريخ :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 w:val="restart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مفهوم البنك المركزي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الاردني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مهام البنك المركزي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الاردني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الخدمات التي يقدمها البنك المركزي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الاردني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31413D">
        <w:rPr>
          <w:b/>
          <w:bCs/>
          <w:rtl/>
        </w:rPr>
        <w:t xml:space="preserve"> </w:t>
      </w:r>
      <w:r w:rsidRPr="007D570E">
        <w:rPr>
          <w:b/>
          <w:bCs/>
          <w:rtl/>
        </w:rPr>
        <w:t>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Default="006A41D6" w:rsidP="006A41D6">
      <w:pPr>
        <w:rPr>
          <w:rFonts w:hint="cs"/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ثامن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بنوك  </w:t>
      </w:r>
      <w:r w:rsidRPr="007D570E">
        <w:rPr>
          <w:b/>
          <w:bCs/>
          <w:sz w:val="28"/>
          <w:szCs w:val="28"/>
          <w:rtl/>
        </w:rPr>
        <w:t xml:space="preserve"> 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أنواع البنوك </w:t>
      </w:r>
      <w:r w:rsidRPr="007D570E">
        <w:rPr>
          <w:b/>
          <w:bCs/>
          <w:sz w:val="28"/>
          <w:szCs w:val="28"/>
          <w:rtl/>
        </w:rPr>
        <w:t xml:space="preserve">    عدد الحصص(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البنوك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بالاردن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مفهوم البنوك المتخصصة والبنوك الاستثمار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يفرق 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البنوك 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Pr="007D570E" w:rsidRDefault="006A41D6" w:rsidP="006A41D6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ثامن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بنوك   </w:t>
      </w:r>
      <w:r w:rsidRPr="007D570E">
        <w:rPr>
          <w:b/>
          <w:bCs/>
          <w:sz w:val="28"/>
          <w:szCs w:val="28"/>
          <w:rtl/>
        </w:rPr>
        <w:t xml:space="preserve"> 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دروس :  الحسابات البنكية </w:t>
      </w:r>
      <w:r w:rsidRPr="007D570E">
        <w:rPr>
          <w:b/>
          <w:bCs/>
          <w:sz w:val="28"/>
          <w:szCs w:val="28"/>
          <w:rtl/>
        </w:rPr>
        <w:t xml:space="preserve">     عدد الحصص(  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الحسابات المختلفة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خصائص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الحسابات البنكية.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مفهوم الوديعة والحساب البنكي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الودائع .</w:t>
            </w: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Default="006A41D6" w:rsidP="006A41D6">
      <w:pPr>
        <w:rPr>
          <w:b/>
          <w:bCs/>
          <w:sz w:val="28"/>
          <w:szCs w:val="28"/>
        </w:rPr>
      </w:pPr>
    </w:p>
    <w:p w:rsidR="006A41D6" w:rsidRDefault="006A41D6" w:rsidP="006A41D6">
      <w:pPr>
        <w:rPr>
          <w:b/>
          <w:bCs/>
          <w:sz w:val="28"/>
          <w:szCs w:val="28"/>
        </w:rPr>
      </w:pPr>
    </w:p>
    <w:p w:rsidR="006A41D6" w:rsidRPr="007D570E" w:rsidRDefault="006A41D6" w:rsidP="006A41D6">
      <w:pPr>
        <w:rPr>
          <w:rFonts w:hint="cs"/>
          <w:b/>
          <w:bCs/>
          <w:sz w:val="32"/>
          <w:szCs w:val="32"/>
          <w:rtl/>
        </w:rPr>
      </w:pPr>
    </w:p>
    <w:p w:rsidR="006A41D6" w:rsidRDefault="006A41D6" w:rsidP="006A41D6">
      <w:pPr>
        <w:jc w:val="center"/>
        <w:rPr>
          <w:rFonts w:hint="cs"/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ثامن 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الوحدة: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بنوك  </w:t>
      </w:r>
      <w:r w:rsidRPr="007D570E">
        <w:rPr>
          <w:b/>
          <w:bCs/>
          <w:sz w:val="28"/>
          <w:szCs w:val="28"/>
          <w:rtl/>
        </w:rPr>
        <w:t xml:space="preserve"> 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دروس : نماذج بنكية </w:t>
      </w:r>
      <w:r w:rsidRPr="007D570E">
        <w:rPr>
          <w:b/>
          <w:bCs/>
          <w:sz w:val="28"/>
          <w:szCs w:val="28"/>
          <w:rtl/>
        </w:rPr>
        <w:t xml:space="preserve">    عدد الحصص( 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) التاريخ : 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 w:val="restart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بعض النماذ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والإجراءات والمعلومات اللازمة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أجزاء الشيك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قيام احد الطلاب بشرح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خطوات تعبئة نموذجي فتح حساب وإيداع .</w:t>
            </w: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</w:t>
      </w:r>
      <w:r w:rsidRPr="0031413D">
        <w:rPr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6A41D6" w:rsidRDefault="006A41D6" w:rsidP="006A41D6">
      <w:pPr>
        <w:rPr>
          <w:rFonts w:hint="cs"/>
          <w:b/>
          <w:bCs/>
          <w:rtl/>
          <w:lang w:bidi="ar-SA"/>
        </w:rPr>
      </w:pPr>
    </w:p>
    <w:p w:rsidR="006A41D6" w:rsidRPr="007D570E" w:rsidRDefault="006A41D6" w:rsidP="006A41D6">
      <w:pPr>
        <w:rPr>
          <w:rFonts w:hint="cs"/>
          <w:b/>
          <w:bCs/>
          <w:rtl/>
          <w:lang w:bidi="ar-SA"/>
        </w:rPr>
      </w:pPr>
    </w:p>
    <w:p w:rsidR="006A41D6" w:rsidRDefault="006A41D6" w:rsidP="006A41D6">
      <w:pPr>
        <w:rPr>
          <w:rFonts w:hint="cs"/>
          <w:b/>
          <w:bCs/>
          <w:sz w:val="32"/>
          <w:szCs w:val="32"/>
          <w:rtl/>
        </w:rPr>
      </w:pPr>
    </w:p>
    <w:p w:rsidR="006A41D6" w:rsidRPr="007D570E" w:rsidRDefault="006A41D6" w:rsidP="006A41D6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ثامن  </w:t>
      </w:r>
      <w:r w:rsidRPr="007D570E">
        <w:rPr>
          <w:b/>
          <w:bCs/>
          <w:sz w:val="28"/>
          <w:szCs w:val="28"/>
          <w:rtl/>
        </w:rPr>
        <w:t xml:space="preserve">   المبحث : الثقافة المالية     عنوان الوحدة</w:t>
      </w:r>
      <w:r>
        <w:rPr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البنوك  </w:t>
      </w:r>
      <w:r w:rsidRPr="007D570E">
        <w:rPr>
          <w:b/>
          <w:bCs/>
          <w:sz w:val="28"/>
          <w:szCs w:val="28"/>
          <w:rtl/>
        </w:rPr>
        <w:t xml:space="preserve"> 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تطبيقات عملية  </w:t>
      </w:r>
      <w:r w:rsidRPr="007D570E">
        <w:rPr>
          <w:b/>
          <w:bCs/>
          <w:sz w:val="28"/>
          <w:szCs w:val="28"/>
          <w:rtl/>
        </w:rPr>
        <w:t xml:space="preserve">    عدد الحصص(   </w:t>
      </w:r>
      <w:r>
        <w:rPr>
          <w:rFonts w:hint="cs"/>
          <w:b/>
          <w:bCs/>
          <w:sz w:val="28"/>
          <w:szCs w:val="28"/>
          <w:rtl/>
        </w:rPr>
        <w:t>1</w:t>
      </w:r>
      <w:r w:rsidRPr="007D570E">
        <w:rPr>
          <w:b/>
          <w:bCs/>
          <w:sz w:val="28"/>
          <w:szCs w:val="28"/>
          <w:rtl/>
        </w:rPr>
        <w:t xml:space="preserve">  ) التاريخ : </w:t>
      </w:r>
    </w:p>
    <w:p w:rsidR="006A41D6" w:rsidRPr="007D570E" w:rsidRDefault="006A41D6" w:rsidP="006A41D6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A41D6" w:rsidRPr="007D570E" w:rsidTr="00D86386">
        <w:trPr>
          <w:trHeight w:val="360"/>
        </w:trPr>
        <w:tc>
          <w:tcPr>
            <w:tcW w:w="720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 w:val="restart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كشف الحساب البنكي وكيفية قراءته وتحليل بياناته.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Merge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الخدمات المصرفية الالكترونية .</w:t>
            </w: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كيفية استخدام الصراف الآلي .</w:t>
            </w:r>
          </w:p>
        </w:tc>
        <w:tc>
          <w:tcPr>
            <w:tcW w:w="1773" w:type="dxa"/>
          </w:tcPr>
          <w:p w:rsidR="006A41D6" w:rsidRDefault="006A41D6" w:rsidP="00D863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6A41D6" w:rsidRPr="006943B0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A41D6" w:rsidRPr="007D570E" w:rsidTr="00D86386">
        <w:trPr>
          <w:trHeight w:val="360"/>
        </w:trPr>
        <w:tc>
          <w:tcPr>
            <w:tcW w:w="720" w:type="dxa"/>
            <w:vAlign w:val="center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6A41D6" w:rsidRPr="007D570E" w:rsidTr="00D86386">
        <w:trPr>
          <w:trHeight w:val="303"/>
        </w:trPr>
        <w:tc>
          <w:tcPr>
            <w:tcW w:w="7955" w:type="dxa"/>
          </w:tcPr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A41D6" w:rsidRPr="007D570E" w:rsidRDefault="006A41D6" w:rsidP="00D86386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6A41D6" w:rsidRPr="007D570E" w:rsidRDefault="006A41D6" w:rsidP="00D863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2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1D6" w:rsidRPr="007D570E" w:rsidTr="00D86386">
              <w:trPr>
                <w:trHeight w:val="30"/>
              </w:trPr>
              <w:tc>
                <w:tcPr>
                  <w:tcW w:w="1373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6A41D6" w:rsidRPr="007D570E" w:rsidRDefault="006A41D6" w:rsidP="00D8638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6A41D6" w:rsidRPr="007D570E" w:rsidRDefault="006A41D6" w:rsidP="00D8638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A41D6" w:rsidRPr="007D570E" w:rsidRDefault="006A41D6" w:rsidP="00D8638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41D6" w:rsidRPr="007D570E" w:rsidRDefault="006A41D6" w:rsidP="006A41D6">
      <w:pPr>
        <w:rPr>
          <w:b/>
          <w:bCs/>
          <w:rtl/>
        </w:rPr>
      </w:pP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</w:t>
      </w:r>
      <w:r>
        <w:rPr>
          <w:rFonts w:hint="cs"/>
          <w:b/>
          <w:bCs/>
          <w:rtl/>
        </w:rPr>
        <w:t xml:space="preserve">                        </w:t>
      </w:r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</w:t>
      </w:r>
      <w:r w:rsidRPr="0031413D">
        <w:rPr>
          <w:b/>
          <w:bCs/>
          <w:rtl/>
        </w:rPr>
        <w:t xml:space="preserve"> </w:t>
      </w:r>
      <w:r>
        <w:rPr>
          <w:b/>
          <w:bCs/>
          <w:rtl/>
        </w:rPr>
        <w:t>....................</w:t>
      </w:r>
      <w:r w:rsidRPr="007D570E">
        <w:rPr>
          <w:b/>
          <w:bCs/>
          <w:rtl/>
        </w:rPr>
        <w:t>..التاريخ..../..../.....</w:t>
      </w:r>
    </w:p>
    <w:p w:rsidR="006A41D6" w:rsidRPr="007D570E" w:rsidRDefault="006A41D6" w:rsidP="006A41D6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042A8A" w:rsidRDefault="00042A8A">
      <w:pPr>
        <w:rPr>
          <w:rFonts w:hint="cs"/>
          <w:lang w:bidi="ar-SA"/>
        </w:rPr>
      </w:pPr>
    </w:p>
    <w:sectPr w:rsidR="00042A8A" w:rsidSect="00510E94">
      <w:pgSz w:w="16838" w:h="11906" w:orient="landscape"/>
      <w:pgMar w:top="1258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6A41D6"/>
    <w:rsid w:val="00042A8A"/>
    <w:rsid w:val="006A41D6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6A41D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6A41D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A41D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A41D6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3788</Words>
  <Characters>21598</Characters>
  <Application>Microsoft Office Word</Application>
  <DocSecurity>0</DocSecurity>
  <Lines>179</Lines>
  <Paragraphs>50</Paragraphs>
  <ScaleCrop>false</ScaleCrop>
  <Company/>
  <LinksUpToDate>false</LinksUpToDate>
  <CharactersWithSpaces>25336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2022-02-21T07:34:00Z</dcterms:created>
  <dcterms:modified xsi:type="dcterms:W3CDTF">2022-02-21T07:37:00Z</dcterms:modified>
</cp:coreProperties>
</file>