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C9D" w:rsidRDefault="00345C9D" w:rsidP="00195331">
      <w:pPr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</w:pPr>
      <w:r>
        <w:rPr>
          <w:b/>
          <w:bCs/>
          <w:lang w:bidi="ar-JO"/>
        </w:rPr>
        <w:t xml:space="preserve"> </w:t>
      </w:r>
    </w:p>
    <w:p w:rsidR="00530C5E" w:rsidRDefault="00345C9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الخطة الفصلية</w:t>
      </w:r>
    </w:p>
    <w:p w:rsidR="00530C5E" w:rsidRDefault="00345C9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 xml:space="preserve">السابع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الفصل الدراسي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الثاني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2021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530C5E" w:rsidRDefault="00345C9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عنوان الوحدة الخامسة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>
        <w:rPr>
          <w:rFonts w:ascii="@»à ˛" w:hAnsi="@»à ˛"/>
          <w:color w:val="006CB3"/>
          <w:sz w:val="28"/>
          <w:szCs w:val="28"/>
          <w:rtl/>
        </w:rPr>
        <w:t>التناسُبُ</w:t>
      </w:r>
      <w:r>
        <w:rPr>
          <w:rFonts w:ascii="@»à ˛" w:hAnsi="@»à ˛" w:cs="@»à ˛" w:hint="cs"/>
          <w:color w:val="006CB3"/>
          <w:rtl/>
        </w:rPr>
        <w:t xml:space="preserve"> </w:t>
      </w:r>
      <w:r>
        <w:rPr>
          <w:rFonts w:ascii="@»à ˛" w:hAnsi="@»à ˛"/>
          <w:color w:val="006CB3"/>
          <w:sz w:val="28"/>
          <w:szCs w:val="28"/>
          <w:rtl/>
        </w:rPr>
        <w:t>وتطبيقاتُهُ</w:t>
      </w:r>
      <w:r>
        <w:rPr>
          <w:rFonts w:ascii="@»à ˛" w:hAnsi="@»à ˛" w:cs="@»à ˛" w:hint="cs"/>
          <w:color w:val="006CB3"/>
          <w:rtl/>
        </w:rPr>
        <w:t xml:space="preserve">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الدروس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:(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7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42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)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الحصص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:( 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 xml:space="preserve">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)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الفترة الزمنية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الى  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530C5E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 التعلم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530C5E">
        <w:trPr>
          <w:trHeight w:val="415"/>
        </w:trPr>
        <w:tc>
          <w:tcPr>
            <w:tcW w:w="3906" w:type="dxa"/>
            <w:vMerge/>
          </w:tcPr>
          <w:p w:rsidR="00530C5E" w:rsidRDefault="00530C5E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:rsidR="00530C5E" w:rsidRDefault="00530C5E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:rsidR="00530C5E" w:rsidRDefault="00530C5E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530C5E" w:rsidRDefault="00530C5E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149" w:type="dxa"/>
            <w:vMerge/>
          </w:tcPr>
          <w:p w:rsidR="00530C5E" w:rsidRDefault="00530C5E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530C5E">
        <w:trPr>
          <w:trHeight w:val="5845"/>
        </w:trPr>
        <w:tc>
          <w:tcPr>
            <w:tcW w:w="3906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 أن يكون قادر على ان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</w:rPr>
              <w:t>.1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يج</w:t>
            </w:r>
            <w:r>
              <w:rPr>
                <w:rFonts w:ascii="@»à ˛" w:hAnsi="@»à ˛"/>
                <w:sz w:val="28"/>
                <w:szCs w:val="28"/>
                <w:rtl/>
              </w:rPr>
              <w:t>دُ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معدَّلَ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الوحدةِ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مِنْ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نِسَبٍ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كسريةٍ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.2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يم</w:t>
            </w:r>
            <w:r>
              <w:rPr>
                <w:rFonts w:ascii="@»à ˛" w:hAnsi="@»à ˛"/>
                <w:sz w:val="28"/>
                <w:szCs w:val="28"/>
                <w:rtl/>
              </w:rPr>
              <w:t>يّزُ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التناسُبَ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مِنْ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خِلالِ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نِسبتَينِ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معلومتَينِ،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</w:t>
            </w:r>
            <w:r>
              <w:rPr>
                <w:rFonts w:ascii="@»à ˛" w:hAnsi="@»à ˛" w:hint="cs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حُلُّهُ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.3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يت</w:t>
            </w:r>
            <w:r>
              <w:rPr>
                <w:rFonts w:ascii="@»à ˛" w:hAnsi="@»à ˛"/>
                <w:sz w:val="28"/>
                <w:szCs w:val="28"/>
                <w:rtl/>
              </w:rPr>
              <w:t>عرفُ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علاقةَ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التناسبِ،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</w:t>
            </w:r>
            <w:r>
              <w:rPr>
                <w:rFonts w:ascii="@»à ˛" w:hAnsi="@»à ˛" w:hint="cs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مثلُها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في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المستوى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الإحداثيِّ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.4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يم</w:t>
            </w:r>
            <w:r>
              <w:rPr>
                <w:rFonts w:ascii="@»à ˛" w:hAnsi="@»à ˛"/>
                <w:sz w:val="28"/>
                <w:szCs w:val="28"/>
                <w:rtl/>
              </w:rPr>
              <w:t>يّزُ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التناسُبَ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الطرديَّ،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</w:t>
            </w:r>
            <w:r>
              <w:rPr>
                <w:rFonts w:ascii="@»à ˛" w:hAnsi="@»à ˛" w:hint="cs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كتبُ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معادلتَهُ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بإيجادِ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ثابتِ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التناسُبِ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.5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يم</w:t>
            </w:r>
            <w:r>
              <w:rPr>
                <w:rFonts w:ascii="@»à ˛" w:hAnsi="@»à ˛"/>
                <w:sz w:val="28"/>
                <w:szCs w:val="28"/>
                <w:rtl/>
              </w:rPr>
              <w:t>يّزُ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التناسُبَ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العكسيَّ،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</w:t>
            </w:r>
            <w:r>
              <w:rPr>
                <w:rFonts w:ascii="@»à ˛" w:hAnsi="@»à ˛" w:hint="cs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كتبُ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معادلتَهُ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بِإيجادِ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ثابتِ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التناسُبِ</w:t>
            </w:r>
          </w:p>
          <w:p w:rsidR="00530C5E" w:rsidRDefault="00345C9D">
            <w:pPr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.6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يس</w:t>
            </w:r>
            <w:r>
              <w:rPr>
                <w:rFonts w:ascii="@»à ˛" w:hAnsi="@»à ˛"/>
                <w:sz w:val="28"/>
                <w:szCs w:val="28"/>
                <w:rtl/>
              </w:rPr>
              <w:t>تعملُ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التقسيمَ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التناسُبِيَّ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في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حلِّ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مسائلَ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حياتيةٍ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.7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يح</w:t>
            </w:r>
            <w:r>
              <w:rPr>
                <w:rFonts w:ascii="@»à ˛" w:hAnsi="@»à ˛"/>
                <w:sz w:val="28"/>
                <w:szCs w:val="28"/>
                <w:rtl/>
              </w:rPr>
              <w:t>لُّ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مسائلَ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ماليّةً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تتضمنُ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البيعَ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والشراءَ،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ومقارنةَ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الأسعارِ</w:t>
            </w:r>
          </w:p>
        </w:tc>
        <w:tc>
          <w:tcPr>
            <w:tcW w:w="2250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وكتاب التمارين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المنصات التعليمية 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العددي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721" w:type="dxa"/>
          </w:tcPr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530C5E" w:rsidRDefault="00345C9D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</w:p>
    <w:p w:rsidR="00530C5E" w:rsidRDefault="00345C9D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معلومات عامة عن الطلبة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530C5E" w:rsidRDefault="00345C9D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اعداد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المشرف التربوي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530C5E" w:rsidRDefault="00530C5E">
      <w:pPr>
        <w:rPr>
          <w:rFonts w:hint="cs"/>
          <w:b/>
          <w:bCs/>
          <w:rtl/>
        </w:rPr>
      </w:pPr>
    </w:p>
    <w:p w:rsidR="00530C5E" w:rsidRDefault="00530C5E">
      <w:pPr>
        <w:rPr>
          <w:b/>
          <w:bCs/>
          <w:lang w:bidi="ar-JO"/>
        </w:rPr>
      </w:pPr>
    </w:p>
    <w:p w:rsidR="00530C5E" w:rsidRDefault="00530C5E">
      <w:pPr>
        <w:rPr>
          <w:b/>
          <w:bCs/>
          <w:rtl/>
          <w:lang w:bidi="ar-JO"/>
        </w:rPr>
      </w:pPr>
    </w:p>
    <w:p w:rsidR="00530C5E" w:rsidRDefault="00530C5E">
      <w:pPr>
        <w:rPr>
          <w:rFonts w:cs="Tahoma"/>
          <w:b/>
          <w:bCs/>
          <w:sz w:val="22"/>
          <w:szCs w:val="22"/>
          <w:rtl/>
        </w:rPr>
      </w:pPr>
    </w:p>
    <w:p w:rsidR="00530C5E" w:rsidRDefault="00345C9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lastRenderedPageBreak/>
        <w:t>الخطة الفصلية</w:t>
      </w:r>
    </w:p>
    <w:p w:rsidR="00530C5E" w:rsidRDefault="00345C9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السابع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الفصل الدراسي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الثاني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2021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530C5E" w:rsidRDefault="00345C9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عنوان الوحدة السادسة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>
        <w:rPr>
          <w:rFonts w:ascii="@»à ˛" w:hAnsi="@»à ˛"/>
          <w:color w:val="006CB3"/>
          <w:sz w:val="28"/>
          <w:szCs w:val="28"/>
          <w:rtl/>
        </w:rPr>
        <w:t>التطابقُ</w:t>
      </w:r>
      <w:r>
        <w:rPr>
          <w:rFonts w:ascii="@»à ˛" w:hAnsi="@»à ˛" w:cs="@»à ˛" w:hint="cs"/>
          <w:color w:val="006CB3"/>
          <w:rtl/>
        </w:rPr>
        <w:t xml:space="preserve"> </w:t>
      </w:r>
      <w:r>
        <w:rPr>
          <w:rFonts w:ascii="@»à ˛" w:hAnsi="@»à ˛"/>
          <w:color w:val="006CB3"/>
          <w:sz w:val="28"/>
          <w:szCs w:val="28"/>
          <w:rtl/>
        </w:rPr>
        <w:t>وَالتشابهُ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عدد الدروس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 (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5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32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الحصص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     )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  الفترة الزمنية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الى  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530C5E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 التعلم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530C5E">
        <w:trPr>
          <w:trHeight w:val="651"/>
        </w:trPr>
        <w:tc>
          <w:tcPr>
            <w:tcW w:w="3906" w:type="dxa"/>
            <w:vMerge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530C5E">
        <w:trPr>
          <w:trHeight w:val="5845"/>
        </w:trPr>
        <w:tc>
          <w:tcPr>
            <w:tcW w:w="3906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 أن يكون قادر على ان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.1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يم</w:t>
            </w:r>
            <w:r>
              <w:rPr>
                <w:rFonts w:ascii="@»à ˛" w:hAnsi="@»à ˛"/>
                <w:sz w:val="28"/>
                <w:szCs w:val="28"/>
                <w:rtl/>
              </w:rPr>
              <w:t>يزُ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المضلَّعاتِ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المتطابقةَ،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</w:t>
            </w:r>
            <w:r>
              <w:rPr>
                <w:rFonts w:ascii="@»à ˛" w:hAnsi="@»à ˛" w:hint="cs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حلُّ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مسائلَ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تعتمدُ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على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مفهومِ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التطابقِ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.2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يح</w:t>
            </w:r>
            <w:r>
              <w:rPr>
                <w:rFonts w:ascii="@»à ˛" w:hAnsi="@»à ˛"/>
                <w:sz w:val="28"/>
                <w:szCs w:val="28"/>
                <w:rtl/>
              </w:rPr>
              <w:t>لُّ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مسائلَ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مستعملً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مقياسَ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الرسمِ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.3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يم</w:t>
            </w:r>
            <w:r>
              <w:rPr>
                <w:rFonts w:ascii="@»à ˛" w:hAnsi="@»à ˛"/>
                <w:sz w:val="28"/>
                <w:szCs w:val="28"/>
                <w:rtl/>
              </w:rPr>
              <w:t>يّزُ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المضلعاتِ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المتشابهةَ،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وَأحلُّ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مسائلَ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تعتمدُ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على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مفهومِ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التشابهِ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.4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ير</w:t>
            </w:r>
            <w:r>
              <w:rPr>
                <w:rFonts w:ascii="@»à ˛" w:hAnsi="@»à ˛"/>
                <w:sz w:val="28"/>
                <w:szCs w:val="28"/>
                <w:rtl/>
              </w:rPr>
              <w:t>سمُ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شكلً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تحتَ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تأثيرِ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تكبيرٍ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بِمعاملٍ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صحيحٍ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موجَبٍ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.5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يح</w:t>
            </w:r>
            <w:r>
              <w:rPr>
                <w:rFonts w:ascii="@»à ˛" w:hAnsi="@»à ˛"/>
                <w:sz w:val="28"/>
                <w:szCs w:val="28"/>
                <w:rtl/>
              </w:rPr>
              <w:t>لُّ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المسألةِ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بِاستخدامِ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خُطةِ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الرسمِ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@πˇÑ˛" w:eastAsia="Calibri" w:hAnsi="@πˇÑ˛" w:cs="@πˇÑ˛"/>
                <w:sz w:val="28"/>
                <w:szCs w:val="28"/>
                <w:lang w:eastAsia="en-US"/>
              </w:rPr>
            </w:pPr>
          </w:p>
          <w:p w:rsidR="00530C5E" w:rsidRDefault="00530C5E">
            <w:pPr>
              <w:rPr>
                <w:rFonts w:ascii="@πˇÑ˛" w:eastAsia="Calibri" w:hAnsi="@πˇÑ˛" w:cs="@πˇÑ˛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250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المنصات التعليمية 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710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العددي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721" w:type="dxa"/>
          </w:tcPr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530C5E" w:rsidRDefault="00345C9D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</w:p>
    <w:p w:rsidR="00530C5E" w:rsidRDefault="00345C9D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معلومات عامة عن الطلبة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530C5E" w:rsidRDefault="00345C9D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اعداد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          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المشرف التربوي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530C5E" w:rsidRDefault="00530C5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195331" w:rsidRDefault="00195331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530C5E" w:rsidRDefault="00530C5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530C5E" w:rsidRDefault="00530C5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530C5E" w:rsidRDefault="00530C5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530C5E" w:rsidRDefault="00530C5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45C9D" w:rsidRDefault="00345C9D">
      <w:pPr>
        <w:bidi w:val="0"/>
        <w:spacing w:after="200" w:line="276" w:lineRule="auto"/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br w:type="page"/>
      </w:r>
    </w:p>
    <w:p w:rsidR="00530C5E" w:rsidRDefault="00345C9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lastRenderedPageBreak/>
        <w:t>الخطة الفصلية</w:t>
      </w:r>
    </w:p>
    <w:p w:rsidR="00530C5E" w:rsidRDefault="00345C9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السابع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الفصل الدراسي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الثاني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 xml:space="preserve"> 2021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530C5E" w:rsidRDefault="00345C9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عنوان الوحدة السابعة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)◊œ˛" w:eastAsia="Calibri" w:hAnsi="Í)◊œ˛" w:cs="Í)◊œ˛"/>
          <w:color w:val="2F5496"/>
          <w:sz w:val="28"/>
          <w:szCs w:val="28"/>
          <w:rtl/>
        </w:rPr>
        <w:t xml:space="preserve"> </w:t>
      </w:r>
      <w:r>
        <w:rPr>
          <w:rFonts w:ascii="@»à ˛" w:hAnsi="@»à ˛"/>
          <w:color w:val="006CB3"/>
          <w:sz w:val="28"/>
          <w:szCs w:val="28"/>
          <w:rtl/>
        </w:rPr>
        <w:t>المساحاتُ</w:t>
      </w:r>
      <w:r>
        <w:rPr>
          <w:rFonts w:ascii="@»à ˛" w:hAnsi="@»à ˛" w:cs="@»à ˛" w:hint="cs"/>
          <w:color w:val="006CB3"/>
          <w:rtl/>
        </w:rPr>
        <w:t xml:space="preserve"> </w:t>
      </w:r>
      <w:r>
        <w:rPr>
          <w:rFonts w:ascii="@»à ˛" w:hAnsi="@»à ˛"/>
          <w:color w:val="006CB3"/>
          <w:sz w:val="28"/>
          <w:szCs w:val="28"/>
          <w:rtl/>
        </w:rPr>
        <w:t>والحُجومُ</w:t>
      </w:r>
      <w:r>
        <w:rPr>
          <w:rFonts w:ascii="@»à ˛" w:hAnsi="@»à ˛" w:cs="@»à ˛" w:hint="cs"/>
          <w:color w:val="006CB3"/>
          <w:rtl/>
        </w:rPr>
        <w:t xml:space="preserve">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الدروس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 (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6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46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الحصص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  )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  الفترة الزمنية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الى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530C5E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 التعلم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530C5E">
        <w:trPr>
          <w:trHeight w:val="415"/>
        </w:trPr>
        <w:tc>
          <w:tcPr>
            <w:tcW w:w="3906" w:type="dxa"/>
            <w:vMerge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530C5E">
        <w:trPr>
          <w:trHeight w:val="5845"/>
        </w:trPr>
        <w:tc>
          <w:tcPr>
            <w:tcW w:w="3906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 أن يكون قادر على ان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.1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يح</w:t>
            </w:r>
            <w:r>
              <w:rPr>
                <w:rFonts w:ascii="@»à ˛" w:hAnsi="@»à ˛"/>
                <w:sz w:val="28"/>
                <w:szCs w:val="28"/>
                <w:rtl/>
              </w:rPr>
              <w:t>سبُ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محيطَ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الدائرةِ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.2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يح</w:t>
            </w:r>
            <w:r>
              <w:rPr>
                <w:rFonts w:ascii="@»à ˛" w:hAnsi="@»à ˛"/>
                <w:sz w:val="28"/>
                <w:szCs w:val="28"/>
                <w:rtl/>
              </w:rPr>
              <w:t>سبُ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مساحةَ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الدائرةِ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.3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يج</w:t>
            </w:r>
            <w:r>
              <w:rPr>
                <w:rFonts w:ascii="@»à ˛" w:hAnsi="@»à ˛"/>
                <w:sz w:val="28"/>
                <w:szCs w:val="28"/>
                <w:rtl/>
              </w:rPr>
              <w:t>دُ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حجمَ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المنشورِ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وَالأُسطوانةِ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.4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يج</w:t>
            </w:r>
            <w:r>
              <w:rPr>
                <w:rFonts w:ascii="@»à ˛" w:hAnsi="@»à ˛"/>
                <w:sz w:val="28"/>
                <w:szCs w:val="28"/>
                <w:rtl/>
              </w:rPr>
              <w:t>دُ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حجمَ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الهَرَمِ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وَالمخروطِ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.5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يج</w:t>
            </w:r>
            <w:r>
              <w:rPr>
                <w:rFonts w:ascii="@»à ˛" w:hAnsi="@»à ˛"/>
                <w:sz w:val="28"/>
                <w:szCs w:val="28"/>
                <w:rtl/>
              </w:rPr>
              <w:t>دُ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المساحةَ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الجانبيةَ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وَالمساحةَ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الكلّيةَ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لِسطحِ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المنشورِ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وَالأُسطوانةِ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.6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يج</w:t>
            </w:r>
            <w:r>
              <w:rPr>
                <w:rFonts w:ascii="@»à ˛" w:hAnsi="@»à ˛"/>
                <w:sz w:val="28"/>
                <w:szCs w:val="28"/>
                <w:rtl/>
              </w:rPr>
              <w:t>دُ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المساحةَ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الجانبيةَ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وَالمساحةَ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الكلّيةَ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لِسطحِ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الهَرَمِ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المنتظمِ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وَالمخروطِ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</w:p>
        </w:tc>
        <w:tc>
          <w:tcPr>
            <w:tcW w:w="2250" w:type="dxa"/>
          </w:tcPr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وكتاب التمارين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المنصات التعليمية 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العددي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721" w:type="dxa"/>
          </w:tcPr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530C5E" w:rsidRDefault="00345C9D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</w:p>
    <w:p w:rsidR="00530C5E" w:rsidRDefault="00345C9D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530C5E" w:rsidRDefault="00345C9D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اعداد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المشرف التربوي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530C5E" w:rsidRDefault="00530C5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195331" w:rsidRDefault="00195331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530C5E" w:rsidRDefault="00530C5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530C5E" w:rsidRDefault="00530C5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530C5E" w:rsidRDefault="00530C5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530C5E" w:rsidRDefault="00530C5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530C5E" w:rsidRDefault="00530C5E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530C5E" w:rsidRPr="00195331" w:rsidRDefault="00530C5E">
      <w:pPr>
        <w:autoSpaceDE w:val="0"/>
        <w:autoSpaceDN w:val="0"/>
        <w:adjustRightInd w:val="0"/>
        <w:rPr>
          <w:rFonts w:ascii="Í7”˛" w:eastAsia="Calibri" w:hAnsi="Í7”˛" w:cstheme="minorBidi" w:hint="cs"/>
          <w:b/>
          <w:bCs/>
          <w:color w:val="000000"/>
          <w:rtl/>
          <w:lang w:eastAsia="en-US"/>
        </w:rPr>
      </w:pPr>
    </w:p>
    <w:p w:rsidR="00530C5E" w:rsidRDefault="00345C9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lastRenderedPageBreak/>
        <w:t>الخطة الفصلية</w:t>
      </w:r>
    </w:p>
    <w:p w:rsidR="00530C5E" w:rsidRDefault="00345C9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السابع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الفصل الدراسي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الثاني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2021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530C5E" w:rsidRDefault="00345C9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عنوان الوحدة الثامنة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)◊œ˛" w:eastAsia="Calibri" w:hAnsi="Í)◊œ˛" w:cs="Í)◊œ˛"/>
          <w:color w:val="2F5496"/>
          <w:sz w:val="28"/>
          <w:szCs w:val="28"/>
          <w:rtl/>
        </w:rPr>
        <w:t xml:space="preserve"> </w:t>
      </w:r>
      <w:r>
        <w:rPr>
          <w:rFonts w:ascii="@»à ˛" w:hAnsi="@»à ˛"/>
          <w:color w:val="006CB3"/>
          <w:sz w:val="28"/>
          <w:szCs w:val="28"/>
          <w:rtl/>
        </w:rPr>
        <w:t>الإحصاءُ</w:t>
      </w:r>
      <w:r>
        <w:rPr>
          <w:rFonts w:ascii="@»à ˛" w:hAnsi="@»à ˛" w:cs="@»à ˛" w:hint="cs"/>
          <w:color w:val="006CB3"/>
          <w:rtl/>
        </w:rPr>
        <w:t xml:space="preserve"> </w:t>
      </w:r>
      <w:r>
        <w:rPr>
          <w:rFonts w:ascii="@»à ˛" w:hAnsi="@»à ˛"/>
          <w:color w:val="006CB3"/>
          <w:sz w:val="28"/>
          <w:szCs w:val="28"/>
          <w:rtl/>
        </w:rPr>
        <w:t>وَالاحتمالاتُ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عدد الدروس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 (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5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33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الحصص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  )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  الفترة الزمنية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الى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530C5E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 التعلم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530C5E">
        <w:trPr>
          <w:trHeight w:val="415"/>
        </w:trPr>
        <w:tc>
          <w:tcPr>
            <w:tcW w:w="3906" w:type="dxa"/>
            <w:vMerge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530C5E">
        <w:trPr>
          <w:trHeight w:val="5845"/>
        </w:trPr>
        <w:tc>
          <w:tcPr>
            <w:tcW w:w="3906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 أن يكون قادر على ان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.1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يص</w:t>
            </w:r>
            <w:r>
              <w:rPr>
                <w:rFonts w:ascii="@»à ˛" w:hAnsi="@»à ˛"/>
                <w:sz w:val="28"/>
                <w:szCs w:val="28"/>
                <w:rtl/>
              </w:rPr>
              <w:t>فُ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أثر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القيمةِ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المُتطرّفةِ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على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الوسطِ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الحسابيِّ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لمجموعةِ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بياناتٍ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.2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يح</w:t>
            </w:r>
            <w:r>
              <w:rPr>
                <w:rFonts w:ascii="@»à ˛" w:hAnsi="@»à ˛"/>
                <w:sz w:val="28"/>
                <w:szCs w:val="28"/>
                <w:rtl/>
              </w:rPr>
              <w:t>سبُ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الوسيطَ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وَالمِنوالَ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وَالمَدى،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</w:t>
            </w:r>
            <w:r>
              <w:rPr>
                <w:rFonts w:ascii="@»à ˛" w:hAnsi="@»à ˛" w:hint="cs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حددُ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المقياسَ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الأنسبَ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لِوصفِ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البياناتِ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.3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يم</w:t>
            </w:r>
            <w:r>
              <w:rPr>
                <w:rFonts w:ascii="@»à ˛" w:hAnsi="@»à ˛"/>
                <w:sz w:val="28"/>
                <w:szCs w:val="28"/>
                <w:rtl/>
              </w:rPr>
              <w:t>ثّلُ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البياناتِ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بمخططِ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الساقِ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وَالورقةِ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</w:t>
            </w:r>
            <w:r>
              <w:rPr>
                <w:rFonts w:ascii="@»à ˛" w:hAnsi="@»à ˛" w:hint="cs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ختبرُ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صحةَ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فرضيةٍ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بِالاعتمادِ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على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بياناتٍ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مُعطاةٍ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.4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يح</w:t>
            </w:r>
            <w:r>
              <w:rPr>
                <w:rFonts w:ascii="@»à ˛" w:hAnsi="@»à ˛"/>
                <w:sz w:val="28"/>
                <w:szCs w:val="28"/>
                <w:rtl/>
              </w:rPr>
              <w:t>سبُ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احتمالاتِ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وقوعِ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الحوادثِ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.5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يج</w:t>
            </w:r>
            <w:r>
              <w:rPr>
                <w:rFonts w:ascii="@»à ˛" w:hAnsi="@»à ˛"/>
                <w:sz w:val="28"/>
                <w:szCs w:val="28"/>
                <w:rtl/>
              </w:rPr>
              <w:t>ِدُ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الاحتمالَ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التجريبيَّ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لِوقوعِ</w:t>
            </w:r>
            <w:r>
              <w:rPr>
                <w:rFonts w:ascii="@»à ˛" w:hAnsi="@»à ˛" w:cs="@»à ˛" w:hint="cs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حادثٍ</w:t>
            </w:r>
          </w:p>
          <w:p w:rsidR="00530C5E" w:rsidRDefault="00345C9D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@πˇÑ˛" w:eastAsia="Calibri" w:hAnsi="@πˇÑ˛" w:cs="@πˇÑ˛"/>
                <w:sz w:val="28"/>
                <w:szCs w:val="28"/>
                <w:rtl/>
                <w:lang w:eastAsia="en-US"/>
              </w:rPr>
            </w:pPr>
          </w:p>
          <w:p w:rsidR="00530C5E" w:rsidRDefault="00530C5E">
            <w:pPr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530C5E" w:rsidRDefault="00530C5E">
            <w:pPr>
              <w:rPr>
                <w:sz w:val="28"/>
                <w:szCs w:val="28"/>
                <w:rtl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@πˇÑ˛" w:eastAsia="Calibri" w:hAnsi="@πˇÑ˛" w:cs="@πˇÑ˛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250" w:type="dxa"/>
          </w:tcPr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المنصات التعليمية 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710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العددي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721" w:type="dxa"/>
          </w:tcPr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</w:tcPr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530C5E" w:rsidRDefault="00345C9D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530C5E" w:rsidRDefault="00530C5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530C5E" w:rsidRDefault="00345C9D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</w:p>
    <w:p w:rsidR="00530C5E" w:rsidRDefault="00345C9D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530C5E" w:rsidRDefault="00345C9D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اعداد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المشرف التربوي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530C5E" w:rsidRPr="00195331" w:rsidRDefault="00530C5E">
      <w:pPr>
        <w:autoSpaceDE w:val="0"/>
        <w:autoSpaceDN w:val="0"/>
        <w:adjustRightInd w:val="0"/>
        <w:rPr>
          <w:rFonts w:ascii="Í7”˛" w:eastAsia="Calibri" w:hAnsi="Í7”˛" w:cstheme="minorBidi" w:hint="cs"/>
          <w:b/>
          <w:bCs/>
          <w:color w:val="000000"/>
          <w:rtl/>
          <w:lang w:eastAsia="en-US"/>
        </w:rPr>
      </w:pPr>
    </w:p>
    <w:p w:rsidR="00530C5E" w:rsidRDefault="00345C9D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                 </w:t>
      </w:r>
    </w:p>
    <w:sectPr w:rsidR="00530C5E" w:rsidSect="00530C5E">
      <w:pgSz w:w="15840" w:h="12240" w:orient="landscape"/>
      <w:pgMar w:top="90" w:right="270" w:bottom="0" w:left="1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Í7”˛">
    <w:altName w:val="Calibri"/>
    <w:charset w:val="4D"/>
    <w:family w:val="auto"/>
    <w:pitch w:val="default"/>
    <w:sig w:usb0="00000003" w:usb1="00000000" w:usb2="00000000" w:usb3="00000000" w:csb0="00000001" w:csb1="00000000"/>
  </w:font>
  <w:font w:name="@»à ˛">
    <w:altName w:val="Calibri"/>
    <w:charset w:val="4D"/>
    <w:family w:val="auto"/>
    <w:pitch w:val="default"/>
    <w:sig w:usb0="00000003" w:usb1="00000000" w:usb2="00000000" w:usb3="00000000" w:csb0="00000001" w:csb1="00000000"/>
  </w:font>
  <w:font w:name="@πˇÑ˛">
    <w:altName w:val="Calibri"/>
    <w:charset w:val="4D"/>
    <w:family w:val="auto"/>
    <w:pitch w:val="default"/>
    <w:sig w:usb0="00000003" w:usb1="00000000" w:usb2="00000000" w:usb3="00000000" w:csb0="00000001" w:csb1="00000000"/>
  </w:font>
  <w:font w:name="Í)◊œ˛">
    <w:altName w:val="Calibri"/>
    <w:charset w:val="4D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C0855BA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00000002"/>
    <w:multiLevelType w:val="hybridMultilevel"/>
    <w:tmpl w:val="43765610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0000003"/>
    <w:multiLevelType w:val="hybridMultilevel"/>
    <w:tmpl w:val="D7A2E768"/>
    <w:lvl w:ilvl="0" w:tplc="20466FE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CB924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495E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BA365340"/>
    <w:lvl w:ilvl="0" w:tplc="110068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raditional Arabic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E2022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D2C8C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56B016EA"/>
    <w:lvl w:ilvl="0" w:tplc="C374CB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10"/>
    <w:multiLevelType w:val="hybridMultilevel"/>
    <w:tmpl w:val="55DE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FFECC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4DDC8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075AFC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12"/>
  </w:num>
  <w:num w:numId="5">
    <w:abstractNumId w:val="16"/>
  </w:num>
  <w:num w:numId="6">
    <w:abstractNumId w:val="18"/>
  </w:num>
  <w:num w:numId="7">
    <w:abstractNumId w:val="6"/>
  </w:num>
  <w:num w:numId="8">
    <w:abstractNumId w:val="10"/>
  </w:num>
  <w:num w:numId="9">
    <w:abstractNumId w:val="13"/>
  </w:num>
  <w:num w:numId="10">
    <w:abstractNumId w:val="9"/>
  </w:num>
  <w:num w:numId="11">
    <w:abstractNumId w:val="4"/>
  </w:num>
  <w:num w:numId="12">
    <w:abstractNumId w:val="8"/>
  </w:num>
  <w:num w:numId="13">
    <w:abstractNumId w:val="17"/>
  </w:num>
  <w:num w:numId="14">
    <w:abstractNumId w:val="0"/>
  </w:num>
  <w:num w:numId="15">
    <w:abstractNumId w:val="1"/>
  </w:num>
  <w:num w:numId="16">
    <w:abstractNumId w:val="2"/>
  </w:num>
  <w:num w:numId="17">
    <w:abstractNumId w:val="7"/>
  </w:num>
  <w:num w:numId="18">
    <w:abstractNumId w:val="3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20"/>
  <w:characterSpacingControl w:val="doNotCompress"/>
  <w:compat/>
  <w:rsids>
    <w:rsidRoot w:val="00530C5E"/>
    <w:rsid w:val="00195331"/>
    <w:rsid w:val="00345C9D"/>
    <w:rsid w:val="00530C5E"/>
    <w:rsid w:val="00F83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5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C5E"/>
    <w:pPr>
      <w:ind w:left="720"/>
      <w:contextualSpacing/>
    </w:pPr>
  </w:style>
  <w:style w:type="paragraph" w:styleId="a4">
    <w:name w:val="Balloon Text"/>
    <w:basedOn w:val="a"/>
    <w:link w:val="Char"/>
    <w:rsid w:val="00530C5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530C5E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530C5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Intense Emphasis"/>
    <w:uiPriority w:val="21"/>
    <w:qFormat/>
    <w:rsid w:val="00530C5E"/>
    <w:rPr>
      <w:b/>
      <w:bCs/>
      <w:i/>
      <w:iCs/>
      <w:color w:val="4F81BD"/>
    </w:rPr>
  </w:style>
  <w:style w:type="paragraph" w:styleId="a7">
    <w:name w:val="Body Text"/>
    <w:basedOn w:val="a"/>
    <w:link w:val="Char0"/>
    <w:rsid w:val="00530C5E"/>
    <w:pPr>
      <w:jc w:val="lowKashida"/>
    </w:pPr>
    <w:rPr>
      <w:rFonts w:ascii="Arial Black" w:hAnsi="Arial Black"/>
      <w:b/>
      <w:bCs/>
      <w:lang w:eastAsia="en-US"/>
    </w:rPr>
  </w:style>
  <w:style w:type="character" w:customStyle="1" w:styleId="Char0">
    <w:name w:val="نص أساسي Char"/>
    <w:basedOn w:val="a0"/>
    <w:link w:val="a7"/>
    <w:rsid w:val="00530C5E"/>
    <w:rPr>
      <w:rFonts w:ascii="Arial Black" w:eastAsia="Times New Roman" w:hAnsi="Arial Black" w:cs="Times New Roman"/>
      <w:b/>
      <w:bCs/>
      <w:sz w:val="24"/>
      <w:szCs w:val="24"/>
    </w:rPr>
  </w:style>
  <w:style w:type="character" w:styleId="Hyperlink">
    <w:name w:val="Hyperlink"/>
    <w:basedOn w:val="a0"/>
    <w:rsid w:val="00345C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1124</Words>
  <Characters>6410</Characters>
  <Application>Microsoft Office Word</Application>
  <DocSecurity>0</DocSecurity>
  <Lines>53</Lines>
  <Paragraphs>15</Paragraphs>
  <ScaleCrop>false</ScaleCrop>
  <Company/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mabsoot mwaise</cp:lastModifiedBy>
  <cp:revision>14</cp:revision>
  <cp:lastPrinted>2022-01-08T22:04:00Z</cp:lastPrinted>
  <dcterms:created xsi:type="dcterms:W3CDTF">2022-01-18T18:02:00Z</dcterms:created>
  <dcterms:modified xsi:type="dcterms:W3CDTF">2022-02-09T21:34:00Z</dcterms:modified>
</cp:coreProperties>
</file>