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BA" w:rsidRPr="005F471F" w:rsidRDefault="00286BBA" w:rsidP="00286BBA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286BBA" w:rsidRPr="00762ACE" w:rsidRDefault="00286BBA" w:rsidP="00286BBA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السابع الأساسي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286BBA" w:rsidRPr="00BB03E6" w:rsidRDefault="00286BBA" w:rsidP="00286BBA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>6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الحموض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والقواعد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630232">
        <w:rPr>
          <w:rFonts w:hint="cs"/>
          <w:b/>
          <w:bCs/>
          <w:sz w:val="28"/>
          <w:szCs w:val="28"/>
          <w:rtl/>
        </w:rPr>
        <w:t xml:space="preserve">من 2/2 إلى </w:t>
      </w:r>
      <w:r>
        <w:rPr>
          <w:rFonts w:hint="cs"/>
          <w:b/>
          <w:bCs/>
          <w:sz w:val="28"/>
          <w:szCs w:val="28"/>
          <w:rtl/>
        </w:rPr>
        <w:t>18</w:t>
      </w:r>
      <w:r w:rsidRPr="00630232">
        <w:rPr>
          <w:rFonts w:hint="cs"/>
          <w:b/>
          <w:bCs/>
          <w:sz w:val="28"/>
          <w:szCs w:val="28"/>
          <w:rtl/>
        </w:rPr>
        <w:t xml:space="preserve"> / </w:t>
      </w:r>
      <w:r>
        <w:rPr>
          <w:rFonts w:hint="cs"/>
          <w:b/>
          <w:bCs/>
          <w:sz w:val="28"/>
          <w:szCs w:val="28"/>
          <w:rtl/>
        </w:rPr>
        <w:t>2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816"/>
        <w:gridCol w:w="2194"/>
      </w:tblGrid>
      <w:tr w:rsidR="00286BBA" w:rsidRPr="00A07300" w:rsidTr="00781132">
        <w:tc>
          <w:tcPr>
            <w:tcW w:w="5247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Default="00286BBA" w:rsidP="0078113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286BBA" w:rsidRPr="00A07300" w:rsidRDefault="00286BBA" w:rsidP="0078113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286BBA" w:rsidRPr="00A07300" w:rsidRDefault="00286BBA" w:rsidP="00781132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86BBA" w:rsidRPr="00A07300" w:rsidRDefault="00286BBA" w:rsidP="00781132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16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94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86BBA" w:rsidRPr="00A07300" w:rsidTr="00781132">
        <w:trPr>
          <w:trHeight w:val="795"/>
        </w:trPr>
        <w:tc>
          <w:tcPr>
            <w:tcW w:w="5247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4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86BBA" w:rsidRPr="00A07300" w:rsidTr="00781132">
        <w:trPr>
          <w:trHeight w:val="6659"/>
        </w:trPr>
        <w:tc>
          <w:tcPr>
            <w:tcW w:w="5247" w:type="dxa"/>
          </w:tcPr>
          <w:p w:rsidR="00286BBA" w:rsidRPr="000B4CD6" w:rsidRDefault="00286BBA" w:rsidP="007811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يتعرف بعض </w:t>
            </w:r>
            <w:proofErr w:type="spellStart"/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>الحموض</w:t>
            </w:r>
            <w:proofErr w:type="spellEnd"/>
          </w:p>
          <w:p w:rsidR="00286BBA" w:rsidRPr="000B4CD6" w:rsidRDefault="00286BBA" w:rsidP="007811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يستقصي بعض خصائص </w:t>
            </w:r>
            <w:proofErr w:type="spellStart"/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>الحم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وض</w:t>
            </w:r>
            <w:proofErr w:type="spellEnd"/>
          </w:p>
          <w:p w:rsidR="00286BBA" w:rsidRPr="000B4CD6" w:rsidRDefault="00286BBA" w:rsidP="007811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يتعرف بعض استخدامات </w:t>
            </w:r>
            <w:proofErr w:type="spellStart"/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>الحموض</w:t>
            </w:r>
            <w:proofErr w:type="spellEnd"/>
          </w:p>
          <w:p w:rsidR="00286BBA" w:rsidRPr="000B4CD6" w:rsidRDefault="00286BBA" w:rsidP="007811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يتعرف خصائص القواعد </w:t>
            </w:r>
          </w:p>
          <w:p w:rsidR="00286BBA" w:rsidRPr="000B4CD6" w:rsidRDefault="00286BBA" w:rsidP="007811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>يتعرف بعض استخدامات القواعد</w:t>
            </w:r>
          </w:p>
          <w:p w:rsidR="00286BBA" w:rsidRPr="000B4CD6" w:rsidRDefault="00286BBA" w:rsidP="007811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يتعرف بعض </w:t>
            </w:r>
            <w:proofErr w:type="spellStart"/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>انواع</w:t>
            </w:r>
            <w:proofErr w:type="spellEnd"/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>الكواشف</w:t>
            </w:r>
            <w:proofErr w:type="spellEnd"/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 الطبيعية </w:t>
            </w:r>
          </w:p>
          <w:p w:rsidR="00286BBA" w:rsidRPr="000B4CD6" w:rsidRDefault="00286BBA" w:rsidP="007811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يحضر بعض </w:t>
            </w:r>
            <w:proofErr w:type="spellStart"/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>انواع</w:t>
            </w:r>
            <w:proofErr w:type="spellEnd"/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>الكواشف</w:t>
            </w:r>
            <w:proofErr w:type="spellEnd"/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 الطبيعية </w:t>
            </w:r>
          </w:p>
          <w:p w:rsidR="00286BBA" w:rsidRPr="000B4CD6" w:rsidRDefault="00286BBA" w:rsidP="007811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يلاحظ تغير لون الكاشف الطبيعي في المحلول الحمضي والمحلول القاعدي </w:t>
            </w:r>
          </w:p>
          <w:p w:rsidR="00286BBA" w:rsidRPr="000B4CD6" w:rsidRDefault="00286BBA" w:rsidP="007811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يعرف الكاشف الصناعي </w:t>
            </w:r>
          </w:p>
          <w:p w:rsidR="00286BBA" w:rsidRPr="000B4CD6" w:rsidRDefault="00286BBA" w:rsidP="007811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يميز بين الحمض والقاعدة باستخدام كاشف عباد الشمس </w:t>
            </w:r>
          </w:p>
          <w:p w:rsidR="00286BBA" w:rsidRPr="000B4CD6" w:rsidRDefault="00286BBA" w:rsidP="007811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تكون الملح من الحمض والقاعدة </w:t>
            </w:r>
          </w:p>
          <w:p w:rsidR="00286BBA" w:rsidRPr="00D11932" w:rsidRDefault="00286BBA" w:rsidP="007811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يتعرف 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جهاز </w:t>
            </w:r>
            <w:proofErr w:type="spellStart"/>
            <w:r>
              <w:rPr>
                <w:rFonts w:hint="cs"/>
                <w:color w:val="000000"/>
                <w:sz w:val="32"/>
                <w:szCs w:val="32"/>
                <w:rtl/>
              </w:rPr>
              <w:t>ال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ph 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واستخدامه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</w:rPr>
            </w:pPr>
          </w:p>
        </w:tc>
        <w:tc>
          <w:tcPr>
            <w:tcW w:w="2098" w:type="dxa"/>
          </w:tcPr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كتاب التمارين </w:t>
            </w: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اللوح المرسي</w:t>
            </w: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الكمبيوتر</w:t>
            </w:r>
          </w:p>
          <w:p w:rsidR="00286BBA" w:rsidRDefault="00286BBA" w:rsidP="00781132">
            <w:pPr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جهاز عرض الشرائح </w:t>
            </w:r>
          </w:p>
          <w:p w:rsidR="00286BBA" w:rsidRDefault="00286BBA" w:rsidP="00781132">
            <w:pPr>
              <w:rPr>
                <w:sz w:val="26"/>
                <w:szCs w:val="26"/>
                <w:rtl/>
              </w:rPr>
            </w:pPr>
          </w:p>
          <w:p w:rsidR="00286BBA" w:rsidRPr="003D0BC4" w:rsidRDefault="00286BBA" w:rsidP="0078113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286BBA" w:rsidRPr="003D0BC4" w:rsidRDefault="00286BBA" w:rsidP="00781132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86BBA" w:rsidRPr="005C0551" w:rsidRDefault="00286BBA" w:rsidP="00781132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286BBA" w:rsidRPr="00AA31FC" w:rsidRDefault="00286BBA" w:rsidP="00781132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286BBA" w:rsidRPr="00693BB8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286BBA" w:rsidRDefault="00286BBA" w:rsidP="00781132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</w:t>
            </w:r>
            <w:r w:rsidRPr="00263E3A">
              <w:rPr>
                <w:rFonts w:hint="cs"/>
                <w:rtl/>
              </w:rPr>
              <w:t>وأجوبة</w:t>
            </w:r>
          </w:p>
          <w:p w:rsidR="00286BBA" w:rsidRPr="00263E3A" w:rsidRDefault="00286BBA" w:rsidP="00781132">
            <w:pPr>
              <w:rPr>
                <w:rtl/>
              </w:rPr>
            </w:pPr>
          </w:p>
          <w:p w:rsidR="00286BBA" w:rsidRPr="00263E3A" w:rsidRDefault="00286BBA" w:rsidP="00781132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286BBA" w:rsidRPr="00263E3A" w:rsidRDefault="00286BBA" w:rsidP="00781132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الذات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سلم 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تقدير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الرقمي 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16" w:type="dxa"/>
          </w:tcPr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286BBA" w:rsidRPr="005C0551" w:rsidRDefault="00286BBA" w:rsidP="00781132">
            <w:pPr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تقديمية</w:t>
            </w:r>
            <w:proofErr w:type="spellEnd"/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94" w:type="dxa"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286BBA" w:rsidRDefault="00286BBA" w:rsidP="00286BB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86BBA" w:rsidRDefault="00286BBA" w:rsidP="00286BB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86BBA" w:rsidRDefault="00286BBA" w:rsidP="00286BB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86BBA" w:rsidRPr="005F471F" w:rsidRDefault="00286BBA" w:rsidP="00286BBA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286BBA" w:rsidRPr="00762ACE" w:rsidRDefault="00286BBA" w:rsidP="00286BBA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السابع الأساسي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286BBA" w:rsidRPr="00B35832" w:rsidRDefault="00286BBA" w:rsidP="00286BBA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>7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الضوء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الزمنية : </w:t>
      </w:r>
      <w:r w:rsidRPr="00630232">
        <w:rPr>
          <w:rFonts w:hint="cs"/>
          <w:b/>
          <w:bCs/>
          <w:sz w:val="28"/>
          <w:szCs w:val="28"/>
          <w:rtl/>
        </w:rPr>
        <w:t>من 2</w:t>
      </w:r>
      <w:r>
        <w:rPr>
          <w:rFonts w:hint="cs"/>
          <w:b/>
          <w:bCs/>
          <w:sz w:val="28"/>
          <w:szCs w:val="28"/>
          <w:rtl/>
        </w:rPr>
        <w:t>1</w:t>
      </w:r>
      <w:r w:rsidRPr="00630232">
        <w:rPr>
          <w:rFonts w:hint="cs"/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2</w:t>
      </w:r>
      <w:r w:rsidRPr="00630232">
        <w:rPr>
          <w:rFonts w:hint="cs"/>
          <w:b/>
          <w:bCs/>
          <w:sz w:val="28"/>
          <w:szCs w:val="28"/>
          <w:rtl/>
        </w:rPr>
        <w:t xml:space="preserve">   إلى   </w:t>
      </w:r>
      <w:r>
        <w:rPr>
          <w:rFonts w:hint="cs"/>
          <w:b/>
          <w:bCs/>
          <w:sz w:val="28"/>
          <w:szCs w:val="28"/>
          <w:rtl/>
        </w:rPr>
        <w:t>18</w:t>
      </w:r>
      <w:r w:rsidRPr="00630232">
        <w:rPr>
          <w:rFonts w:hint="cs"/>
          <w:b/>
          <w:bCs/>
          <w:sz w:val="28"/>
          <w:szCs w:val="28"/>
          <w:rtl/>
        </w:rPr>
        <w:t xml:space="preserve"> / </w:t>
      </w:r>
      <w:r>
        <w:rPr>
          <w:rFonts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286BBA" w:rsidRPr="00A07300" w:rsidTr="00781132">
        <w:tc>
          <w:tcPr>
            <w:tcW w:w="5247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8D1A1E" w:rsidRDefault="00286BBA" w:rsidP="007811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D1A1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8D1A1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8D1A1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A1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A1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8D1A1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8D1A1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286BBA" w:rsidRPr="00A07300" w:rsidRDefault="00286BBA" w:rsidP="00781132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86BBA" w:rsidRPr="00A07300" w:rsidRDefault="00286BBA" w:rsidP="00781132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86BBA" w:rsidRPr="00A07300" w:rsidTr="00781132">
        <w:trPr>
          <w:trHeight w:val="795"/>
        </w:trPr>
        <w:tc>
          <w:tcPr>
            <w:tcW w:w="5247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86BBA" w:rsidRPr="00A07300" w:rsidTr="00781132">
        <w:trPr>
          <w:trHeight w:val="6659"/>
        </w:trPr>
        <w:tc>
          <w:tcPr>
            <w:tcW w:w="5247" w:type="dxa"/>
          </w:tcPr>
          <w:p w:rsidR="00286BBA" w:rsidRDefault="00286BBA" w:rsidP="0078113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286BBA" w:rsidRPr="008513B4" w:rsidRDefault="00286BBA" w:rsidP="00781132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يوضح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العَلاقةَ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بينَ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الضوءِ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المرئيِّ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والإبصارِ</w:t>
            </w:r>
            <w:r w:rsidRPr="008513B4">
              <w:rPr>
                <w:sz w:val="32"/>
                <w:szCs w:val="32"/>
                <w:lang w:eastAsia="en-US"/>
              </w:rPr>
              <w:t>.</w:t>
            </w:r>
          </w:p>
          <w:p w:rsidR="00286BBA" w:rsidRPr="008513B4" w:rsidRDefault="00286BBA" w:rsidP="00781132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ي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وضّحُ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خصائصَ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الموجاتِ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الضوئيّةِ</w:t>
            </w:r>
            <w:r w:rsidRPr="008513B4">
              <w:rPr>
                <w:sz w:val="32"/>
                <w:szCs w:val="32"/>
                <w:lang w:eastAsia="en-US"/>
              </w:rPr>
              <w:t>.</w:t>
            </w:r>
          </w:p>
          <w:p w:rsidR="00286BBA" w:rsidRPr="008513B4" w:rsidRDefault="00286BBA" w:rsidP="00781132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ي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صنّفُ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الانعكاسَ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إلى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انعكاسٍ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منتظمٍ</w:t>
            </w:r>
          </w:p>
          <w:p w:rsidR="00286BBA" w:rsidRPr="008513B4" w:rsidRDefault="00286BBA" w:rsidP="00781132">
            <w:pPr>
              <w:jc w:val="center"/>
              <w:rPr>
                <w:sz w:val="32"/>
                <w:szCs w:val="32"/>
                <w:lang w:eastAsia="en-US"/>
              </w:rPr>
            </w:pP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وانعكاسٍ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غيرِ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منتظمٍ</w:t>
            </w:r>
            <w:r w:rsidRPr="008513B4">
              <w:rPr>
                <w:sz w:val="32"/>
                <w:szCs w:val="32"/>
                <w:lang w:eastAsia="en-US"/>
              </w:rPr>
              <w:t>.</w:t>
            </w:r>
          </w:p>
          <w:p w:rsidR="00286BBA" w:rsidRPr="008513B4" w:rsidRDefault="00286BBA" w:rsidP="00781132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ي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ُبيّنُ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أهمّيةَ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كُلٍّ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مِنهُما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في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التطبيقاتِ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العمليّةِ</w:t>
            </w:r>
            <w:r w:rsidRPr="008513B4">
              <w:rPr>
                <w:sz w:val="32"/>
                <w:szCs w:val="32"/>
                <w:lang w:eastAsia="en-US"/>
              </w:rPr>
              <w:t>.</w:t>
            </w:r>
          </w:p>
          <w:p w:rsidR="00286BBA" w:rsidRPr="008513B4" w:rsidRDefault="00286BBA" w:rsidP="007811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يستقصي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قانونَي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الانعكاسِ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بالتجرِبةِ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عمليًّا</w:t>
            </w:r>
            <w:r>
              <w:rPr>
                <w:color w:val="000000"/>
                <w:sz w:val="26"/>
                <w:szCs w:val="26"/>
              </w:rPr>
              <w:br/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يستقصي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صفاتِ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الأخيلةِ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المتكوّنةِ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للأجسامِ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المِرآةِ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المستويةِ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والمَرايا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الكرويّةِ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عمليًّا</w:t>
            </w:r>
            <w:r w:rsidRPr="008513B4">
              <w:rPr>
                <w:color w:val="000000"/>
                <w:sz w:val="32"/>
                <w:szCs w:val="32"/>
              </w:rPr>
              <w:t>.</w:t>
            </w:r>
            <w:r w:rsidRPr="00B40065">
              <w:rPr>
                <w:color w:val="000000"/>
                <w:sz w:val="32"/>
                <w:szCs w:val="32"/>
                <w:rtl/>
              </w:rPr>
              <w:br/>
            </w:r>
          </w:p>
          <w:p w:rsidR="00286BBA" w:rsidRPr="008513B4" w:rsidRDefault="00286BBA" w:rsidP="00781132">
            <w:pPr>
              <w:jc w:val="center"/>
              <w:rPr>
                <w:color w:val="000000"/>
                <w:sz w:val="32"/>
                <w:szCs w:val="32"/>
              </w:rPr>
            </w:pP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ي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رسُمُ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مخطّطاتِ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الأشعّةِ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للتوصّلِ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إلى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صفاتِ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الأخيلةِ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المَرايا</w:t>
            </w:r>
            <w:r w:rsidRPr="008513B4">
              <w:rPr>
                <w:color w:val="000000"/>
                <w:sz w:val="32"/>
                <w:szCs w:val="32"/>
              </w:rPr>
              <w:t>.</w:t>
            </w:r>
            <w:r>
              <w:rPr>
                <w:color w:val="000000"/>
                <w:sz w:val="32"/>
                <w:szCs w:val="32"/>
                <w:rtl/>
              </w:rPr>
              <w:br/>
            </w:r>
          </w:p>
          <w:p w:rsidR="00286BBA" w:rsidRPr="008513B4" w:rsidRDefault="00286BBA" w:rsidP="00781132">
            <w:pPr>
              <w:jc w:val="center"/>
              <w:rPr>
                <w:color w:val="000000"/>
                <w:sz w:val="32"/>
                <w:szCs w:val="32"/>
              </w:rPr>
            </w:pP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ي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ستنتجُ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العَلاقاتِ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الرياضيّةَ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التي</w:t>
            </w:r>
          </w:p>
          <w:p w:rsidR="00286BBA" w:rsidRPr="008513B4" w:rsidRDefault="00286BBA" w:rsidP="00781132">
            <w:pPr>
              <w:jc w:val="center"/>
              <w:rPr>
                <w:color w:val="000000"/>
                <w:sz w:val="32"/>
                <w:szCs w:val="32"/>
              </w:rPr>
            </w:pP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تربطُ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بُعدَ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الخيالِ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وبُعدَ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الجسمِ</w:t>
            </w:r>
          </w:p>
          <w:p w:rsidR="00286BBA" w:rsidRPr="000374DC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</w:rPr>
            </w:pP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والبعدَ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البؤريَّ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،للمَرايا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الكرويّةِ</w:t>
            </w:r>
            <w:r w:rsidRPr="00B40065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2098" w:type="dxa"/>
          </w:tcPr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كتاب التمارين </w:t>
            </w: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-اللوح المدرسي</w:t>
            </w: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r>
              <w:rPr>
                <w:rFonts w:hint="cs"/>
                <w:sz w:val="26"/>
                <w:szCs w:val="26"/>
                <w:rtl/>
              </w:rPr>
              <w:t xml:space="preserve">الكمبيوتر </w:t>
            </w: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3D0BC4" w:rsidRDefault="00286BBA" w:rsidP="0078113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proofErr w:type="spellStart"/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</w:t>
            </w:r>
            <w:proofErr w:type="spellEnd"/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286BBA" w:rsidRPr="003D0BC4" w:rsidRDefault="00286BBA" w:rsidP="00781132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286BBA" w:rsidRPr="00693BB8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286BBA" w:rsidRDefault="00286BBA" w:rsidP="00781132">
            <w:pPr>
              <w:rPr>
                <w:rtl/>
              </w:rPr>
            </w:pPr>
            <w:proofErr w:type="spellStart"/>
            <w:r w:rsidRPr="00263E3A">
              <w:rPr>
                <w:rFonts w:hint="cs"/>
                <w:rtl/>
              </w:rPr>
              <w:t>اسئلة</w:t>
            </w:r>
            <w:proofErr w:type="spellEnd"/>
            <w:r w:rsidRPr="00263E3A">
              <w:rPr>
                <w:rFonts w:hint="cs"/>
                <w:rtl/>
              </w:rPr>
              <w:t xml:space="preserve"> </w:t>
            </w:r>
            <w:proofErr w:type="spellStart"/>
            <w:r w:rsidRPr="00263E3A">
              <w:rPr>
                <w:rFonts w:hint="cs"/>
                <w:rtl/>
              </w:rPr>
              <w:t>واجوبة</w:t>
            </w:r>
            <w:proofErr w:type="spellEnd"/>
            <w:r w:rsidRPr="00263E3A">
              <w:rPr>
                <w:rFonts w:hint="cs"/>
                <w:rtl/>
              </w:rPr>
              <w:t xml:space="preserve"> </w:t>
            </w:r>
          </w:p>
          <w:p w:rsidR="00286BBA" w:rsidRPr="00263E3A" w:rsidRDefault="00286BBA" w:rsidP="00781132">
            <w:pPr>
              <w:rPr>
                <w:rtl/>
              </w:rPr>
            </w:pPr>
          </w:p>
          <w:p w:rsidR="00286BBA" w:rsidRPr="00263E3A" w:rsidRDefault="00286BBA" w:rsidP="00781132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286BBA" w:rsidRDefault="00286BBA" w:rsidP="00781132">
            <w:pPr>
              <w:jc w:val="center"/>
              <w:rPr>
                <w:rtl/>
              </w:rPr>
            </w:pPr>
          </w:p>
          <w:p w:rsidR="00286BBA" w:rsidRPr="00263E3A" w:rsidRDefault="00286BBA" w:rsidP="00781132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286BBA" w:rsidRDefault="00286BBA" w:rsidP="00781132">
            <w:pPr>
              <w:jc w:val="center"/>
              <w:rPr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286BBA" w:rsidRPr="005C0551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286BBA" w:rsidRPr="005C0551" w:rsidRDefault="00286BBA" w:rsidP="00781132">
            <w:pPr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تقديمية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C0551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51" w:type="dxa"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286BBA" w:rsidRDefault="00286BBA" w:rsidP="00286BB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86BBA" w:rsidRDefault="00286BBA" w:rsidP="00286BB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86BBA" w:rsidRDefault="00286BBA" w:rsidP="00286BB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86BBA" w:rsidRPr="005F471F" w:rsidRDefault="00286BBA" w:rsidP="00286BBA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286BBA" w:rsidRPr="00B22A83" w:rsidRDefault="00286BBA" w:rsidP="00286BBA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السابع الأساسي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    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286BBA" w:rsidRPr="00A07300" w:rsidTr="00781132">
        <w:tc>
          <w:tcPr>
            <w:tcW w:w="5247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286BBA" w:rsidRPr="00A07300" w:rsidRDefault="00286BBA" w:rsidP="00781132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86BBA" w:rsidRPr="00A07300" w:rsidRDefault="00286BBA" w:rsidP="00781132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86BBA" w:rsidRPr="00A07300" w:rsidTr="00781132">
        <w:trPr>
          <w:trHeight w:val="795"/>
        </w:trPr>
        <w:tc>
          <w:tcPr>
            <w:tcW w:w="5247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86BBA" w:rsidRPr="00A07300" w:rsidTr="00781132">
        <w:trPr>
          <w:trHeight w:val="20"/>
        </w:trPr>
        <w:tc>
          <w:tcPr>
            <w:tcW w:w="5247" w:type="dxa"/>
          </w:tcPr>
          <w:p w:rsidR="00286BBA" w:rsidRDefault="00286BBA" w:rsidP="00781132">
            <w:pPr>
              <w:jc w:val="center"/>
              <w:rPr>
                <w:sz w:val="32"/>
                <w:szCs w:val="32"/>
                <w:rtl/>
              </w:rPr>
            </w:pPr>
          </w:p>
          <w:p w:rsidR="00286BBA" w:rsidRPr="008513B4" w:rsidRDefault="00286BBA" w:rsidP="00781132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  <w:rtl/>
              </w:rPr>
              <w:t>يوضّحُ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المقصودَ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بطرائقِ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الشحنِ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الكهربائيّةِ</w:t>
            </w:r>
            <w:r>
              <w:rPr>
                <w:sz w:val="28"/>
                <w:szCs w:val="28"/>
              </w:rPr>
              <w:t xml:space="preserve"> </w:t>
            </w:r>
            <w:r w:rsidRPr="008513B4">
              <w:rPr>
                <w:sz w:val="28"/>
                <w:szCs w:val="28"/>
              </w:rPr>
              <w:t>:</w:t>
            </w:r>
          </w:p>
          <w:p w:rsidR="00286BBA" w:rsidRPr="008513B4" w:rsidRDefault="00286BBA" w:rsidP="00781132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  <w:rtl/>
              </w:rPr>
              <w:t>التوصيلِ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والحثِّ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8513B4">
              <w:rPr>
                <w:rFonts w:hint="cs"/>
                <w:sz w:val="28"/>
                <w:szCs w:val="28"/>
                <w:rtl/>
              </w:rPr>
              <w:t>الدلكِ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8513B4">
              <w:rPr>
                <w:sz w:val="28"/>
                <w:szCs w:val="28"/>
              </w:rPr>
              <w:t>.</w:t>
            </w:r>
          </w:p>
          <w:p w:rsidR="00286BBA" w:rsidRPr="008513B4" w:rsidRDefault="00286BBA" w:rsidP="00781132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</w:rPr>
              <w:t>▪</w:t>
            </w:r>
            <w:r w:rsidRPr="008513B4">
              <w:rPr>
                <w:rFonts w:hint="cs"/>
                <w:sz w:val="28"/>
                <w:szCs w:val="28"/>
                <w:rtl/>
              </w:rPr>
              <w:t xml:space="preserve"> يستقْصي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عمليًّا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طرائق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شحنِ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الأجسامِ</w:t>
            </w:r>
          </w:p>
          <w:p w:rsidR="00286BBA" w:rsidRPr="008513B4" w:rsidRDefault="00286BBA" w:rsidP="00781132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  <w:rtl/>
              </w:rPr>
              <w:t>كهربائيًّا</w:t>
            </w:r>
            <w:r w:rsidRPr="008513B4">
              <w:rPr>
                <w:sz w:val="28"/>
                <w:szCs w:val="28"/>
              </w:rPr>
              <w:t>.</w:t>
            </w:r>
          </w:p>
          <w:p w:rsidR="00286BBA" w:rsidRPr="008513B4" w:rsidRDefault="00286BBA" w:rsidP="00781132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</w:rPr>
              <w:t>▪</w:t>
            </w:r>
            <w:r w:rsidRPr="008513B4">
              <w:rPr>
                <w:rFonts w:hint="cs"/>
                <w:sz w:val="28"/>
                <w:szCs w:val="28"/>
                <w:rtl/>
              </w:rPr>
              <w:t xml:space="preserve"> يستقْصي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تفاعلَ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الأجسامِ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المشحونةِ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معَ</w:t>
            </w:r>
          </w:p>
          <w:p w:rsidR="00286BBA" w:rsidRPr="008513B4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 w:rsidRPr="008513B4">
              <w:rPr>
                <w:rFonts w:hint="cs"/>
                <w:sz w:val="28"/>
                <w:szCs w:val="28"/>
                <w:rtl/>
              </w:rPr>
              <w:t>بعضِها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بالتجاذبِ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والتنافرِ</w:t>
            </w:r>
            <w:r w:rsidRPr="008513B4">
              <w:rPr>
                <w:sz w:val="28"/>
                <w:szCs w:val="28"/>
              </w:rPr>
              <w:t>.</w:t>
            </w:r>
          </w:p>
          <w:p w:rsidR="00286BBA" w:rsidRPr="008513B4" w:rsidRDefault="00286BBA" w:rsidP="00781132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يصمّم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دارةً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كهربائيّةً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بسيطةً</w:t>
            </w:r>
            <w:r w:rsidRPr="008513B4">
              <w:rPr>
                <w:color w:val="000000"/>
                <w:sz w:val="28"/>
                <w:szCs w:val="28"/>
              </w:rPr>
              <w:t>.</w:t>
            </w:r>
          </w:p>
          <w:p w:rsidR="00286BBA" w:rsidRPr="008513B4" w:rsidRDefault="00286BBA" w:rsidP="00781132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يتعرف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دورَ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البطّاريّةِ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تزويدِ</w:t>
            </w:r>
          </w:p>
          <w:p w:rsidR="00286BBA" w:rsidRPr="008513B4" w:rsidRDefault="00286BBA" w:rsidP="00781132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الشِّحناتِ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بالطاقةِ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اللازمةِ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لإدامةِ</w:t>
            </w:r>
          </w:p>
          <w:p w:rsidR="00286BBA" w:rsidRPr="008513B4" w:rsidRDefault="00286BBA" w:rsidP="00781132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حركتِها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الدارةِ</w:t>
            </w:r>
            <w:r w:rsidRPr="008513B4">
              <w:rPr>
                <w:color w:val="000000"/>
                <w:sz w:val="28"/>
                <w:szCs w:val="28"/>
              </w:rPr>
              <w:t>.</w:t>
            </w:r>
          </w:p>
          <w:p w:rsidR="00286BBA" w:rsidRPr="008513B4" w:rsidRDefault="00286BBA" w:rsidP="00781132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يتوصّلُ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عمليًّا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إلى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مفهومِ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المقاومةِ</w:t>
            </w:r>
          </w:p>
          <w:p w:rsidR="00286BBA" w:rsidRPr="008513B4" w:rsidRDefault="00286BBA" w:rsidP="00781132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الكهربائيّةِ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،وأربطُها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بعَلاقةٍ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معَ</w:t>
            </w:r>
          </w:p>
          <w:p w:rsidR="00286BBA" w:rsidRPr="008513B4" w:rsidRDefault="00286BBA" w:rsidP="00781132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فرقِ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الجهدِ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والتيّارِ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الكهربائيِّ</w:t>
            </w:r>
            <w:r w:rsidRPr="008513B4">
              <w:rPr>
                <w:color w:val="000000"/>
                <w:sz w:val="28"/>
                <w:szCs w:val="28"/>
              </w:rPr>
              <w:t>.</w:t>
            </w:r>
          </w:p>
          <w:p w:rsidR="00286BBA" w:rsidRPr="008513B4" w:rsidRDefault="00286BBA" w:rsidP="00781132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أُقارنُ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بينَ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التوصيلِ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عَلى</w:t>
            </w:r>
          </w:p>
          <w:p w:rsidR="00286BBA" w:rsidRPr="008513B4" w:rsidRDefault="00286BBA" w:rsidP="00781132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التوالي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والتوصيلِ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عَلى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التوازي</w:t>
            </w:r>
          </w:p>
          <w:p w:rsidR="00286BBA" w:rsidRPr="00B40065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للمقاوماتِ،وأثرِ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ذلكَ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تيّارِ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28"/>
                <w:szCs w:val="28"/>
                <w:rtl/>
              </w:rPr>
              <w:t>الدارةِ</w:t>
            </w:r>
          </w:p>
        </w:tc>
        <w:tc>
          <w:tcPr>
            <w:tcW w:w="2098" w:type="dxa"/>
          </w:tcPr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286BBA" w:rsidRPr="005E5173" w:rsidRDefault="00286BBA" w:rsidP="00781132">
            <w:pPr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3D0BC4" w:rsidRDefault="00286BBA" w:rsidP="0078113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proofErr w:type="spellStart"/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</w:t>
            </w:r>
            <w:proofErr w:type="spellEnd"/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ل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</w:tc>
        <w:tc>
          <w:tcPr>
            <w:tcW w:w="1445" w:type="dxa"/>
          </w:tcPr>
          <w:p w:rsidR="00286BBA" w:rsidRPr="00AA31FC" w:rsidRDefault="00286BBA" w:rsidP="00781132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286BBA" w:rsidRPr="00693BB8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286BBA" w:rsidRDefault="00286BBA" w:rsidP="00781132">
            <w:pPr>
              <w:rPr>
                <w:rtl/>
              </w:rPr>
            </w:pPr>
            <w:proofErr w:type="spellStart"/>
            <w:r w:rsidRPr="00263E3A">
              <w:rPr>
                <w:rFonts w:hint="cs"/>
                <w:rtl/>
              </w:rPr>
              <w:t>اسئلة</w:t>
            </w:r>
            <w:proofErr w:type="spellEnd"/>
            <w:r w:rsidRPr="00263E3A">
              <w:rPr>
                <w:rFonts w:hint="cs"/>
                <w:rtl/>
              </w:rPr>
              <w:t xml:space="preserve"> </w:t>
            </w:r>
            <w:proofErr w:type="spellStart"/>
            <w:r w:rsidRPr="00263E3A">
              <w:rPr>
                <w:rFonts w:hint="cs"/>
                <w:rtl/>
              </w:rPr>
              <w:t>واجوبة</w:t>
            </w:r>
            <w:proofErr w:type="spellEnd"/>
            <w:r w:rsidRPr="00263E3A">
              <w:rPr>
                <w:rFonts w:hint="cs"/>
                <w:rtl/>
              </w:rPr>
              <w:t xml:space="preserve"> </w:t>
            </w:r>
          </w:p>
          <w:p w:rsidR="00286BBA" w:rsidRPr="00263E3A" w:rsidRDefault="00286BBA" w:rsidP="00781132">
            <w:pPr>
              <w:rPr>
                <w:rtl/>
              </w:rPr>
            </w:pPr>
          </w:p>
          <w:p w:rsidR="00286BBA" w:rsidRPr="00263E3A" w:rsidRDefault="00286BBA" w:rsidP="00781132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286BBA" w:rsidRDefault="00286BBA" w:rsidP="00781132">
            <w:pPr>
              <w:jc w:val="center"/>
              <w:rPr>
                <w:rtl/>
              </w:rPr>
            </w:pPr>
          </w:p>
          <w:p w:rsidR="00286BBA" w:rsidRPr="00263E3A" w:rsidRDefault="00286BBA" w:rsidP="00781132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286BBA" w:rsidRDefault="00286BBA" w:rsidP="00781132">
            <w:pPr>
              <w:jc w:val="center"/>
              <w:rPr>
                <w:rtl/>
              </w:rPr>
            </w:pPr>
          </w:p>
          <w:p w:rsidR="00286BBA" w:rsidRPr="00BB03E6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286BBA" w:rsidRPr="005E5173" w:rsidRDefault="00286BBA" w:rsidP="00781132">
            <w:pPr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تقديمية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286BBA" w:rsidRDefault="00286BBA" w:rsidP="00286BB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86BBA" w:rsidRDefault="00286BBA" w:rsidP="00286BB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86BBA" w:rsidRDefault="00286BBA" w:rsidP="00286BB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86BBA" w:rsidRDefault="00286BBA" w:rsidP="00286BB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86BBA" w:rsidRPr="005F471F" w:rsidRDefault="00286BBA" w:rsidP="00286BBA">
      <w:pPr>
        <w:jc w:val="center"/>
        <w:rPr>
          <w:b/>
          <w:bCs/>
          <w:sz w:val="80"/>
          <w:szCs w:val="80"/>
          <w:u w:val="single"/>
          <w:rtl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286BBA" w:rsidRPr="00762ACE" w:rsidRDefault="00286BBA" w:rsidP="00286BBA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السابع الأساسي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    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286BBA" w:rsidRPr="009D7037" w:rsidRDefault="00286BBA" w:rsidP="00286BBA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9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السلوك والتكيف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>2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>5  إلى  29 / 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286BBA" w:rsidRPr="00A07300" w:rsidTr="00781132">
        <w:tc>
          <w:tcPr>
            <w:tcW w:w="5247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286BBA" w:rsidRPr="00A07300" w:rsidRDefault="00286BBA" w:rsidP="00781132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86BBA" w:rsidRPr="00A07300" w:rsidRDefault="00286BBA" w:rsidP="00781132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ةمرافقة</w:t>
            </w:r>
            <w:proofErr w:type="spellEnd"/>
          </w:p>
        </w:tc>
        <w:tc>
          <w:tcPr>
            <w:tcW w:w="2451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86BBA" w:rsidRPr="00A07300" w:rsidTr="00781132">
        <w:trPr>
          <w:trHeight w:val="795"/>
        </w:trPr>
        <w:tc>
          <w:tcPr>
            <w:tcW w:w="5247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86BBA" w:rsidRPr="00A07300" w:rsidTr="00781132">
        <w:trPr>
          <w:trHeight w:val="1895"/>
        </w:trPr>
        <w:tc>
          <w:tcPr>
            <w:tcW w:w="5247" w:type="dxa"/>
          </w:tcPr>
          <w:p w:rsidR="00286BBA" w:rsidRPr="00B40065" w:rsidRDefault="00286BBA" w:rsidP="00781132">
            <w:pPr>
              <w:jc w:val="center"/>
              <w:rPr>
                <w:color w:val="000000"/>
                <w:rtl/>
                <w:lang w:bidi="ar-JO"/>
              </w:rPr>
            </w:pPr>
          </w:p>
          <w:p w:rsidR="00286BBA" w:rsidRPr="00B40065" w:rsidRDefault="00286BBA" w:rsidP="00781132">
            <w:pPr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وضّحُ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مفهومَ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السلوكِ</w:t>
            </w:r>
            <w:r w:rsidRPr="00B40065">
              <w:rPr>
                <w:b/>
                <w:bCs/>
                <w:color w:val="000000"/>
                <w:lang w:bidi="ar-JO"/>
              </w:rPr>
              <w:t>.</w:t>
            </w:r>
          </w:p>
          <w:p w:rsidR="00286BBA" w:rsidRPr="00B40065" w:rsidRDefault="00286BBA" w:rsidP="00781132">
            <w:pPr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ميّزُ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بينَ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السلوكِ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الفِطريِّ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والسلوكِ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لمتعلّمِ</w:t>
            </w:r>
            <w:r w:rsidRPr="00B40065">
              <w:rPr>
                <w:b/>
                <w:bCs/>
                <w:color w:val="000000"/>
                <w:lang w:bidi="ar-JO"/>
              </w:rPr>
              <w:t>.</w:t>
            </w:r>
          </w:p>
          <w:p w:rsidR="00286BBA" w:rsidRPr="00B40065" w:rsidRDefault="00286BBA" w:rsidP="00781132">
            <w:pPr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ستكشفُ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أنماطَ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سلوكٍ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تُساعدُ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الحيواناتِ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Pr="00B40065">
              <w:rPr>
                <w:b/>
                <w:bCs/>
                <w:color w:val="000000"/>
                <w:rtl/>
              </w:rPr>
              <w:t xml:space="preserve">: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الحصولِ</w:t>
            </w:r>
          </w:p>
          <w:p w:rsidR="00286BBA" w:rsidRPr="00B40065" w:rsidRDefault="00286BBA" w:rsidP="00781132">
            <w:pPr>
              <w:rPr>
                <w:b/>
                <w:bCs/>
                <w:color w:val="000000"/>
                <w:lang w:bidi="ar-JO"/>
              </w:rPr>
            </w:pP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الغِذاءِ،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والدفاعِ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عنِ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النفسِ،والتخفّي،والتكاثُرِ،ورعايةِ</w:t>
            </w:r>
          </w:p>
          <w:p w:rsidR="00286BBA" w:rsidRPr="00B40065" w:rsidRDefault="00286BBA" w:rsidP="00781132">
            <w:pPr>
              <w:rPr>
                <w:b/>
                <w:bCs/>
                <w:color w:val="000000"/>
                <w:rtl/>
              </w:rPr>
            </w:pPr>
            <w:r w:rsidRPr="00B40065">
              <w:rPr>
                <w:rFonts w:hint="cs"/>
                <w:b/>
                <w:bCs/>
                <w:color w:val="000000"/>
                <w:rtl/>
              </w:rPr>
              <w:t>الصغارِ،والتلاؤمِ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معَ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تغيّرِ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الفصولِ</w:t>
            </w:r>
          </w:p>
          <w:p w:rsidR="00286BBA" w:rsidRPr="00B40065" w:rsidRDefault="00286BBA" w:rsidP="00781132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تعرّفُ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مفهومَ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التكيّفِ</w:t>
            </w:r>
            <w:r w:rsidRPr="00B40065">
              <w:rPr>
                <w:b/>
                <w:bCs/>
                <w:color w:val="000000"/>
              </w:rPr>
              <w:t>.</w:t>
            </w:r>
          </w:p>
          <w:p w:rsidR="00286BBA" w:rsidRPr="00B40065" w:rsidRDefault="00286BBA" w:rsidP="00781132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ستكشفُ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B40065">
              <w:rPr>
                <w:rFonts w:hint="cs"/>
                <w:b/>
                <w:bCs/>
                <w:color w:val="000000"/>
                <w:rtl/>
              </w:rPr>
              <w:t>تكيّفاتٍ</w:t>
            </w:r>
            <w:proofErr w:type="spellEnd"/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في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الحيواناتِ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التي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تُساعدُها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العيشِ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في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بيئ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اتٍ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مختلفةٍ</w:t>
            </w:r>
            <w:r w:rsidRPr="00B40065">
              <w:rPr>
                <w:b/>
                <w:bCs/>
                <w:color w:val="000000"/>
              </w:rPr>
              <w:t>.</w:t>
            </w:r>
          </w:p>
          <w:p w:rsidR="00286BBA" w:rsidRPr="00B40065" w:rsidRDefault="00286BBA" w:rsidP="00781132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ستكشفُ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B40065">
              <w:rPr>
                <w:rFonts w:hint="cs"/>
                <w:b/>
                <w:bCs/>
                <w:color w:val="000000"/>
                <w:rtl/>
              </w:rPr>
              <w:t>تكيّفاتٍ</w:t>
            </w:r>
            <w:proofErr w:type="spellEnd"/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في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النباتاتِ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التي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ُ</w:t>
            </w: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ساعدُها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التكاثرِ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والحمايةِ</w:t>
            </w:r>
          </w:p>
          <w:p w:rsidR="00286BBA" w:rsidRPr="00B40065" w:rsidRDefault="00286BBA" w:rsidP="00781132">
            <w:pPr>
              <w:rPr>
                <w:b/>
                <w:bCs/>
                <w:color w:val="000000"/>
              </w:rPr>
            </w:pPr>
            <w:r w:rsidRPr="00B40065">
              <w:rPr>
                <w:rFonts w:hint="cs"/>
                <w:b/>
                <w:bCs/>
                <w:color w:val="000000"/>
                <w:rtl/>
              </w:rPr>
              <w:t>مِنَ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الأعداءِ</w:t>
            </w:r>
            <w:r w:rsidRPr="00B40065">
              <w:rPr>
                <w:b/>
                <w:bCs/>
                <w:color w:val="000000"/>
              </w:rPr>
              <w:t>.</w:t>
            </w:r>
          </w:p>
          <w:p w:rsidR="00286BBA" w:rsidRPr="00B40065" w:rsidRDefault="00286BBA" w:rsidP="00781132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ربطُ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بينَ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عدمِ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قدرةِ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النوعِ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على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التكيّفِ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معَ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ظروفِ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البيئةِ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وانقراضِهُ</w:t>
            </w:r>
            <w:r w:rsidRPr="00B40065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  <w:rtl/>
              </w:rPr>
              <w:br/>
            </w: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وضّحُ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مفهومَ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B40065">
              <w:rPr>
                <w:rFonts w:hint="cs"/>
                <w:b/>
                <w:bCs/>
                <w:color w:val="000000"/>
                <w:rtl/>
              </w:rPr>
              <w:t>الأحافيرِ</w:t>
            </w:r>
            <w:proofErr w:type="spellEnd"/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b/>
                <w:bCs/>
                <w:color w:val="000000"/>
              </w:rPr>
              <w:t>.</w:t>
            </w:r>
          </w:p>
          <w:p w:rsidR="00286BBA" w:rsidRPr="00B40065" w:rsidRDefault="00286BBA" w:rsidP="00781132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فسّرُ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تشكّلَ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أنواعِ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B40065">
              <w:rPr>
                <w:rFonts w:hint="cs"/>
                <w:b/>
                <w:bCs/>
                <w:color w:val="000000"/>
                <w:rtl/>
              </w:rPr>
              <w:t>الأحافيرِ</w:t>
            </w:r>
            <w:proofErr w:type="spellEnd"/>
            <w:r w:rsidRPr="00B40065">
              <w:rPr>
                <w:b/>
                <w:bCs/>
                <w:color w:val="000000"/>
              </w:rPr>
              <w:t>.</w:t>
            </w:r>
          </w:p>
          <w:p w:rsidR="00286BBA" w:rsidRPr="00B40065" w:rsidRDefault="00286BBA" w:rsidP="00781132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ستنتجُ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أنَّ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B40065">
              <w:rPr>
                <w:rFonts w:hint="cs"/>
                <w:b/>
                <w:bCs/>
                <w:color w:val="000000"/>
                <w:rtl/>
              </w:rPr>
              <w:t>الأحافيرَ</w:t>
            </w:r>
            <w:proofErr w:type="spellEnd"/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أدلّةٌ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مادّيةٌ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خصائصَ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جسميّةٍ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وسلوكيّةٍ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للحيوانِ</w:t>
            </w:r>
            <w:r w:rsidRPr="00B40065">
              <w:rPr>
                <w:b/>
                <w:bCs/>
                <w:color w:val="000000"/>
              </w:rPr>
              <w:t>.</w:t>
            </w:r>
          </w:p>
          <w:p w:rsidR="00286BBA" w:rsidRPr="00E52917" w:rsidRDefault="00286BBA" w:rsidP="00781132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حلّل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أدلّةً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التغيّر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في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أشكالِ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الحياةِ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معَ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الزمنِ</w:t>
            </w:r>
            <w:r w:rsidRPr="00B40065">
              <w:rPr>
                <w:b/>
                <w:bCs/>
                <w:color w:val="000000"/>
              </w:rPr>
              <w:t>.</w:t>
            </w:r>
          </w:p>
          <w:p w:rsidR="00286BBA" w:rsidRPr="00B40065" w:rsidRDefault="00286BBA" w:rsidP="00781132">
            <w:pPr>
              <w:jc w:val="center"/>
              <w:rPr>
                <w:color w:val="000000"/>
                <w:rtl/>
                <w:lang w:bidi="ar-JO"/>
              </w:rPr>
            </w:pPr>
          </w:p>
          <w:p w:rsidR="00286BBA" w:rsidRPr="00B40065" w:rsidRDefault="00286BBA" w:rsidP="00781132">
            <w:pPr>
              <w:jc w:val="center"/>
              <w:rPr>
                <w:color w:val="000000"/>
                <w:rtl/>
                <w:lang w:bidi="ar-JO"/>
              </w:rPr>
            </w:pPr>
          </w:p>
        </w:tc>
        <w:tc>
          <w:tcPr>
            <w:tcW w:w="2098" w:type="dxa"/>
          </w:tcPr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3D0BC4" w:rsidRDefault="00286BBA" w:rsidP="0078113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proofErr w:type="spellStart"/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</w:t>
            </w:r>
            <w:proofErr w:type="spellEnd"/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286BBA" w:rsidRPr="003D0BC4" w:rsidRDefault="00286BBA" w:rsidP="00781132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286BBA" w:rsidRPr="00AA31FC" w:rsidRDefault="00286BBA" w:rsidP="00781132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286BBA" w:rsidRPr="00693BB8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286BBA" w:rsidRDefault="00286BBA" w:rsidP="00781132">
            <w:pPr>
              <w:rPr>
                <w:rtl/>
              </w:rPr>
            </w:pPr>
            <w:proofErr w:type="spellStart"/>
            <w:r w:rsidRPr="00263E3A">
              <w:rPr>
                <w:rFonts w:hint="cs"/>
                <w:rtl/>
              </w:rPr>
              <w:t>اسئلة</w:t>
            </w:r>
            <w:proofErr w:type="spellEnd"/>
            <w:r w:rsidRPr="00263E3A">
              <w:rPr>
                <w:rFonts w:hint="cs"/>
                <w:rtl/>
              </w:rPr>
              <w:t xml:space="preserve"> </w:t>
            </w:r>
            <w:proofErr w:type="spellStart"/>
            <w:r w:rsidRPr="00263E3A">
              <w:rPr>
                <w:rFonts w:hint="cs"/>
                <w:rtl/>
              </w:rPr>
              <w:t>واجوبة</w:t>
            </w:r>
            <w:proofErr w:type="spellEnd"/>
            <w:r w:rsidRPr="00263E3A">
              <w:rPr>
                <w:rFonts w:hint="cs"/>
                <w:rtl/>
              </w:rPr>
              <w:t xml:space="preserve"> </w:t>
            </w:r>
          </w:p>
          <w:p w:rsidR="00286BBA" w:rsidRPr="00263E3A" w:rsidRDefault="00286BBA" w:rsidP="00781132">
            <w:pPr>
              <w:rPr>
                <w:rtl/>
              </w:rPr>
            </w:pPr>
          </w:p>
          <w:p w:rsidR="00286BBA" w:rsidRPr="00263E3A" w:rsidRDefault="00286BBA" w:rsidP="00781132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286BBA" w:rsidRDefault="00286BBA" w:rsidP="00781132">
            <w:pPr>
              <w:jc w:val="center"/>
              <w:rPr>
                <w:rtl/>
              </w:rPr>
            </w:pPr>
          </w:p>
          <w:p w:rsidR="00286BBA" w:rsidRPr="00263E3A" w:rsidRDefault="00286BBA" w:rsidP="00781132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286BBA" w:rsidRDefault="00286BBA" w:rsidP="00781132">
            <w:pPr>
              <w:jc w:val="center"/>
              <w:rPr>
                <w:rtl/>
              </w:rPr>
            </w:pPr>
          </w:p>
          <w:p w:rsidR="00286BBA" w:rsidRPr="00BB03E6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286BBA" w:rsidRPr="005E5173" w:rsidRDefault="00286BBA" w:rsidP="00781132">
            <w:pPr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تقديمية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286BBA" w:rsidRDefault="00286BBA" w:rsidP="00286BB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86BBA" w:rsidRDefault="00286BBA" w:rsidP="00286BB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86BBA" w:rsidRPr="005F471F" w:rsidRDefault="00286BBA" w:rsidP="00286BBA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286BBA" w:rsidRPr="00762ACE" w:rsidRDefault="00286BBA" w:rsidP="00286BBA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السابع الأساسي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       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286BBA" w:rsidRPr="00AE6466" w:rsidRDefault="00286BBA" w:rsidP="00286BBA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>10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البيئة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>2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>5   إلى  15 / 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286BBA" w:rsidRPr="00A07300" w:rsidTr="00781132">
        <w:tc>
          <w:tcPr>
            <w:tcW w:w="5247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286BBA" w:rsidRPr="00A07300" w:rsidRDefault="00286BBA" w:rsidP="00781132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86BBA" w:rsidRPr="00A07300" w:rsidRDefault="00286BBA" w:rsidP="00781132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86BBA" w:rsidRPr="00A07300" w:rsidTr="00781132">
        <w:trPr>
          <w:trHeight w:val="795"/>
        </w:trPr>
        <w:tc>
          <w:tcPr>
            <w:tcW w:w="5247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86BBA" w:rsidRPr="00A07300" w:rsidTr="00781132">
        <w:trPr>
          <w:trHeight w:val="1895"/>
        </w:trPr>
        <w:tc>
          <w:tcPr>
            <w:tcW w:w="5247" w:type="dxa"/>
          </w:tcPr>
          <w:p w:rsidR="00286BBA" w:rsidRPr="009C6B1D" w:rsidRDefault="00286BBA" w:rsidP="00781132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يوضّحُ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مفهومَ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المِنطَقةِ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286BBA" w:rsidRPr="009C6B1D" w:rsidRDefault="00286BBA" w:rsidP="00781132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يصفُ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العَلاقةَ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بين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المِنطَقةِ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والنظامِ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286BBA" w:rsidRPr="009C6B1D" w:rsidRDefault="00286BBA" w:rsidP="00781132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يصفُ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اختلافَ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المناطقِ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عنْ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بعضِها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286BBA" w:rsidRPr="009C6B1D" w:rsidRDefault="00286BBA" w:rsidP="00781132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يصفُ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المناطقَ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الرئيسةَ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عَلى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اليابسة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br/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يُحدّد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المناطقَ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التي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ينت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مي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إلَيْها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الأردنُّ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286BBA" w:rsidRPr="009C6B1D" w:rsidRDefault="00286BBA" w:rsidP="00781132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يربطُ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بينَ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التنوّعِ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الحيويِّ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وصحّةِ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الأنظمةِ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286BBA" w:rsidRPr="009C6B1D" w:rsidRDefault="00286BBA" w:rsidP="00781132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يصفُ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الأنظمةَ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المائيّةَ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الرئيسةَ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286BBA" w:rsidRPr="009C6B1D" w:rsidRDefault="00286BBA" w:rsidP="00781132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يصفُ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خصائصَ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مصبّاتِ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الأنهار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والأراضي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الرطبةِ،والأنظمةِ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المائيّةِ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المالحة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286BBA" w:rsidRPr="009C6B1D" w:rsidRDefault="00286BBA" w:rsidP="00781132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أُقارن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بين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التغيّراتِ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التدريجيّة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والتغيّراتِ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السريعةِ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br/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أُفسّرُ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كيفَ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يعمل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بوصفِه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نظامًا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مفتوحًا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286BBA" w:rsidRPr="009C6B1D" w:rsidRDefault="00286BBA" w:rsidP="00781132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أُفسّر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كيفَ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تحصل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الكائنات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الحيّةُ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عَلى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الطاقةِ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286BBA" w:rsidRPr="009C6B1D" w:rsidRDefault="00286BBA" w:rsidP="00781132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أُوضّحُ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كيف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تستخدمُ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الكائنات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الحيّةُ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الطاقةَ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مِنَ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286BBA" w:rsidRPr="009C6B1D" w:rsidRDefault="00286BBA" w:rsidP="00781132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أُوضّحُ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أهمّيةَ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قانون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الكتلةِ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حفظِ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المادّةِ والطاقةِ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</w:t>
            </w:r>
          </w:p>
          <w:p w:rsidR="00286BBA" w:rsidRPr="009C6B1D" w:rsidRDefault="00286BBA" w:rsidP="00781132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يصفُ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أهمّيةَ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الطاقة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286BBA" w:rsidRPr="009C6B1D" w:rsidRDefault="00286BBA" w:rsidP="00781132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يصفُ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دورةَ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الماءِ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والنيتروجينِ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والكربون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286BBA" w:rsidRPr="009C6B1D" w:rsidRDefault="00286BBA" w:rsidP="00781132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HAnsi" w:hAnsiTheme="minorHAnsi" w:cs="Lotus-Light"/>
                <w:sz w:val="28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يصفُ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أهمّيةَ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هذه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الدوراتِ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لاستدامةِ الأنظمةِ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</w:t>
            </w:r>
          </w:p>
          <w:p w:rsidR="00286BBA" w:rsidRPr="00B40065" w:rsidRDefault="00286BBA" w:rsidP="00781132">
            <w:pPr>
              <w:rPr>
                <w:color w:val="000000"/>
                <w:sz w:val="22"/>
                <w:szCs w:val="22"/>
                <w:rtl/>
                <w:lang w:bidi="ar-JO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يعرّفُ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الإثراءَ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الغذائيَّ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098" w:type="dxa"/>
          </w:tcPr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286BBA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3D0BC4" w:rsidRDefault="00286BBA" w:rsidP="0078113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proofErr w:type="spellStart"/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</w:t>
            </w:r>
            <w:proofErr w:type="spellEnd"/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286BBA" w:rsidRPr="003D0BC4" w:rsidRDefault="00286BBA" w:rsidP="00781132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286BBA" w:rsidRPr="00AA31FC" w:rsidRDefault="00286BBA" w:rsidP="00781132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286BBA" w:rsidRPr="00AA31FC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286BBA" w:rsidRPr="00693BB8" w:rsidRDefault="00286BBA" w:rsidP="00781132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286BBA" w:rsidRDefault="00286BBA" w:rsidP="00781132">
            <w:pPr>
              <w:rPr>
                <w:rtl/>
              </w:rPr>
            </w:pPr>
            <w:proofErr w:type="spellStart"/>
            <w:r w:rsidRPr="00263E3A">
              <w:rPr>
                <w:rFonts w:hint="cs"/>
                <w:rtl/>
              </w:rPr>
              <w:t>اسئلة</w:t>
            </w:r>
            <w:proofErr w:type="spellEnd"/>
            <w:r w:rsidRPr="00263E3A">
              <w:rPr>
                <w:rFonts w:hint="cs"/>
                <w:rtl/>
              </w:rPr>
              <w:t xml:space="preserve"> </w:t>
            </w:r>
            <w:proofErr w:type="spellStart"/>
            <w:r w:rsidRPr="00263E3A">
              <w:rPr>
                <w:rFonts w:hint="cs"/>
                <w:rtl/>
              </w:rPr>
              <w:t>واجوبة</w:t>
            </w:r>
            <w:proofErr w:type="spellEnd"/>
            <w:r w:rsidRPr="00263E3A">
              <w:rPr>
                <w:rFonts w:hint="cs"/>
                <w:rtl/>
              </w:rPr>
              <w:t xml:space="preserve"> </w:t>
            </w:r>
          </w:p>
          <w:p w:rsidR="00286BBA" w:rsidRPr="00263E3A" w:rsidRDefault="00286BBA" w:rsidP="00781132">
            <w:pPr>
              <w:rPr>
                <w:rtl/>
              </w:rPr>
            </w:pPr>
          </w:p>
          <w:p w:rsidR="00286BBA" w:rsidRPr="00263E3A" w:rsidRDefault="00286BBA" w:rsidP="00781132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286BBA" w:rsidRDefault="00286BBA" w:rsidP="00781132">
            <w:pPr>
              <w:jc w:val="center"/>
              <w:rPr>
                <w:rtl/>
              </w:rPr>
            </w:pPr>
          </w:p>
          <w:p w:rsidR="00286BBA" w:rsidRPr="00263E3A" w:rsidRDefault="00286BBA" w:rsidP="00781132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286BBA" w:rsidRDefault="00286BBA" w:rsidP="00781132">
            <w:pPr>
              <w:jc w:val="center"/>
              <w:rPr>
                <w:rtl/>
              </w:rPr>
            </w:pPr>
          </w:p>
          <w:p w:rsidR="00286BBA" w:rsidRPr="00BB03E6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286BBA" w:rsidRPr="005E5173" w:rsidRDefault="00286BBA" w:rsidP="00781132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286BBA" w:rsidRPr="005E5173" w:rsidRDefault="00286BBA" w:rsidP="00781132">
            <w:pPr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تقديمية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</w:p>
          <w:p w:rsidR="00286BBA" w:rsidRPr="005E5173" w:rsidRDefault="00286BBA" w:rsidP="0078113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86BBA" w:rsidRPr="00A07300" w:rsidRDefault="00286BBA" w:rsidP="0078113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286BBA" w:rsidRDefault="00286BBA" w:rsidP="00286BBA">
      <w:pPr>
        <w:jc w:val="center"/>
        <w:rPr>
          <w:b/>
          <w:bCs/>
          <w:sz w:val="32"/>
          <w:szCs w:val="32"/>
          <w:rtl/>
          <w:lang w:bidi="ar-JO"/>
        </w:rPr>
      </w:pPr>
    </w:p>
    <w:p w:rsidR="00286BBA" w:rsidRDefault="00286BBA" w:rsidP="00286BBA">
      <w:pPr>
        <w:jc w:val="center"/>
        <w:rPr>
          <w:b/>
          <w:bCs/>
          <w:sz w:val="32"/>
          <w:szCs w:val="32"/>
          <w:rtl/>
          <w:lang w:bidi="ar-JO"/>
        </w:rPr>
      </w:pPr>
    </w:p>
    <w:p w:rsidR="00524FE3" w:rsidRDefault="00524FE3">
      <w:pPr>
        <w:rPr>
          <w:lang w:bidi="ar-JO"/>
        </w:rPr>
      </w:pPr>
    </w:p>
    <w:sectPr w:rsidR="00524FE3" w:rsidSect="00B83813">
      <w:headerReference w:type="even" r:id="rId5"/>
      <w:headerReference w:type="default" r:id="rId6"/>
      <w:headerReference w:type="first" r:id="rId7"/>
      <w:pgSz w:w="16838" w:h="11906" w:orient="landscape"/>
      <w:pgMar w:top="144" w:right="432" w:bottom="0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1E" w:rsidRDefault="00286BB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1E" w:rsidRDefault="00286BB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1E" w:rsidRDefault="00286BB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EE3649"/>
    <w:multiLevelType w:val="hybridMultilevel"/>
    <w:tmpl w:val="7582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25E20"/>
    <w:multiLevelType w:val="hybridMultilevel"/>
    <w:tmpl w:val="CBB45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36F7A"/>
    <w:multiLevelType w:val="hybridMultilevel"/>
    <w:tmpl w:val="C1C2BC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9B17CA"/>
    <w:multiLevelType w:val="hybridMultilevel"/>
    <w:tmpl w:val="C1D6DF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973FFB"/>
    <w:multiLevelType w:val="hybridMultilevel"/>
    <w:tmpl w:val="13D2A2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286BBA"/>
    <w:rsid w:val="00286BBA"/>
    <w:rsid w:val="00524FE3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BB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286BBA"/>
    <w:rPr>
      <w:color w:val="0000FF"/>
      <w:u w:val="single"/>
    </w:rPr>
  </w:style>
  <w:style w:type="paragraph" w:styleId="a4">
    <w:name w:val="header"/>
    <w:basedOn w:val="a"/>
    <w:link w:val="Char"/>
    <w:rsid w:val="00286BBA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rsid w:val="00286B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286BBA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rsid w:val="00286B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86BBA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Char1"/>
    <w:rsid w:val="00286BB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286BB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1231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2022-02-09T21:29:00Z</dcterms:created>
  <dcterms:modified xsi:type="dcterms:W3CDTF">2022-02-09T21:29:00Z</dcterms:modified>
</cp:coreProperties>
</file>