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56" w:rsidRDefault="00E83A56" w:rsidP="00E83A56">
      <w:pPr>
        <w:jc w:val="center"/>
        <w:rPr>
          <w:b/>
          <w:bCs/>
          <w:sz w:val="28"/>
          <w:szCs w:val="28"/>
          <w:rtl/>
          <w:lang w:bidi="ar-JO"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</w:t>
      </w:r>
    </w:p>
    <w:p w:rsidR="00E83A56" w:rsidRDefault="00E83A56" w:rsidP="00E83A56">
      <w:pPr>
        <w:ind w:left="-2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:الأول الثانوي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>
        <w:rPr>
          <w:rFonts w:hint="cs"/>
          <w:b/>
          <w:bCs/>
          <w:sz w:val="28"/>
          <w:szCs w:val="28"/>
          <w:rtl/>
        </w:rPr>
        <w:t>2021</w:t>
      </w:r>
      <w:r w:rsidRPr="00E11D2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</w:p>
    <w:p w:rsidR="00E83A56" w:rsidRDefault="00E83A56" w:rsidP="00E83A56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المناعة والمضادات الحيوية         </w:t>
      </w:r>
      <w:r>
        <w:rPr>
          <w:rFonts w:hint="cs"/>
          <w:b/>
          <w:bCs/>
          <w:sz w:val="28"/>
          <w:szCs w:val="28"/>
          <w:rtl/>
        </w:rPr>
        <w:t xml:space="preserve">عدد الحصص : 12            الفترة الزمنية : من: 20/2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20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:21/3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>22</w:t>
      </w:r>
    </w:p>
    <w:p w:rsidR="00E83A56" w:rsidRPr="00E11D26" w:rsidRDefault="00E83A56" w:rsidP="00E83A56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E83A56" w:rsidRPr="00E11D26" w:rsidTr="007E5687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E83A56" w:rsidRPr="00E11D26" w:rsidRDefault="00E83A56" w:rsidP="007E5687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3A56" w:rsidRPr="00E11D26" w:rsidTr="007E5687">
        <w:trPr>
          <w:cantSplit/>
        </w:trPr>
        <w:tc>
          <w:tcPr>
            <w:tcW w:w="36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</w:tr>
      <w:tr w:rsidR="00E83A56" w:rsidRPr="00E11D26" w:rsidTr="007E5687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E83A56" w:rsidRPr="00214349" w:rsidRDefault="00E83A56" w:rsidP="007E568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E83A56" w:rsidRPr="008A0977" w:rsidRDefault="00E83A56" w:rsidP="007E5687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- أفسر آلية مقاومة المرض، والمناعة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في الجسم.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- أستقصي مدى تأثير الحالة النفسية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 w:rsidRPr="0078710E">
              <w:rPr>
                <w:b/>
                <w:bCs/>
                <w:rtl/>
                <w:lang w:bidi="ar-JO"/>
              </w:rPr>
              <w:t>فى</w:t>
            </w:r>
            <w:proofErr w:type="spellEnd"/>
            <w:r w:rsidRPr="0078710E">
              <w:rPr>
                <w:b/>
                <w:bCs/>
                <w:rtl/>
                <w:lang w:bidi="ar-JO"/>
              </w:rPr>
              <w:t xml:space="preserve"> صحة الإنسان.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- أبين دور أشكال الدواء المختلفة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في علا ج المشكلات الصحية.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-أوضح آثار الدواء  الجانبية وآثاره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السمية في الجسم.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- أفسر آلية عمل العقاقير المختلفة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في الجسم.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 w:rsidRPr="0078710E">
              <w:rPr>
                <w:b/>
                <w:bCs/>
                <w:rtl/>
                <w:lang w:bidi="ar-JO"/>
              </w:rPr>
              <w:t>اوضح</w:t>
            </w:r>
            <w:proofErr w:type="spellEnd"/>
            <w:r w:rsidRPr="0078710E">
              <w:rPr>
                <w:b/>
                <w:bCs/>
                <w:rtl/>
                <w:lang w:bidi="ar-JO"/>
              </w:rPr>
              <w:t xml:space="preserve"> محاذير استعمال الدواء من </w:t>
            </w:r>
          </w:p>
          <w:p w:rsidR="00E83A56" w:rsidRPr="0078710E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 xml:space="preserve">حيث صلاحيته، وسوء استخدامه،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 w:rsidRPr="0078710E">
              <w:rPr>
                <w:b/>
                <w:bCs/>
                <w:rtl/>
                <w:lang w:bidi="ar-JO"/>
              </w:rPr>
              <w:t>وإدمانه.</w:t>
            </w: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proofErr w:type="spellStart"/>
            <w:r w:rsidRPr="00E11D26">
              <w:rPr>
                <w:b/>
                <w:bCs/>
                <w:rtl/>
              </w:rPr>
              <w:t>اوراق</w:t>
            </w:r>
            <w:proofErr w:type="spellEnd"/>
            <w:r w:rsidRPr="00E11D26">
              <w:rPr>
                <w:b/>
                <w:bCs/>
                <w:rtl/>
              </w:rPr>
              <w:t xml:space="preserve"> عمل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الواجبات </w:t>
            </w:r>
            <w:proofErr w:type="spellStart"/>
            <w:r w:rsidRPr="00834152">
              <w:rPr>
                <w:b/>
                <w:bCs/>
                <w:rtl/>
              </w:rPr>
              <w:t>البيتية</w:t>
            </w:r>
            <w:proofErr w:type="spellEnd"/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E83A56" w:rsidRPr="00E11D26" w:rsidRDefault="00E83A56" w:rsidP="00E83A56">
      <w:pPr>
        <w:jc w:val="center"/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ind w:left="-262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ind w:left="-262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ind w:left="-262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ind w:left="-262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ind w:left="-262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ind w:left="-2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الصف :الأول الثانوي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>
        <w:rPr>
          <w:rFonts w:hint="cs"/>
          <w:b/>
          <w:bCs/>
          <w:sz w:val="28"/>
          <w:szCs w:val="28"/>
          <w:rtl/>
        </w:rPr>
        <w:t>2021</w:t>
      </w:r>
      <w:r w:rsidRPr="00E11D2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</w:p>
    <w:p w:rsidR="00E83A56" w:rsidRDefault="00E83A56" w:rsidP="00E83A56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التكنولوجيا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الحيوية</w:t>
      </w:r>
      <w:r>
        <w:rPr>
          <w:rFonts w:hint="cs"/>
          <w:b/>
          <w:bCs/>
          <w:sz w:val="28"/>
          <w:szCs w:val="28"/>
          <w:rtl/>
        </w:rPr>
        <w:t>عدد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الحصص :12الفترة الزمنية : من: 20/2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20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:21/3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>22</w:t>
      </w:r>
    </w:p>
    <w:p w:rsidR="00E83A56" w:rsidRPr="00E11D26" w:rsidRDefault="00E83A56" w:rsidP="00E83A56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E83A56" w:rsidRPr="00E11D26" w:rsidTr="007E5687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E83A56" w:rsidRPr="00E11D26" w:rsidRDefault="00E83A56" w:rsidP="007E5687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3A56" w:rsidRPr="00E11D26" w:rsidTr="007E5687">
        <w:trPr>
          <w:cantSplit/>
        </w:trPr>
        <w:tc>
          <w:tcPr>
            <w:tcW w:w="36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</w:tr>
      <w:tr w:rsidR="00E83A56" w:rsidRPr="00E11D26" w:rsidTr="007E5687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E83A56" w:rsidRPr="00214349" w:rsidRDefault="00E83A56" w:rsidP="007E568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E83A56" w:rsidRPr="008A0977" w:rsidRDefault="00E83A56" w:rsidP="007E5687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الطالب دور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الجينوم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البشري في تشخيص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الاختلالات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الجينية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استقصي أثر هندسة الجينات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انتاج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مواد علاجية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يقارن بين تركيب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proofErr w:type="spellEnd"/>
            <w:r>
              <w:rPr>
                <w:b/>
                <w:bCs/>
                <w:lang w:bidi="ar-JO"/>
              </w:rPr>
              <w:t xml:space="preserve">DNA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 </w:t>
            </w:r>
            <w:r>
              <w:rPr>
                <w:b/>
                <w:bCs/>
                <w:lang w:bidi="ar-JO"/>
              </w:rPr>
              <w:t xml:space="preserve">  RNA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أنواع الحمض النووي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الرايبوزي</w:t>
            </w:r>
            <w:proofErr w:type="spellEnd"/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الجين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يتعرف على خطوات هندسة الجينات لإنتاج مواد علاجية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يبين الطالب دور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المطاعيم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تحفيز الاستجابة المناعية للمرض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يستقصي أثر التقدم التكنولوجي في المحافظة على صحة الإنسان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يتعرف على أنواع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المطاعيم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يتعرف على المناعة المجتمعية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proofErr w:type="spellStart"/>
            <w:r w:rsidRPr="00E11D26">
              <w:rPr>
                <w:b/>
                <w:bCs/>
                <w:rtl/>
              </w:rPr>
              <w:t>اوراق</w:t>
            </w:r>
            <w:proofErr w:type="spellEnd"/>
            <w:r w:rsidRPr="00E11D26">
              <w:rPr>
                <w:b/>
                <w:bCs/>
                <w:rtl/>
              </w:rPr>
              <w:t xml:space="preserve"> عمل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الواجبات </w:t>
            </w:r>
            <w:proofErr w:type="spellStart"/>
            <w:r w:rsidRPr="00834152">
              <w:rPr>
                <w:b/>
                <w:bCs/>
                <w:rtl/>
              </w:rPr>
              <w:t>البيتية</w:t>
            </w:r>
            <w:proofErr w:type="spellEnd"/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E83A56" w:rsidRPr="00E11D26" w:rsidRDefault="00E83A56" w:rsidP="00E83A56">
      <w:pPr>
        <w:jc w:val="center"/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Pr="00E11D26" w:rsidRDefault="00E83A56" w:rsidP="00E83A56">
      <w:pPr>
        <w:rPr>
          <w:b/>
          <w:bCs/>
          <w:rtl/>
        </w:rPr>
      </w:pPr>
    </w:p>
    <w:p w:rsidR="00E83A56" w:rsidRPr="00E11D2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rPr>
          <w:b/>
          <w:bCs/>
          <w:sz w:val="28"/>
          <w:szCs w:val="28"/>
          <w:rtl/>
        </w:rPr>
      </w:pPr>
    </w:p>
    <w:p w:rsidR="00E83A56" w:rsidRDefault="00E83A56" w:rsidP="00E83A56">
      <w:pPr>
        <w:rPr>
          <w:b/>
          <w:bCs/>
          <w:sz w:val="28"/>
          <w:szCs w:val="28"/>
          <w:rtl/>
        </w:rPr>
      </w:pPr>
    </w:p>
    <w:p w:rsidR="00E83A56" w:rsidRDefault="00E83A56" w:rsidP="00E83A56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 </w:t>
      </w:r>
    </w:p>
    <w:p w:rsidR="00E83A56" w:rsidRDefault="00E83A56" w:rsidP="00E83A56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عمليات حيوية في النبات </w:t>
      </w:r>
      <w:r>
        <w:rPr>
          <w:rFonts w:hint="cs"/>
          <w:b/>
          <w:bCs/>
          <w:sz w:val="28"/>
          <w:szCs w:val="28"/>
          <w:rtl/>
        </w:rPr>
        <w:t xml:space="preserve">عدد الحصص :12  الفترة الزمنية : من: 21/3/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20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:21/4/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>22</w:t>
      </w:r>
    </w:p>
    <w:p w:rsidR="00E83A56" w:rsidRPr="00E11D26" w:rsidRDefault="00E83A56" w:rsidP="00E83A56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E83A56" w:rsidRPr="00E11D26" w:rsidTr="007E5687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E83A56" w:rsidRPr="00E11D26" w:rsidRDefault="00E83A56" w:rsidP="007E5687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3A56" w:rsidRPr="00E11D26" w:rsidTr="007E5687">
        <w:trPr>
          <w:cantSplit/>
        </w:trPr>
        <w:tc>
          <w:tcPr>
            <w:tcW w:w="36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</w:tr>
      <w:tr w:rsidR="00E83A56" w:rsidRPr="00E11D26" w:rsidTr="007E5687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E83A56" w:rsidRPr="00214349" w:rsidRDefault="00E83A56" w:rsidP="007E568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يقارن الطالب تركيب الأنسجة الوعائية في النبات بعضها ببعض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يوضح الطالب طرائق انتقال الماء في النبات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يستقصي آلية نقل الغذاء الجاهز في النبات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يتعرف الطالب على طريقة نقل عصارة اللحاء في النبات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يتتبع دورة حياة نبات معرى البذور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يوضح مراحل دورة حياة نبات مغطى البذور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يفسر بعض أنواع تكيف النباتات البذرية التي تسهم في تكاثرها وانتشارها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يستقصي بعض طرائق التكاثر الخضري الطبيعية و الصناعية مبينا أهمية كل منها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يتعرف أنواع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الهرمونات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النباتية المختلفة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آلية عمل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الهرمونات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النباتية في استجابات النبات المختلفة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يفسر أنماط الحركة في النبات مبينا دور المثيرات الخارجية فيها </w:t>
            </w:r>
          </w:p>
          <w:p w:rsidR="00E83A56" w:rsidRPr="008A0977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proofErr w:type="spellStart"/>
            <w:r w:rsidRPr="00E11D26">
              <w:rPr>
                <w:b/>
                <w:bCs/>
                <w:rtl/>
              </w:rPr>
              <w:t>اوراق</w:t>
            </w:r>
            <w:proofErr w:type="spellEnd"/>
            <w:r w:rsidRPr="00E11D26">
              <w:rPr>
                <w:b/>
                <w:bCs/>
                <w:rtl/>
              </w:rPr>
              <w:t xml:space="preserve"> عمل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الواجبات </w:t>
            </w:r>
            <w:proofErr w:type="spellStart"/>
            <w:r w:rsidRPr="00834152">
              <w:rPr>
                <w:b/>
                <w:bCs/>
                <w:rtl/>
              </w:rPr>
              <w:t>البيتية</w:t>
            </w:r>
            <w:proofErr w:type="spellEnd"/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E83A56" w:rsidRPr="00E11D26" w:rsidRDefault="00E83A56" w:rsidP="00E83A56">
      <w:pPr>
        <w:jc w:val="center"/>
        <w:rPr>
          <w:b/>
          <w:bCs/>
          <w:rtl/>
        </w:rPr>
      </w:pPr>
    </w:p>
    <w:p w:rsidR="00E83A56" w:rsidRDefault="00E83A56" w:rsidP="00E83A56">
      <w:pPr>
        <w:rPr>
          <w:b/>
          <w:bCs/>
          <w:sz w:val="28"/>
          <w:szCs w:val="28"/>
          <w:rtl/>
        </w:rPr>
      </w:pPr>
    </w:p>
    <w:p w:rsidR="00E83A56" w:rsidRDefault="00E83A56" w:rsidP="00E83A56">
      <w:pPr>
        <w:rPr>
          <w:b/>
          <w:bCs/>
          <w:sz w:val="28"/>
          <w:szCs w:val="28"/>
          <w:rtl/>
        </w:rPr>
      </w:pPr>
    </w:p>
    <w:p w:rsidR="00E83A56" w:rsidRDefault="00E83A56" w:rsidP="00E83A56">
      <w:pPr>
        <w:rPr>
          <w:b/>
          <w:bCs/>
          <w:sz w:val="28"/>
          <w:szCs w:val="28"/>
          <w:rtl/>
        </w:rPr>
      </w:pPr>
    </w:p>
    <w:p w:rsidR="00E83A56" w:rsidRDefault="00E83A56" w:rsidP="00E83A56">
      <w:pPr>
        <w:jc w:val="center"/>
        <w:rPr>
          <w:b/>
          <w:bCs/>
          <w:sz w:val="28"/>
          <w:szCs w:val="28"/>
          <w:rtl/>
        </w:rPr>
      </w:pPr>
    </w:p>
    <w:p w:rsidR="00E83A56" w:rsidRDefault="00E83A56" w:rsidP="00E83A56">
      <w:pPr>
        <w:jc w:val="center"/>
        <w:rPr>
          <w:b/>
          <w:bCs/>
          <w:sz w:val="28"/>
          <w:szCs w:val="28"/>
          <w:rtl/>
          <w:lang w:bidi="ar-JO"/>
        </w:rPr>
      </w:pPr>
    </w:p>
    <w:p w:rsidR="00E83A56" w:rsidRDefault="00E83A56" w:rsidP="00E83A56">
      <w:pPr>
        <w:jc w:val="center"/>
        <w:rPr>
          <w:rFonts w:hint="cs"/>
          <w:b/>
          <w:bCs/>
          <w:sz w:val="28"/>
          <w:szCs w:val="28"/>
          <w:rtl/>
        </w:rPr>
      </w:pPr>
    </w:p>
    <w:p w:rsidR="00E83A56" w:rsidRDefault="00E83A56" w:rsidP="00E83A56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 </w:t>
      </w:r>
    </w:p>
    <w:p w:rsidR="00E83A56" w:rsidRDefault="00E83A56" w:rsidP="00E83A56">
      <w:pPr>
        <w:ind w:left="-2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>
        <w:rPr>
          <w:rFonts w:hint="cs"/>
          <w:b/>
          <w:bCs/>
          <w:sz w:val="28"/>
          <w:szCs w:val="28"/>
          <w:rtl/>
        </w:rPr>
        <w:t>2021</w:t>
      </w:r>
      <w:r w:rsidRPr="00E11D2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</w:p>
    <w:p w:rsidR="00E83A56" w:rsidRDefault="00E83A56" w:rsidP="00E83A56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الأنظمة البيئية                           </w:t>
      </w:r>
      <w:r>
        <w:rPr>
          <w:rFonts w:hint="cs"/>
          <w:b/>
          <w:bCs/>
          <w:sz w:val="28"/>
          <w:szCs w:val="28"/>
          <w:rtl/>
        </w:rPr>
        <w:t xml:space="preserve">عدد الحصص : 12  الفترة الزمنية : من: 21/4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20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:12/6 / </w:t>
      </w:r>
      <w:r>
        <w:rPr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>22</w:t>
      </w:r>
    </w:p>
    <w:p w:rsidR="00E83A56" w:rsidRPr="00E11D26" w:rsidRDefault="00E83A56" w:rsidP="00E83A56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E83A56" w:rsidRPr="00E11D26" w:rsidTr="007E5687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E83A56" w:rsidRPr="00E11D26" w:rsidRDefault="00E83A56" w:rsidP="007E5687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3A56" w:rsidRPr="00E11D26" w:rsidTr="007E5687">
        <w:trPr>
          <w:cantSplit/>
        </w:trPr>
        <w:tc>
          <w:tcPr>
            <w:tcW w:w="36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</w:tr>
      <w:tr w:rsidR="00E83A56" w:rsidRPr="00E11D26" w:rsidTr="007E5687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E83A56" w:rsidRPr="00214349" w:rsidRDefault="00E83A56" w:rsidP="007E5687">
            <w:pPr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E83A56" w:rsidRPr="008A0977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يصف الطالب الغلاف الحيوي للأرض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يفسر  سبب تأثير العوامل الحيوية والعوامل غير الحيوية في الغلاف الحيوي للأرض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يوضح الطالب كيف تتفاعل غلف الأرض بعضها مع بعض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يصف الطالب خصائص الكائنات الحية التي تعيش في المناطق الرئيسية للبيئة البحرية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يبين الطالب أهمية العوالق في البيئة البحرية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يبين الطالب أثر الانقلاب المائي في البحار والمحيطات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يستقصي تجارب الأردن في المحافظة على الشعاب المرجانية في خليج العقبة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يصف خصائص النظام البيئي للمياه العذبة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يوضح الخصائص وأنواع التكيف للكائنات الحية التي تعيش في مصبات الأنهار والأنظمة البيئية للمياه العذبة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يبحث الطالب في المخاطر التي تهدد الأنظمة البيئية  لمصبات الأنهار في البحار و المحيطات </w:t>
            </w:r>
          </w:p>
          <w:p w:rsidR="00E83A56" w:rsidRPr="008A0977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A0977" w:rsidRDefault="00E83A56" w:rsidP="007E5687">
            <w:pPr>
              <w:rPr>
                <w:b/>
                <w:bCs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proofErr w:type="spellStart"/>
            <w:r w:rsidRPr="00E11D26">
              <w:rPr>
                <w:b/>
                <w:bCs/>
                <w:rtl/>
              </w:rPr>
              <w:t>اوراق</w:t>
            </w:r>
            <w:proofErr w:type="spellEnd"/>
            <w:r w:rsidRPr="00E11D26">
              <w:rPr>
                <w:b/>
                <w:bCs/>
                <w:rtl/>
              </w:rPr>
              <w:t xml:space="preserve"> عمل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الواجبات </w:t>
            </w:r>
            <w:proofErr w:type="spellStart"/>
            <w:r w:rsidRPr="00834152">
              <w:rPr>
                <w:b/>
                <w:bCs/>
                <w:rtl/>
              </w:rPr>
              <w:t>البيتية</w:t>
            </w:r>
            <w:proofErr w:type="spellEnd"/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E83A56" w:rsidRPr="00E11D26" w:rsidRDefault="00E83A56" w:rsidP="00E83A56">
      <w:pPr>
        <w:jc w:val="center"/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  <w:r w:rsidRPr="00E11D26">
        <w:rPr>
          <w:rFonts w:hint="cs"/>
          <w:b/>
          <w:bCs/>
          <w:rtl/>
        </w:rPr>
        <w:t xml:space="preserve">معلومات عامة عن الطلبة : ..........................................................                            </w:t>
      </w:r>
      <w:proofErr w:type="spellStart"/>
      <w:r>
        <w:rPr>
          <w:rFonts w:hint="cs"/>
          <w:b/>
          <w:bCs/>
          <w:rtl/>
        </w:rPr>
        <w:t>مدير</w:t>
      </w:r>
      <w:r w:rsidRPr="00E11D26">
        <w:rPr>
          <w:rFonts w:hint="cs"/>
          <w:b/>
          <w:bCs/>
          <w:rtl/>
        </w:rPr>
        <w:t>المدرسة</w:t>
      </w:r>
      <w:proofErr w:type="spellEnd"/>
      <w:r w:rsidRPr="00E11D26">
        <w:rPr>
          <w:rFonts w:hint="cs"/>
          <w:b/>
          <w:bCs/>
          <w:rtl/>
        </w:rPr>
        <w:t xml:space="preserve"> / الاسم والتوقيع : ............................</w:t>
      </w:r>
      <w:r>
        <w:rPr>
          <w:rFonts w:hint="cs"/>
          <w:b/>
          <w:bCs/>
          <w:rtl/>
        </w:rPr>
        <w:t>...... التاريخ :.........</w:t>
      </w:r>
    </w:p>
    <w:p w:rsidR="00E83A56" w:rsidRDefault="00E83A56" w:rsidP="00E83A56">
      <w:pPr>
        <w:rPr>
          <w:b/>
          <w:bCs/>
          <w:rtl/>
          <w:lang w:bidi="ar-JO"/>
        </w:rPr>
      </w:pPr>
      <w:proofErr w:type="spellStart"/>
      <w:r w:rsidRPr="00E11D2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>المعلمة</w:t>
      </w:r>
      <w:proofErr w:type="spellEnd"/>
      <w:r>
        <w:rPr>
          <w:rFonts w:hint="cs"/>
          <w:b/>
          <w:bCs/>
          <w:rtl/>
        </w:rPr>
        <w:t xml:space="preserve"> :</w:t>
      </w:r>
      <w:r w:rsidRPr="00E11D26">
        <w:rPr>
          <w:rFonts w:hint="cs"/>
          <w:b/>
          <w:bCs/>
          <w:rtl/>
        </w:rPr>
        <w:t>المشرف التربوي / الاسم والتوقيع : ......................................التاريخ ................</w:t>
      </w:r>
    </w:p>
    <w:p w:rsidR="00E83A56" w:rsidRDefault="00E83A56" w:rsidP="00E83A56">
      <w:pPr>
        <w:rPr>
          <w:b/>
          <w:bCs/>
          <w:rtl/>
          <w:lang w:bidi="ar-JO"/>
        </w:rPr>
      </w:pPr>
    </w:p>
    <w:p w:rsidR="00E83A56" w:rsidRDefault="00E83A56" w:rsidP="00E83A56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الـصــف :  </w:t>
      </w:r>
      <w:r>
        <w:rPr>
          <w:b/>
          <w:sz w:val="32"/>
          <w:szCs w:val="32"/>
          <w:rtl/>
        </w:rPr>
        <w:tab/>
      </w:r>
      <w:r>
        <w:rPr>
          <w:rFonts w:hint="cs"/>
          <w:b/>
          <w:sz w:val="32"/>
          <w:szCs w:val="32"/>
          <w:rtl/>
        </w:rPr>
        <w:t>الأول الثانوي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  <w:r>
        <w:rPr>
          <w:b/>
          <w:sz w:val="32"/>
          <w:szCs w:val="32"/>
          <w:rtl/>
        </w:rPr>
        <w:t xml:space="preserve">                                          الــمـبــحــــــث :    </w:t>
      </w:r>
      <w:r>
        <w:rPr>
          <w:rFonts w:hint="cs"/>
          <w:b/>
          <w:sz w:val="32"/>
          <w:szCs w:val="32"/>
          <w:rtl/>
        </w:rPr>
        <w:t xml:space="preserve">العلوم الحياتية 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 </w:t>
      </w:r>
      <w:r>
        <w:rPr>
          <w:rFonts w:hint="cs"/>
          <w:b/>
          <w:sz w:val="32"/>
          <w:szCs w:val="32"/>
          <w:rtl/>
        </w:rPr>
        <w:t xml:space="preserve"> التكنولوجيا الحيوية                                    </w:t>
      </w:r>
      <w:r>
        <w:rPr>
          <w:b/>
          <w:sz w:val="32"/>
          <w:szCs w:val="32"/>
          <w:rtl/>
        </w:rPr>
        <w:t xml:space="preserve">   الصفحات :  </w:t>
      </w:r>
      <w:r>
        <w:rPr>
          <w:rFonts w:hint="cs"/>
          <w:sz w:val="32"/>
          <w:szCs w:val="32"/>
          <w:rtl/>
        </w:rPr>
        <w:t>8-40</w:t>
      </w:r>
    </w:p>
    <w:p w:rsidR="00E83A56" w:rsidRDefault="00E83A56" w:rsidP="00E83A56">
      <w:pPr>
        <w:rPr>
          <w:sz w:val="32"/>
          <w:szCs w:val="32"/>
        </w:rPr>
      </w:pPr>
    </w:p>
    <w:tbl>
      <w:tblPr>
        <w:bidiVisual/>
        <w:tblW w:w="14794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211"/>
        <w:gridCol w:w="2154"/>
        <w:gridCol w:w="2268"/>
        <w:gridCol w:w="2665"/>
        <w:gridCol w:w="2324"/>
        <w:gridCol w:w="3172"/>
      </w:tblGrid>
      <w:tr w:rsidR="00E83A56" w:rsidTr="007E5687">
        <w:trPr>
          <w:jc w:val="right"/>
        </w:trPr>
        <w:tc>
          <w:tcPr>
            <w:tcW w:w="2211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268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665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172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E83A56" w:rsidTr="007E5687">
        <w:trPr>
          <w:trHeight w:val="6116"/>
          <w:jc w:val="right"/>
        </w:trPr>
        <w:tc>
          <w:tcPr>
            <w:tcW w:w="2211" w:type="dxa"/>
          </w:tcPr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التكنولوجيا الحيوية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الجينوم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البشري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الحمض النووي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الرايبوزي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eastAsia="Simplified Arabic"/>
                <w:sz w:val="32"/>
                <w:szCs w:val="32"/>
              </w:rPr>
              <w:t>RNA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الكائن الحي المعدل جينيا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/>
                <w:sz w:val="32"/>
                <w:szCs w:val="32"/>
                <w:lang w:bidi="ar-JO"/>
              </w:rPr>
              <w:t>DNA</w:t>
            </w: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معاد التركيب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إنزيمات القطع المحدد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المطعوم</w:t>
            </w:r>
            <w:proofErr w:type="spellEnd"/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المناعة المجتمعية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المعلوماتية الحيوية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الضمادات الذكية </w:t>
            </w: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</w:tcPr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يوضح الطالب دور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الجينوم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البشري في تشخيص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الاختلالات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الوراثية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يستقصي الطالب أثر الهندسة الجينات في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انتاج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مواد علاجية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يبين دور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المطاعيم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في تحفيز الاستجابة المناعية للمرض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يستقصي أثر التقدم التكنولوجي في المحافظة على صحة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الانسان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</w:p>
        </w:tc>
        <w:tc>
          <w:tcPr>
            <w:tcW w:w="2665" w:type="dxa"/>
          </w:tcPr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يسهم تعرف تسلسل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نيوكليوتيدات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الجينوم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البشري و تطور الهندسة الوراثية في تشخيص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الاختلالات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الوراثية وإنتاج مواد تؤدي دورا في المحافظة على صحة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الانسان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ind w:left="66"/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أدى تقدم المعرفة العلمية على المستوى الجزيئي للخلية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إيجاد حلول لمشكلات صحية 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أن يقدر الطالب أهمية المادة الوراثية في تصنيع البروتين و حمل الصفات الوراثية </w:t>
            </w: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أن يقدر أهمية هندسة الجينات في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انتاج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أدوية للأشخاص الغير قادرين على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انتاجها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Pr="0074137A" w:rsidRDefault="00E83A56" w:rsidP="007E5687">
            <w:pPr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يقدر أهمية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الجينوم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البشري في تشخيص بعض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الاختلالات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الوراثية </w:t>
            </w:r>
          </w:p>
        </w:tc>
        <w:tc>
          <w:tcPr>
            <w:tcW w:w="3172" w:type="dxa"/>
          </w:tcPr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أن المادة الوراثية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</w:t>
            </w:r>
            <w:proofErr w:type="spellEnd"/>
            <w:r>
              <w:rPr>
                <w:rFonts w:eastAsia="Simplified Arabic"/>
                <w:sz w:val="32"/>
                <w:szCs w:val="32"/>
              </w:rPr>
              <w:t xml:space="preserve">DNA </w:t>
            </w: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يحمل المعلومات المطلوبة لبناء البروتينات ، وتحدد صفات الكائن الحي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الجينوم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البشري هو المعرفة التسلسل الكامل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للنيوكليوتيدات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المطاعيم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هي إحدى طرق الوقاية الفاعلة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المناعة المجتمعية تقلل من انتشار الأمراض</w:t>
            </w:r>
          </w:p>
        </w:tc>
      </w:tr>
    </w:tbl>
    <w:p w:rsidR="00E83A56" w:rsidRDefault="00E83A56" w:rsidP="00E83A56">
      <w:pPr>
        <w:rPr>
          <w:b/>
          <w:bCs/>
          <w:rtl/>
          <w:lang w:bidi="ar-JO"/>
        </w:rPr>
      </w:pPr>
    </w:p>
    <w:p w:rsidR="00E83A56" w:rsidRDefault="00E83A56" w:rsidP="00E83A56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الـصــف :  </w:t>
      </w:r>
      <w:r>
        <w:rPr>
          <w:b/>
          <w:sz w:val="32"/>
          <w:szCs w:val="32"/>
          <w:rtl/>
        </w:rPr>
        <w:tab/>
      </w:r>
      <w:r>
        <w:rPr>
          <w:rFonts w:hint="cs"/>
          <w:b/>
          <w:sz w:val="32"/>
          <w:szCs w:val="32"/>
          <w:rtl/>
        </w:rPr>
        <w:t xml:space="preserve">الأول الثانوي 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  <w:r>
        <w:rPr>
          <w:b/>
          <w:sz w:val="32"/>
          <w:szCs w:val="32"/>
          <w:rtl/>
        </w:rPr>
        <w:t xml:space="preserve">                                          الــمـبــحــــــث :    </w:t>
      </w:r>
      <w:r>
        <w:rPr>
          <w:rFonts w:hint="cs"/>
          <w:b/>
          <w:sz w:val="32"/>
          <w:szCs w:val="32"/>
          <w:rtl/>
        </w:rPr>
        <w:t xml:space="preserve">العلوم الحياتية 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 </w:t>
      </w:r>
      <w:r>
        <w:rPr>
          <w:rFonts w:hint="cs"/>
          <w:b/>
          <w:sz w:val="32"/>
          <w:szCs w:val="32"/>
          <w:rtl/>
        </w:rPr>
        <w:t xml:space="preserve">عمليات حيوية في النبات </w:t>
      </w:r>
      <w:r>
        <w:rPr>
          <w:b/>
          <w:sz w:val="32"/>
          <w:szCs w:val="32"/>
          <w:rtl/>
        </w:rPr>
        <w:t xml:space="preserve">                                                    الصفحات :  </w:t>
      </w:r>
      <w:r>
        <w:rPr>
          <w:rFonts w:hint="cs"/>
          <w:sz w:val="32"/>
          <w:szCs w:val="32"/>
          <w:rtl/>
        </w:rPr>
        <w:t xml:space="preserve"> 42 - 80</w:t>
      </w:r>
    </w:p>
    <w:p w:rsidR="00E83A56" w:rsidRDefault="00E83A56" w:rsidP="00E83A56">
      <w:pPr>
        <w:rPr>
          <w:sz w:val="32"/>
          <w:szCs w:val="32"/>
        </w:rPr>
      </w:pPr>
    </w:p>
    <w:tbl>
      <w:tblPr>
        <w:bidiVisual/>
        <w:tblW w:w="14794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211"/>
        <w:gridCol w:w="2154"/>
        <w:gridCol w:w="2268"/>
        <w:gridCol w:w="2665"/>
        <w:gridCol w:w="2324"/>
        <w:gridCol w:w="3172"/>
      </w:tblGrid>
      <w:tr w:rsidR="00E83A56" w:rsidTr="007E5687">
        <w:trPr>
          <w:jc w:val="right"/>
        </w:trPr>
        <w:tc>
          <w:tcPr>
            <w:tcW w:w="2211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268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665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172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E83A56" w:rsidTr="007E5687">
        <w:trPr>
          <w:trHeight w:val="6116"/>
          <w:jc w:val="right"/>
        </w:trPr>
        <w:tc>
          <w:tcPr>
            <w:tcW w:w="2211" w:type="dxa"/>
          </w:tcPr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عمليات حيوية في النبات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عصارة اللحاء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الأسطورة الوعائية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عصارة الخشب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التماسك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التلاصق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جهد الماء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كيس الجنين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التكاثر الخضري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الانتحاء الضوئي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الانتحاء الأرضي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الاستجابة للمس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ضغط الامتلاء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3A56" w:rsidRPr="000F6C73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 w:rsidRPr="000F6C73"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 w:rsidRPr="000F6C73">
              <w:rPr>
                <w:rFonts w:eastAsia="Simplified Arabic" w:hint="cs"/>
                <w:sz w:val="32"/>
                <w:szCs w:val="32"/>
                <w:rtl/>
              </w:rPr>
              <w:t xml:space="preserve"> يقارن تركيب الأنسجة الوعائية في النبات بعضها البعض </w:t>
            </w:r>
          </w:p>
          <w:p w:rsidR="00E83A56" w:rsidRPr="000F6C73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 w:rsidRPr="000F6C73"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 w:rsidRPr="000F6C73">
              <w:rPr>
                <w:rFonts w:eastAsia="Simplified Arabic" w:hint="cs"/>
                <w:sz w:val="32"/>
                <w:szCs w:val="32"/>
                <w:rtl/>
              </w:rPr>
              <w:t xml:space="preserve"> يوضح طرائق انتقال الماء في النبات </w:t>
            </w:r>
          </w:p>
          <w:p w:rsidR="00E83A56" w:rsidRPr="000F6C73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 w:rsidRPr="000F6C73"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 w:rsidRPr="000F6C73">
              <w:rPr>
                <w:rFonts w:eastAsia="Simplified Arabic" w:hint="cs"/>
                <w:sz w:val="32"/>
                <w:szCs w:val="32"/>
                <w:rtl/>
              </w:rPr>
              <w:t xml:space="preserve"> يستقصي آلية نقل الغذاء الجاهز في النبات </w:t>
            </w:r>
          </w:p>
          <w:p w:rsidR="00E83A56" w:rsidRPr="000F6C73" w:rsidRDefault="00E83A56" w:rsidP="007E5687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 xml:space="preserve"> يتتبع دورة حياة نبات معرى البذور</w:t>
            </w:r>
          </w:p>
          <w:p w:rsidR="00E83A56" w:rsidRPr="000F6C73" w:rsidRDefault="00E83A56" w:rsidP="007E5687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 xml:space="preserve"> يوضح مراحل دورة حياة </w:t>
            </w:r>
            <w:proofErr w:type="spellStart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>نباتمغطى</w:t>
            </w:r>
            <w:proofErr w:type="spellEnd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 xml:space="preserve"> البذور </w:t>
            </w:r>
          </w:p>
          <w:p w:rsidR="00E83A56" w:rsidRPr="000F6C73" w:rsidRDefault="00E83A56" w:rsidP="007E5687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 xml:space="preserve"> يتعرف أنواع </w:t>
            </w:r>
            <w:proofErr w:type="spellStart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>الهرمونات</w:t>
            </w:r>
            <w:proofErr w:type="spellEnd"/>
            <w:r w:rsidRPr="000F6C73">
              <w:rPr>
                <w:rFonts w:hint="cs"/>
                <w:sz w:val="32"/>
                <w:szCs w:val="32"/>
                <w:rtl/>
                <w:lang w:bidi="ar-JO"/>
              </w:rPr>
              <w:t xml:space="preserve"> النباتية المختلفة </w:t>
            </w:r>
          </w:p>
          <w:p w:rsidR="00E83A56" w:rsidRPr="000F6C73" w:rsidRDefault="00E83A56" w:rsidP="007E5687">
            <w:pPr>
              <w:rPr>
                <w:sz w:val="32"/>
                <w:szCs w:val="32"/>
                <w:rtl/>
                <w:lang w:bidi="ar-JO"/>
              </w:rPr>
            </w:pPr>
          </w:p>
          <w:p w:rsidR="00E83A56" w:rsidRPr="000F6C73" w:rsidRDefault="00E83A56" w:rsidP="007E5687">
            <w:pPr>
              <w:rPr>
                <w:rFonts w:eastAsia="Simplified Arabic"/>
                <w:sz w:val="32"/>
                <w:szCs w:val="32"/>
                <w:lang w:bidi="ar-JO"/>
              </w:rPr>
            </w:pPr>
          </w:p>
        </w:tc>
        <w:tc>
          <w:tcPr>
            <w:tcW w:w="2665" w:type="dxa"/>
          </w:tcPr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تعمل أنسجة متخصصة في النباتات الوعائية على نقل المواد  المختلفة بآليات متنوعة </w:t>
            </w: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تتكاثر النباتات البذرية تكاثرا جنسيا و لا جنسيا </w:t>
            </w: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ind w:left="66"/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يستجيب النبات لعدد من المثيرات ، و تؤدي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الهرمونات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النباتية دورا في هذه الاستجابات 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يقدر الطالب أهمية الغطاء النباتي في المحافظة على الحياة على سطح الأرض</w:t>
            </w: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يقدر نعم الله تعالى وذلك بتكيف النباتات للقدرة على النمو والاستجابة للمثيرات الخارجية </w:t>
            </w:r>
          </w:p>
          <w:p w:rsidR="00E83A56" w:rsidRPr="0074137A" w:rsidRDefault="00E83A56" w:rsidP="007E5687">
            <w:pPr>
              <w:jc w:val="both"/>
              <w:rPr>
                <w:rFonts w:eastAsia="Simplified Arabic"/>
                <w:sz w:val="32"/>
                <w:szCs w:val="32"/>
              </w:rPr>
            </w:pPr>
          </w:p>
        </w:tc>
        <w:tc>
          <w:tcPr>
            <w:tcW w:w="3172" w:type="dxa"/>
          </w:tcPr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تنقل الأنسجة الوعائية الماء و المواد الذائبة فيه إلى جميع أجزاء النبات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قوى التماسك و التلاصق بين جزيئات الماء هي التي تنقل عصارة الخشب إلى الأوراق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تتكيف بعض النباتات البذرية في تكاثرها و انتشارها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تؤثر بعض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الهرمونات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في استجابة النبات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لالمنبهات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المثيرات الخارجية لها دور في حركة النبات </w:t>
            </w:r>
          </w:p>
          <w:p w:rsidR="00E83A56" w:rsidRPr="0074137A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E83A56" w:rsidRDefault="00E83A56" w:rsidP="00E83A56">
      <w:pPr>
        <w:rPr>
          <w:b/>
          <w:bCs/>
          <w:rtl/>
          <w:lang w:bidi="ar-JO"/>
        </w:rPr>
      </w:pPr>
    </w:p>
    <w:p w:rsidR="00E83A56" w:rsidRDefault="00E83A56" w:rsidP="00E83A56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الـصــف :  </w:t>
      </w:r>
      <w:r>
        <w:rPr>
          <w:b/>
          <w:sz w:val="32"/>
          <w:szCs w:val="32"/>
          <w:rtl/>
        </w:rPr>
        <w:tab/>
      </w:r>
      <w:r>
        <w:rPr>
          <w:rFonts w:hint="cs"/>
          <w:b/>
          <w:sz w:val="32"/>
          <w:szCs w:val="32"/>
          <w:rtl/>
        </w:rPr>
        <w:t>الأول الثانوي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  <w:r>
        <w:rPr>
          <w:b/>
          <w:sz w:val="32"/>
          <w:szCs w:val="32"/>
          <w:rtl/>
        </w:rPr>
        <w:t xml:space="preserve">                                          الــمـبــحــــــث :    </w:t>
      </w:r>
      <w:r>
        <w:rPr>
          <w:rFonts w:hint="cs"/>
          <w:b/>
          <w:sz w:val="32"/>
          <w:szCs w:val="32"/>
          <w:rtl/>
        </w:rPr>
        <w:t xml:space="preserve">العلوم الحياتية </w:t>
      </w:r>
    </w:p>
    <w:p w:rsidR="00E83A56" w:rsidRDefault="00E83A56" w:rsidP="00E83A56">
      <w:pPr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</w:t>
      </w:r>
      <w:r>
        <w:rPr>
          <w:rFonts w:hint="cs"/>
          <w:b/>
          <w:sz w:val="32"/>
          <w:szCs w:val="32"/>
          <w:rtl/>
        </w:rPr>
        <w:t>الأنظمة البيئية</w:t>
      </w:r>
      <w:r>
        <w:rPr>
          <w:b/>
          <w:sz w:val="32"/>
          <w:szCs w:val="32"/>
          <w:rtl/>
        </w:rPr>
        <w:t xml:space="preserve">                      الصفحات :  </w:t>
      </w:r>
      <w:r>
        <w:rPr>
          <w:rFonts w:hint="cs"/>
          <w:sz w:val="32"/>
          <w:szCs w:val="32"/>
          <w:rtl/>
        </w:rPr>
        <w:t>81 - 118</w:t>
      </w:r>
    </w:p>
    <w:p w:rsidR="00E83A56" w:rsidRDefault="00E83A56" w:rsidP="00E83A56">
      <w:pPr>
        <w:rPr>
          <w:sz w:val="32"/>
          <w:szCs w:val="32"/>
        </w:rPr>
      </w:pPr>
    </w:p>
    <w:tbl>
      <w:tblPr>
        <w:bidiVisual/>
        <w:tblW w:w="14794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211"/>
        <w:gridCol w:w="2154"/>
        <w:gridCol w:w="2268"/>
        <w:gridCol w:w="2665"/>
        <w:gridCol w:w="2324"/>
        <w:gridCol w:w="3172"/>
      </w:tblGrid>
      <w:tr w:rsidR="00E83A56" w:rsidTr="007E5687">
        <w:trPr>
          <w:jc w:val="right"/>
        </w:trPr>
        <w:tc>
          <w:tcPr>
            <w:tcW w:w="2211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الوحدة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268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665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172" w:type="dxa"/>
          </w:tcPr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E83A56" w:rsidRDefault="00E83A56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E83A56" w:rsidTr="007E5687">
        <w:trPr>
          <w:trHeight w:val="6116"/>
          <w:jc w:val="right"/>
        </w:trPr>
        <w:tc>
          <w:tcPr>
            <w:tcW w:w="2211" w:type="dxa"/>
          </w:tcPr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الأنظمة البيئية </w:t>
            </w:r>
          </w:p>
        </w:tc>
        <w:tc>
          <w:tcPr>
            <w:tcW w:w="2154" w:type="dxa"/>
          </w:tcPr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الإقليم الحيوي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البناء الكيميائي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المستوى الغذائي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الهرم البيئي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العمليات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البيوجيوكيميائية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النترتة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تثبيت الأكسجين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اختزال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النترات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الانقلاب الفصلي للماء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المناطق المضاءة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المناطق المظلمة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منطقة المد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المنطقة الضحلة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المنطقة المحيطية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منطقة المياه المفتوحة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منطقة القاع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الانقلاب الفصلي للماء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lastRenderedPageBreak/>
              <w:t xml:space="preserve">المياه الراكدة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المياه الجارية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الأراضي الرطبة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مصبات الأنهار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المنطقة الساحلية </w:t>
            </w:r>
          </w:p>
          <w:p w:rsidR="00E83A56" w:rsidRDefault="00E83A56" w:rsidP="007E5687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المنطقة الضوئية </w:t>
            </w:r>
          </w:p>
          <w:p w:rsidR="00E83A56" w:rsidRPr="0074137A" w:rsidRDefault="00E83A56" w:rsidP="007E5687">
            <w:pPr>
              <w:rPr>
                <w:rFonts w:eastAsia="Simplified Arabic"/>
                <w:sz w:val="32"/>
                <w:szCs w:val="32"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المنطقة المائية المعتمة </w:t>
            </w:r>
          </w:p>
        </w:tc>
        <w:tc>
          <w:tcPr>
            <w:tcW w:w="2268" w:type="dxa"/>
          </w:tcPr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ان</w:t>
            </w:r>
            <w:proofErr w:type="spellEnd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 يصف الطالب الغلاف الحيوي للأرض </w:t>
            </w: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 يفسر  سبب تأثير العوامل الحيوية والعوامل غير الحيوية في الغلاف الحيوي للأرض </w:t>
            </w: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يوضح الطالب كيف تتفاعل غلف الأرض بعضها مع بعض .</w:t>
            </w: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 يصف الطالب خصائص الكائنات الحية التي تعيش في المناطق الرئيسية للبيئة البحرية </w:t>
            </w: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 يبين الطالب أثر الانقلاب المائي في البحار والمحيطات </w:t>
            </w:r>
          </w:p>
          <w:p w:rsidR="00E83A56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يصف خصائص النظام البيئي للمياه العذبة .</w:t>
            </w: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</w:p>
          <w:p w:rsidR="00E83A56" w:rsidRPr="00515A34" w:rsidRDefault="00E83A56" w:rsidP="007E5687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أن يوضح الخصائص </w:t>
            </w: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وأنواع التكيف للكائنات الحية التي تعيش في مصبات الأنهار والأنظمة البيئية للمياه العذبة </w:t>
            </w:r>
          </w:p>
          <w:p w:rsidR="00E83A56" w:rsidRPr="00606DFF" w:rsidRDefault="00E83A56" w:rsidP="007E5687">
            <w:pPr>
              <w:rPr>
                <w:rFonts w:eastAsia="Simplified Arabic"/>
                <w:lang w:bidi="ar-JO"/>
              </w:rPr>
            </w:pPr>
          </w:p>
        </w:tc>
        <w:tc>
          <w:tcPr>
            <w:tcW w:w="2665" w:type="dxa"/>
          </w:tcPr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lastRenderedPageBreak/>
              <w:t>يحتويالغلاف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الحيوي على جميع البيئات التي تعيش فيها الكائنات الحية ، و يؤثر فيه عدد من العوامل الحيوية و العوامل غير الحيوية .</w:t>
            </w: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الأنظمة البيئية البحرية ديناميكية و متنوعة ، ولها خصائص تميزها عن غيرها من الأنظمة البيئية .</w:t>
            </w:r>
          </w:p>
          <w:p w:rsidR="00E83A56" w:rsidRDefault="00E83A56" w:rsidP="007E5687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Pr="0074137A" w:rsidRDefault="00E83A56" w:rsidP="007E5687">
            <w:pPr>
              <w:ind w:left="66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الأنظمة البيئية للمياه العذبة و مصبات  الأنهار تعد جزءا من الأنظمة البيئية المائية التي تمتاز بخصائصها الفيزيائية و الحيوية </w:t>
            </w:r>
          </w:p>
        </w:tc>
        <w:tc>
          <w:tcPr>
            <w:tcW w:w="2324" w:type="dxa"/>
          </w:tcPr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يقدر الطالب أهمية الماء و الغطاء النباتي للكائنات الحية </w:t>
            </w: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Default="00E83A56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E83A56" w:rsidRPr="0074137A" w:rsidRDefault="00E83A56" w:rsidP="007E5687">
            <w:pPr>
              <w:bidi w:val="0"/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يقدر الطالب الخصائص الموجودة في الماء التي تمكن الكائنات الحية البحرية من الاستمرار في البقاء </w:t>
            </w:r>
          </w:p>
        </w:tc>
        <w:tc>
          <w:tcPr>
            <w:tcW w:w="3172" w:type="dxa"/>
          </w:tcPr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الجماعة الحيوية هي أفراد النوع الواحد الذين يعيشون معا في البيئة نفسها .</w:t>
            </w:r>
          </w:p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الأنظمة البيئية التي توجد في منطقة مناخية واحدة فتسمى إقليما حيويا </w:t>
            </w:r>
          </w:p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تنتقل الطاقة في الأنظمة البيئية ضمن سلاسل و شبكات غذائية ويطلق على المستوى الواحد منها اسم المستوى الغذائي </w:t>
            </w:r>
          </w:p>
          <w:p w:rsidR="00E83A56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Default="00E83A56" w:rsidP="007E5687">
            <w:pPr>
              <w:bidi w:val="0"/>
              <w:jc w:val="center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تنتقل المواد الضرورية للكائنات الحية من البيئة والكائنات الحية عن طريق العمليات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البيوجيوكيميائية</w:t>
            </w:r>
            <w:proofErr w:type="spellEnd"/>
          </w:p>
          <w:p w:rsidR="00E83A56" w:rsidRPr="0074137A" w:rsidRDefault="00E83A56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E83A56" w:rsidRPr="0074137A" w:rsidRDefault="00E83A56" w:rsidP="007E5687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E83A56" w:rsidRDefault="00E83A56" w:rsidP="00E83A56">
      <w:pPr>
        <w:jc w:val="center"/>
        <w:rPr>
          <w:rFonts w:ascii="Arial" w:eastAsia="Arial" w:hAnsi="Arial" w:cs="Arial"/>
          <w:sz w:val="32"/>
          <w:szCs w:val="32"/>
        </w:rPr>
      </w:pPr>
      <w:r w:rsidRPr="0090004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8.8pt;margin-top:17.45pt;width:684pt;height:54.05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" strokecolor="navy" strokeweight="1.5pt">
            <v:path arrowok="t"/>
            <v:textbox>
              <w:txbxContent>
                <w:p w:rsidR="00E83A56" w:rsidRDefault="00E83A56" w:rsidP="00E83A56">
                  <w:pPr>
                    <w:suppressAutoHyphens/>
                    <w:spacing w:line="1" w:lineRule="atLeast"/>
                    <w:ind w:leftChars="-1" w:hangingChars="1" w:hanging="2"/>
                    <w:jc w:val="right"/>
                    <w:textDirection w:val="btLr"/>
                    <w:textAlignment w:val="top"/>
                    <w:outlineLvl w:val="0"/>
                    <w:rPr>
                      <w:position w:val="-1"/>
                    </w:rPr>
                  </w:pPr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 xml:space="preserve">معلومات عامة عن الطلاب:-                                                        </w:t>
                  </w:r>
                  <w:proofErr w:type="spellStart"/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>مديرةالمدرسة</w:t>
                  </w:r>
                  <w:proofErr w:type="spellEnd"/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 xml:space="preserve"> / الاسم والتوقيع :                                               التاريخ :      /        /</w:t>
                  </w:r>
                </w:p>
                <w:p w:rsidR="00E83A56" w:rsidRDefault="00E83A56" w:rsidP="00E83A56">
                  <w:pPr>
                    <w:suppressAutoHyphens/>
                    <w:spacing w:line="1" w:lineRule="atLeast"/>
                    <w:ind w:leftChars="-1" w:hangingChars="1" w:hanging="2"/>
                    <w:jc w:val="right"/>
                    <w:textDirection w:val="btLr"/>
                    <w:textAlignment w:val="top"/>
                    <w:outlineLvl w:val="0"/>
                    <w:rPr>
                      <w:position w:val="-1"/>
                    </w:rPr>
                  </w:pPr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 التاريخ :      /        /                                                               </w:t>
                  </w:r>
                </w:p>
                <w:p w:rsidR="00E83A56" w:rsidRDefault="00E83A56" w:rsidP="00E83A56">
                  <w:pPr>
                    <w:suppressAutoHyphens/>
                    <w:spacing w:line="1" w:lineRule="atLeast"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position w:val="-1"/>
                    </w:rPr>
                  </w:pPr>
                  <w:proofErr w:type="spellStart"/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>اعداد</w:t>
                  </w:r>
                  <w:proofErr w:type="spellEnd"/>
                  <w:r w:rsidRPr="FFFFFFFF" w:rsidDel="FFFFFFFF">
                    <w:rPr>
                      <w:b/>
                      <w:bCs/>
                      <w:position w:val="-1"/>
                      <w:rtl/>
                    </w:rPr>
                    <w:t xml:space="preserve"> المعلمة:                                                                                                                                                                      </w:t>
                  </w:r>
                </w:p>
                <w:p w:rsidR="00E83A56" w:rsidRDefault="00E83A56" w:rsidP="00E83A56">
                  <w:pPr>
                    <w:suppressAutoHyphens/>
                    <w:spacing w:line="1" w:lineRule="atLeast"/>
                    <w:ind w:leftChars="-1" w:hangingChars="1" w:hanging="2"/>
                    <w:jc w:val="right"/>
                    <w:textDirection w:val="btLr"/>
                    <w:textAlignment w:val="top"/>
                    <w:outlineLvl w:val="0"/>
                    <w:rPr>
                      <w:position w:val="-1"/>
                    </w:rPr>
                  </w:pPr>
                </w:p>
              </w:txbxContent>
            </v:textbox>
          </v:shape>
        </w:pict>
      </w:r>
    </w:p>
    <w:p w:rsidR="00E83A56" w:rsidRDefault="00E83A56" w:rsidP="00E83A56">
      <w:pPr>
        <w:jc w:val="center"/>
        <w:rPr>
          <w:rFonts w:ascii="Arial" w:eastAsia="Arial" w:hAnsi="Arial" w:cs="Arial"/>
          <w:sz w:val="32"/>
          <w:szCs w:val="32"/>
          <w:lang w:bidi="ar-JO"/>
        </w:rPr>
      </w:pPr>
    </w:p>
    <w:p w:rsidR="00E83A56" w:rsidRDefault="00E83A56" w:rsidP="00E83A56">
      <w:pPr>
        <w:rPr>
          <w:rFonts w:ascii="Arial" w:eastAsia="Arial" w:hAnsi="Arial" w:cs="Arial"/>
          <w:sz w:val="32"/>
          <w:szCs w:val="32"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</w:p>
    <w:p w:rsidR="00AE119B" w:rsidRDefault="00AE119B">
      <w:pPr>
        <w:rPr>
          <w:rFonts w:hint="cs"/>
        </w:rPr>
      </w:pPr>
    </w:p>
    <w:sectPr w:rsidR="00AE119B" w:rsidSect="00BF655E">
      <w:pgSz w:w="16838" w:h="11906" w:orient="landscape"/>
      <w:pgMar w:top="540" w:right="998" w:bottom="899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E83A56"/>
    <w:rsid w:val="00AC5BAF"/>
    <w:rsid w:val="00AE119B"/>
    <w:rsid w:val="00E83A56"/>
    <w:rsid w:val="00FC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E83A56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Char"/>
    <w:qFormat/>
    <w:rsid w:val="00E83A56"/>
    <w:pPr>
      <w:keepNext/>
      <w:ind w:left="7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83A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E83A5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1942</Words>
  <Characters>11073</Characters>
  <Application>Microsoft Office Word</Application>
  <DocSecurity>0</DocSecurity>
  <Lines>92</Lines>
  <Paragraphs>25</Paragraphs>
  <ScaleCrop>false</ScaleCrop>
  <Company/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2022-02-09T19:32:00Z</dcterms:created>
  <dcterms:modified xsi:type="dcterms:W3CDTF">2022-02-09T19:34:00Z</dcterms:modified>
</cp:coreProperties>
</file>