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3E" w:rsidRPr="005D1D6E" w:rsidRDefault="0078773E" w:rsidP="0078773E">
      <w:pPr>
        <w:bidi/>
        <w:spacing w:line="240" w:lineRule="auto"/>
        <w:jc w:val="center"/>
        <w:rPr>
          <w:rFonts w:ascii="Arial" w:hAnsi="Arial"/>
          <w:b/>
          <w:bCs/>
          <w:sz w:val="26"/>
          <w:szCs w:val="26"/>
        </w:rPr>
      </w:pPr>
      <w:r w:rsidRPr="005D1D6E">
        <w:rPr>
          <w:rFonts w:ascii="Arial" w:hAnsi="Arial"/>
          <w:b/>
          <w:bCs/>
          <w:sz w:val="26"/>
          <w:szCs w:val="26"/>
          <w:rtl/>
        </w:rPr>
        <w:t>الخطة الفصليـــة</w:t>
      </w:r>
    </w:p>
    <w:tbl>
      <w:tblPr>
        <w:bidiVisual/>
        <w:tblW w:w="15285" w:type="dxa"/>
        <w:tblInd w:w="-307" w:type="dxa"/>
        <w:tblLook w:val="04A0"/>
      </w:tblPr>
      <w:tblGrid>
        <w:gridCol w:w="328"/>
        <w:gridCol w:w="2470"/>
        <w:gridCol w:w="2120"/>
        <w:gridCol w:w="1564"/>
        <w:gridCol w:w="2189"/>
        <w:gridCol w:w="1862"/>
        <w:gridCol w:w="328"/>
        <w:gridCol w:w="3873"/>
        <w:gridCol w:w="551"/>
      </w:tblGrid>
      <w:tr w:rsidR="0078773E" w:rsidRPr="005D1D6E" w:rsidTr="00FB6262">
        <w:trPr>
          <w:gridAfter w:val="1"/>
          <w:wAfter w:w="540" w:type="dxa"/>
          <w:trHeight w:val="372"/>
        </w:trPr>
        <w:tc>
          <w:tcPr>
            <w:tcW w:w="4819" w:type="dxa"/>
            <w:gridSpan w:val="3"/>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5503" w:type="dxa"/>
            <w:gridSpan w:val="3"/>
          </w:tcPr>
          <w:p w:rsidR="0078773E" w:rsidRPr="005D1D6E" w:rsidRDefault="0078773E" w:rsidP="00FB6262">
            <w:pPr>
              <w:widowControl w:val="0"/>
              <w:bidi/>
              <w:spacing w:after="0" w:line="336" w:lineRule="auto"/>
              <w:jc w:val="center"/>
              <w:rPr>
                <w:rFonts w:ascii="Arial" w:hAnsi="Arial"/>
                <w:b/>
                <w:bCs/>
                <w:sz w:val="26"/>
                <w:szCs w:val="26"/>
                <w:rtl/>
                <w:lang w:bidi="ar-JO"/>
              </w:rPr>
            </w:pPr>
          </w:p>
        </w:tc>
        <w:tc>
          <w:tcPr>
            <w:tcW w:w="4116" w:type="dxa"/>
            <w:gridSpan w:val="2"/>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الفصل الدراسي </w:t>
            </w:r>
            <w:r w:rsidRPr="005D1D6E">
              <w:rPr>
                <w:rFonts w:ascii="Arial" w:hAnsi="Arial" w:hint="cs"/>
                <w:b/>
                <w:bCs/>
                <w:sz w:val="26"/>
                <w:szCs w:val="26"/>
                <w:rtl/>
                <w:lang w:bidi="ar-JO"/>
              </w:rPr>
              <w:t>الثاني</w:t>
            </w:r>
            <w:r w:rsidRPr="005D1D6E">
              <w:rPr>
                <w:rFonts w:ascii="Arial" w:hAnsi="Arial"/>
                <w:b/>
                <w:bCs/>
                <w:sz w:val="26"/>
                <w:szCs w:val="26"/>
                <w:rtl/>
                <w:lang w:bidi="ar-JO"/>
              </w:rPr>
              <w:t xml:space="preserve"> لعام </w:t>
            </w:r>
            <w:r w:rsidRPr="005D1D6E">
              <w:rPr>
                <w:rFonts w:ascii="Arial" w:hAnsi="Arial" w:hint="cs"/>
                <w:b/>
                <w:bCs/>
                <w:sz w:val="24"/>
                <w:szCs w:val="24"/>
                <w:rtl/>
                <w:lang w:bidi="ar-JO"/>
              </w:rPr>
              <w:t>( 2021/2022)</w:t>
            </w:r>
          </w:p>
        </w:tc>
      </w:tr>
      <w:tr w:rsidR="0078773E" w:rsidRPr="005D1D6E" w:rsidTr="00FB6262">
        <w:trPr>
          <w:gridBefore w:val="1"/>
          <w:wBefore w:w="322" w:type="dxa"/>
          <w:trHeight w:val="372"/>
        </w:trPr>
        <w:tc>
          <w:tcPr>
            <w:tcW w:w="2420"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المبحث: </w:t>
            </w:r>
            <w:r w:rsidRPr="005D1D6E">
              <w:rPr>
                <w:rFonts w:ascii="Arial" w:hAnsi="Arial" w:hint="cs"/>
                <w:b/>
                <w:bCs/>
                <w:sz w:val="26"/>
                <w:szCs w:val="26"/>
                <w:rtl/>
                <w:lang w:bidi="ar-JO"/>
              </w:rPr>
              <w:t>التربية الوطنية</w:t>
            </w:r>
            <w:r w:rsidRPr="005D1D6E">
              <w:rPr>
                <w:rFonts w:ascii="Arial" w:hAnsi="Arial"/>
                <w:b/>
                <w:bCs/>
                <w:sz w:val="26"/>
                <w:szCs w:val="26"/>
                <w:rtl/>
                <w:lang w:bidi="ar-JO"/>
              </w:rPr>
              <w:t>.</w:t>
            </w:r>
          </w:p>
        </w:tc>
        <w:tc>
          <w:tcPr>
            <w:tcW w:w="3610"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الشباب.</w:t>
            </w:r>
          </w:p>
        </w:tc>
        <w:tc>
          <w:tcPr>
            <w:tcW w:w="2145"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8</w:t>
            </w:r>
            <w:r w:rsidRPr="005D1D6E">
              <w:rPr>
                <w:rFonts w:ascii="Arial" w:hAnsi="Arial"/>
                <w:b/>
                <w:bCs/>
                <w:sz w:val="26"/>
                <w:szCs w:val="26"/>
                <w:rtl/>
                <w:lang w:bidi="ar-JO"/>
              </w:rPr>
              <w:t xml:space="preserve"> - </w:t>
            </w:r>
            <w:r w:rsidRPr="005D1D6E">
              <w:rPr>
                <w:rFonts w:ascii="Arial" w:hAnsi="Arial" w:hint="cs"/>
                <w:b/>
                <w:bCs/>
                <w:sz w:val="26"/>
                <w:szCs w:val="26"/>
                <w:rtl/>
                <w:lang w:bidi="ar-JO"/>
              </w:rPr>
              <w:t>25</w:t>
            </w:r>
          </w:p>
        </w:tc>
        <w:tc>
          <w:tcPr>
            <w:tcW w:w="2146" w:type="dxa"/>
            <w:gridSpan w:val="2"/>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عدد الحصص: </w:t>
            </w:r>
            <w:r w:rsidRPr="005D1D6E">
              <w:rPr>
                <w:rFonts w:ascii="Arial" w:hAnsi="Arial" w:hint="cs"/>
                <w:b/>
                <w:bCs/>
                <w:sz w:val="26"/>
                <w:szCs w:val="26"/>
                <w:rtl/>
                <w:lang w:bidi="ar-JO"/>
              </w:rPr>
              <w:t>4</w:t>
            </w:r>
          </w:p>
        </w:tc>
        <w:tc>
          <w:tcPr>
            <w:tcW w:w="4116"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الفترة الزمنية: </w:t>
            </w:r>
            <w:r w:rsidRPr="005D1D6E">
              <w:rPr>
                <w:rFonts w:ascii="Arial" w:hAnsi="Arial" w:hint="cs"/>
                <w:b/>
                <w:bCs/>
                <w:sz w:val="26"/>
                <w:szCs w:val="26"/>
                <w:rtl/>
                <w:lang w:bidi="ar-JO"/>
              </w:rPr>
              <w:t>في</w:t>
            </w:r>
            <w:r w:rsidRPr="005D1D6E">
              <w:rPr>
                <w:rFonts w:ascii="Arial" w:hAnsi="Arial"/>
                <w:b/>
                <w:bCs/>
                <w:sz w:val="26"/>
                <w:szCs w:val="26"/>
                <w:rtl/>
                <w:lang w:bidi="ar-JO"/>
              </w:rPr>
              <w:t xml:space="preserve"> </w:t>
            </w:r>
            <w:r w:rsidRPr="005D1D6E">
              <w:rPr>
                <w:rFonts w:ascii="Arial" w:hAnsi="Arial"/>
                <w:b/>
                <w:bCs/>
                <w:sz w:val="26"/>
                <w:szCs w:val="26"/>
                <w:rtl/>
              </w:rPr>
              <w:t xml:space="preserve">شهر </w:t>
            </w:r>
            <w:r w:rsidRPr="005D1D6E">
              <w:rPr>
                <w:rFonts w:ascii="Arial" w:hAnsi="Arial" w:hint="cs"/>
                <w:b/>
                <w:bCs/>
                <w:sz w:val="26"/>
                <w:szCs w:val="26"/>
                <w:rtl/>
                <w:lang w:bidi="ar-JO"/>
              </w:rPr>
              <w:t>شباط</w:t>
            </w:r>
          </w:p>
        </w:tc>
      </w:tr>
    </w:tbl>
    <w:p w:rsidR="0078773E" w:rsidRPr="005D1D6E" w:rsidRDefault="0078773E" w:rsidP="0078773E"/>
    <w:tbl>
      <w:tblPr>
        <w:tblpPr w:leftFromText="180" w:rightFromText="180" w:vertAnchor="text" w:horzAnchor="margin" w:tblpXSpec="center" w:tblpY="102"/>
        <w:bidiVisual/>
        <w:tblW w:w="152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53"/>
        <w:gridCol w:w="2520"/>
        <w:gridCol w:w="1858"/>
        <w:gridCol w:w="1375"/>
        <w:gridCol w:w="1087"/>
        <w:gridCol w:w="3592"/>
      </w:tblGrid>
      <w:tr w:rsidR="0078773E" w:rsidRPr="005D1D6E" w:rsidTr="00FB6262">
        <w:tc>
          <w:tcPr>
            <w:tcW w:w="4853"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النتـــــاجــــات</w:t>
            </w:r>
          </w:p>
        </w:tc>
        <w:tc>
          <w:tcPr>
            <w:tcW w:w="2520"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(مصادر التعلم )</w:t>
            </w:r>
          </w:p>
        </w:tc>
        <w:tc>
          <w:tcPr>
            <w:tcW w:w="1858"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استراتيجيات التدريس</w:t>
            </w:r>
          </w:p>
        </w:tc>
        <w:tc>
          <w:tcPr>
            <w:tcW w:w="2462" w:type="dxa"/>
            <w:gridSpan w:val="2"/>
            <w:shd w:val="clear" w:color="auto" w:fill="99CCFF"/>
            <w:vAlign w:val="bottom"/>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rPr>
              <w:t xml:space="preserve">          </w:t>
            </w:r>
            <w:r w:rsidRPr="005D1D6E">
              <w:rPr>
                <w:rFonts w:ascii="Arial" w:hAnsi="Arial"/>
                <w:b/>
                <w:bCs/>
                <w:sz w:val="26"/>
                <w:szCs w:val="26"/>
                <w:rtl/>
              </w:rPr>
              <w:t>التقويــــم</w:t>
            </w:r>
          </w:p>
        </w:tc>
        <w:tc>
          <w:tcPr>
            <w:tcW w:w="3592"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أنشطة مرافقة</w:t>
            </w:r>
          </w:p>
        </w:tc>
      </w:tr>
      <w:tr w:rsidR="0078773E" w:rsidRPr="005D1D6E" w:rsidTr="00FB6262">
        <w:trPr>
          <w:trHeight w:val="449"/>
        </w:trPr>
        <w:tc>
          <w:tcPr>
            <w:tcW w:w="4853"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2520"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858"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375"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الاستراتيجيات</w:t>
            </w:r>
          </w:p>
        </w:tc>
        <w:tc>
          <w:tcPr>
            <w:tcW w:w="1087"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الأدوات</w:t>
            </w:r>
          </w:p>
        </w:tc>
        <w:tc>
          <w:tcPr>
            <w:tcW w:w="3592"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rPr>
          <w:cantSplit/>
          <w:trHeight w:val="4956"/>
        </w:trPr>
        <w:tc>
          <w:tcPr>
            <w:tcW w:w="4853" w:type="dxa"/>
            <w:tcBorders>
              <w:right w:val="double" w:sz="4" w:space="0" w:color="auto"/>
            </w:tcBorders>
            <w:shd w:val="clear" w:color="auto" w:fill="auto"/>
          </w:tcPr>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1- تستوعب المفاهيم والحقائق الواردة في الوحدة.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2- </w:t>
            </w:r>
            <w:r w:rsidRPr="005D1D6E">
              <w:rPr>
                <w:rFonts w:ascii="Arial" w:hAnsi="Arial" w:hint="cs"/>
                <w:b/>
                <w:bCs/>
                <w:sz w:val="26"/>
                <w:szCs w:val="26"/>
                <w:rtl/>
              </w:rPr>
              <w:t>تظهر فهما للأعمال التطوعية التي تنظمها المدرسة والمؤسسات الخدمية في منطقته</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3- </w:t>
            </w:r>
            <w:r w:rsidRPr="005D1D6E">
              <w:rPr>
                <w:rFonts w:ascii="Arial" w:hAnsi="Arial" w:hint="cs"/>
                <w:b/>
                <w:bCs/>
                <w:sz w:val="26"/>
                <w:szCs w:val="26"/>
                <w:rtl/>
              </w:rPr>
              <w:t>توضح دور الأندية الرياضية، ومراكز الشباب، والكشافة والمرشدات، في ترسيخ مفاهيم الديمقراطية وممارساتها، والانتماء والولاء للوطن</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4- </w:t>
            </w:r>
            <w:r w:rsidRPr="005D1D6E">
              <w:rPr>
                <w:rFonts w:ascii="Arial" w:hAnsi="Arial" w:hint="cs"/>
                <w:b/>
                <w:bCs/>
                <w:sz w:val="26"/>
                <w:szCs w:val="26"/>
                <w:rtl/>
              </w:rPr>
              <w:t>تتعرف على اللجان الثقافية، والفرق الرياضية، والكشافة والمرشدات وأنشطتها، وتشارك فيها</w:t>
            </w:r>
            <w:r w:rsidRPr="005D1D6E">
              <w:rPr>
                <w:rFonts w:ascii="Arial" w:hAnsi="Arial"/>
                <w:b/>
                <w:bCs/>
                <w:sz w:val="26"/>
                <w:szCs w:val="26"/>
                <w:rtl/>
              </w:rPr>
              <w:t xml:space="preserve">.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5- </w:t>
            </w:r>
            <w:r w:rsidRPr="005D1D6E">
              <w:rPr>
                <w:rFonts w:ascii="Arial" w:hAnsi="Arial" w:hint="cs"/>
                <w:b/>
                <w:bCs/>
                <w:sz w:val="26"/>
                <w:szCs w:val="26"/>
                <w:rtl/>
              </w:rPr>
              <w:t>تقدر دور الشباب على إحداث تغيير إيجابي في المجتمع</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6- تتعرف على أهم المشكلات التي يتعرض لها الشباب (التدخين، والمخدرات).</w:t>
            </w:r>
          </w:p>
          <w:p w:rsidR="0078773E" w:rsidRPr="005D1D6E" w:rsidRDefault="0078773E" w:rsidP="00FB6262">
            <w:pPr>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7- تقدر دور الجهات ذات العلاقة في مكافحة مشكلتي التدخين والمخدرات.</w:t>
            </w:r>
          </w:p>
        </w:tc>
        <w:tc>
          <w:tcPr>
            <w:tcW w:w="252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 xml:space="preserve">         ا</w:t>
            </w:r>
            <w:r w:rsidRPr="005D1D6E">
              <w:rPr>
                <w:rFonts w:ascii="Arial" w:hAnsi="Arial"/>
                <w:b/>
                <w:bCs/>
                <w:sz w:val="24"/>
                <w:szCs w:val="24"/>
                <w:rtl/>
              </w:rPr>
              <w:t>لكتاب المدرسي.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 (الإنترنت).</w:t>
            </w:r>
          </w:p>
          <w:p w:rsidR="0078773E" w:rsidRPr="005D1D6E" w:rsidRDefault="0078773E" w:rsidP="00FB6262">
            <w:pPr>
              <w:widowControl w:val="0"/>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الحاسوب</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البيئة المحيطة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مقاطع فيديو وسائل تعليمية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الصور التوضيحية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السبورة والقلم</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البيئة المحيطة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lang w:bidi="ar-JO"/>
              </w:rPr>
              <w:t>DATA SHOW</w:t>
            </w:r>
          </w:p>
        </w:tc>
        <w:tc>
          <w:tcPr>
            <w:tcW w:w="1858"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lang w:bidi="ar-JO"/>
              </w:rPr>
              <w:t>عرض توضيحي</w:t>
            </w:r>
          </w:p>
          <w:p w:rsidR="0078773E" w:rsidRPr="005D1D6E" w:rsidRDefault="0078773E" w:rsidP="00FB6262">
            <w:pPr>
              <w:bidi/>
              <w:spacing w:after="0" w:line="336" w:lineRule="auto"/>
              <w:jc w:val="center"/>
              <w:rPr>
                <w:rFonts w:ascii="Arial" w:hAnsi="Arial"/>
                <w:b/>
                <w:bCs/>
                <w:sz w:val="24"/>
                <w:szCs w:val="24"/>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التعلم من خلال النشاط </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العمل بالكتاب المدرسي</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التدريس المباشر</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السؤال والجواب </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الحوار والمناقشة </w:t>
            </w:r>
          </w:p>
        </w:tc>
        <w:tc>
          <w:tcPr>
            <w:tcW w:w="1375"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الأداء</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الملاحضة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78773E" w:rsidRPr="005D1D6E" w:rsidRDefault="0078773E" w:rsidP="00FB6262">
            <w:pPr>
              <w:bidi/>
              <w:spacing w:after="0" w:line="336" w:lineRule="auto"/>
              <w:jc w:val="center"/>
              <w:rPr>
                <w:rFonts w:ascii="Arial" w:hAnsi="Arial"/>
                <w:b/>
                <w:bCs/>
                <w:sz w:val="26"/>
                <w:szCs w:val="26"/>
                <w:rtl/>
              </w:rPr>
            </w:pPr>
          </w:p>
        </w:tc>
        <w:tc>
          <w:tcPr>
            <w:tcW w:w="1087"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قوائم الشطب / الرصد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tc>
        <w:tc>
          <w:tcPr>
            <w:tcW w:w="3592" w:type="dxa"/>
            <w:tcBorders>
              <w:left w:val="double" w:sz="4" w:space="0" w:color="auto"/>
              <w:right w:val="double" w:sz="4" w:space="0" w:color="auto"/>
            </w:tcBorders>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1- </w:t>
            </w:r>
            <w:r w:rsidRPr="005D1D6E">
              <w:rPr>
                <w:rFonts w:ascii="Arial" w:hAnsi="Arial" w:hint="cs"/>
                <w:b/>
                <w:bCs/>
                <w:sz w:val="26"/>
                <w:szCs w:val="26"/>
                <w:rtl/>
              </w:rPr>
              <w:t xml:space="preserve">بالرجوع إلى الموقع الإلكتروني للمجلس الأعلى للشباب،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يتم تصميم جدول يبين المراكز الشبابية والمدن الرياضية التي يشرف عليها المجلس الأعلى للشباب</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2</w:t>
            </w:r>
            <w:r w:rsidRPr="005D1D6E">
              <w:rPr>
                <w:rFonts w:ascii="Arial" w:hAnsi="Arial"/>
                <w:b/>
                <w:bCs/>
                <w:sz w:val="26"/>
                <w:szCs w:val="26"/>
                <w:rtl/>
              </w:rPr>
              <w:t xml:space="preserve">- </w:t>
            </w:r>
            <w:r w:rsidRPr="005D1D6E">
              <w:rPr>
                <w:rFonts w:ascii="Arial" w:hAnsi="Arial" w:hint="cs"/>
                <w:b/>
                <w:bCs/>
                <w:sz w:val="26"/>
                <w:szCs w:val="26"/>
                <w:rtl/>
              </w:rPr>
              <w:t>بالتعاون مع الهيئة الإدارية والتعليمية والمجتمع المحلي، يتم تنظيم حملة للتوعية بأخطار المخدرات</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4- أوراق عمل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متابعة أنشطة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 حل اسىلة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7- العروض التقديمية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8- أسئلة تحث الطالبات على التفكير </w:t>
            </w:r>
          </w:p>
        </w:tc>
      </w:tr>
    </w:tbl>
    <w:p w:rsidR="0078773E" w:rsidRDefault="0078773E" w:rsidP="0078773E">
      <w:pPr>
        <w:bidi/>
        <w:spacing w:line="240" w:lineRule="auto"/>
        <w:jc w:val="center"/>
        <w:rPr>
          <w:rFonts w:ascii="Arial" w:hAnsi="Arial"/>
          <w:b/>
          <w:bCs/>
          <w:sz w:val="26"/>
          <w:szCs w:val="26"/>
          <w:rtl/>
        </w:rPr>
      </w:pPr>
    </w:p>
    <w:p w:rsidR="0078773E" w:rsidRPr="005D1D6E" w:rsidRDefault="0078773E" w:rsidP="0078773E">
      <w:pPr>
        <w:bidi/>
        <w:spacing w:line="240" w:lineRule="auto"/>
        <w:jc w:val="center"/>
        <w:rPr>
          <w:rFonts w:ascii="Arial" w:hAnsi="Arial"/>
          <w:b/>
          <w:bCs/>
          <w:sz w:val="26"/>
          <w:szCs w:val="26"/>
          <w:rtl/>
        </w:rPr>
      </w:pPr>
      <w:r w:rsidRPr="005D1D6E">
        <w:rPr>
          <w:rFonts w:ascii="Arial" w:hAnsi="Arial" w:hint="cs"/>
          <w:b/>
          <w:bCs/>
          <w:sz w:val="26"/>
          <w:szCs w:val="26"/>
          <w:rtl/>
        </w:rPr>
        <w:lastRenderedPageBreak/>
        <w:t>تح</w:t>
      </w:r>
      <w:r w:rsidRPr="005D1D6E">
        <w:rPr>
          <w:rFonts w:ascii="Arial" w:hAnsi="Arial"/>
          <w:b/>
          <w:bCs/>
          <w:sz w:val="26"/>
          <w:szCs w:val="26"/>
          <w:rtl/>
        </w:rPr>
        <w:t>ليل المحتـــوى</w:t>
      </w:r>
      <w:r w:rsidRPr="005D1D6E">
        <w:rPr>
          <w:rFonts w:ascii="Arial" w:hAnsi="Arial" w:hint="cs"/>
          <w:b/>
          <w:bCs/>
          <w:sz w:val="26"/>
          <w:szCs w:val="26"/>
          <w:rtl/>
        </w:rPr>
        <w:t xml:space="preserve"> لمبحث التربية الوطنية والمدنية</w:t>
      </w:r>
    </w:p>
    <w:tbl>
      <w:tblPr>
        <w:bidiVisual/>
        <w:tblW w:w="0" w:type="auto"/>
        <w:tblLook w:val="04A0"/>
      </w:tblPr>
      <w:tblGrid>
        <w:gridCol w:w="4844"/>
        <w:gridCol w:w="7617"/>
        <w:gridCol w:w="2069"/>
      </w:tblGrid>
      <w:tr w:rsidR="0078773E" w:rsidRPr="005D1D6E" w:rsidTr="00FB6262">
        <w:tc>
          <w:tcPr>
            <w:tcW w:w="4844"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7617"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2069" w:type="dxa"/>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c>
          <w:tcPr>
            <w:tcW w:w="4844"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7617"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lang w:bidi="ar-JO"/>
              </w:rPr>
              <w:t xml:space="preserve">        </w:t>
            </w:r>
            <w:r w:rsidRPr="005D1D6E">
              <w:rPr>
                <w:rFonts w:ascii="Arial" w:hAnsi="Arial"/>
                <w:b/>
                <w:bCs/>
                <w:sz w:val="26"/>
                <w:szCs w:val="26"/>
                <w:rtl/>
                <w:lang w:bidi="ar-JO"/>
              </w:rPr>
              <w:t>عنوان الوحدة:</w:t>
            </w:r>
            <w:r w:rsidRPr="005D1D6E">
              <w:rPr>
                <w:rFonts w:ascii="Arial" w:hAnsi="Arial" w:hint="cs"/>
                <w:b/>
                <w:bCs/>
                <w:sz w:val="26"/>
                <w:szCs w:val="26"/>
                <w:rtl/>
                <w:lang w:bidi="ar-JO"/>
              </w:rPr>
              <w:t xml:space="preserve"> الشباب</w:t>
            </w:r>
            <w:r w:rsidRPr="005D1D6E">
              <w:rPr>
                <w:rFonts w:ascii="Arial" w:hAnsi="Arial"/>
                <w:b/>
                <w:bCs/>
                <w:sz w:val="26"/>
                <w:szCs w:val="26"/>
                <w:rtl/>
              </w:rPr>
              <w:t>.</w:t>
            </w:r>
          </w:p>
        </w:tc>
        <w:tc>
          <w:tcPr>
            <w:tcW w:w="2069"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8</w:t>
            </w:r>
            <w:r w:rsidRPr="005D1D6E">
              <w:rPr>
                <w:rFonts w:ascii="Arial" w:hAnsi="Arial"/>
                <w:b/>
                <w:bCs/>
                <w:sz w:val="26"/>
                <w:szCs w:val="26"/>
                <w:rtl/>
                <w:lang w:bidi="ar-JO"/>
              </w:rPr>
              <w:t xml:space="preserve"> - </w:t>
            </w:r>
            <w:r w:rsidRPr="005D1D6E">
              <w:rPr>
                <w:rFonts w:ascii="Arial" w:hAnsi="Arial" w:hint="cs"/>
                <w:b/>
                <w:bCs/>
                <w:sz w:val="26"/>
                <w:szCs w:val="26"/>
                <w:rtl/>
                <w:lang w:bidi="ar-JO"/>
              </w:rPr>
              <w:t>25</w:t>
            </w:r>
          </w:p>
        </w:tc>
      </w:tr>
    </w:tbl>
    <w:p w:rsidR="0078773E" w:rsidRPr="005D1D6E" w:rsidRDefault="0078773E" w:rsidP="0078773E"/>
    <w:tbl>
      <w:tblPr>
        <w:tblpPr w:leftFromText="180" w:rightFromText="180" w:vertAnchor="text" w:horzAnchor="margin" w:tblpXSpec="center" w:tblpY="61"/>
        <w:bidiVisual/>
        <w:tblW w:w="153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51"/>
        <w:gridCol w:w="1842"/>
        <w:gridCol w:w="5387"/>
        <w:gridCol w:w="1809"/>
        <w:gridCol w:w="2018"/>
        <w:gridCol w:w="2791"/>
        <w:gridCol w:w="15"/>
      </w:tblGrid>
      <w:tr w:rsidR="0078773E" w:rsidRPr="005D1D6E" w:rsidTr="00FB6262">
        <w:trPr>
          <w:trHeight w:val="708"/>
        </w:trPr>
        <w:tc>
          <w:tcPr>
            <w:tcW w:w="1451"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المفردات</w:t>
            </w:r>
          </w:p>
        </w:tc>
        <w:tc>
          <w:tcPr>
            <w:tcW w:w="1842"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المفاهيم والمصطلحات</w:t>
            </w:r>
          </w:p>
        </w:tc>
        <w:tc>
          <w:tcPr>
            <w:tcW w:w="5387"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الحقائق والأفكار والتعميمات</w:t>
            </w:r>
          </w:p>
        </w:tc>
        <w:tc>
          <w:tcPr>
            <w:tcW w:w="1809"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القيم والاتجاهات</w:t>
            </w:r>
          </w:p>
        </w:tc>
        <w:tc>
          <w:tcPr>
            <w:tcW w:w="2018"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الرسومات والصور والأشكال التوضيحية</w:t>
            </w:r>
          </w:p>
        </w:tc>
        <w:tc>
          <w:tcPr>
            <w:tcW w:w="2806" w:type="dxa"/>
            <w:gridSpan w:val="2"/>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الأنشطة والأسئلة وقضايا المناقشة</w:t>
            </w:r>
          </w:p>
        </w:tc>
      </w:tr>
      <w:tr w:rsidR="0078773E" w:rsidRPr="005D1D6E" w:rsidTr="00FB6262">
        <w:trPr>
          <w:gridAfter w:val="1"/>
          <w:wAfter w:w="15" w:type="dxa"/>
        </w:trPr>
        <w:tc>
          <w:tcPr>
            <w:tcW w:w="1451"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رعاية الشباب</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مؤسسات وطنية لرعاية الشباب</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مشكلات تواجه الشباب (المخدرات والتدخين)</w:t>
            </w:r>
            <w:r w:rsidRPr="005D1D6E">
              <w:rPr>
                <w:rFonts w:ascii="Arial" w:hAnsi="Arial"/>
                <w:b/>
                <w:bCs/>
                <w:sz w:val="26"/>
                <w:szCs w:val="26"/>
                <w:rtl/>
                <w:lang w:bidi="ar-JO"/>
              </w:rPr>
              <w:t>.</w:t>
            </w:r>
          </w:p>
        </w:tc>
        <w:tc>
          <w:tcPr>
            <w:tcW w:w="1842"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الشباب</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العمل التطوعي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الحركة الكشفية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المجتمع الفتي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المجلس الأعلى للشباب</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الأندية الرياضية والثقافية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التدخين</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المخدرات</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tc>
        <w:tc>
          <w:tcPr>
            <w:tcW w:w="5387"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الشباب هي تلك المرحلة العمرية والنفسية التي يتميز بها الفرد المتسم بالنمو والقوة والشعور بالذات، وتبدأ بالبلوغ، وتنتهي بالرجولة، وقد عرفت منظمة الصحة العالمية الشباب بأنهم المرحلة العمرية التي تبدأ من سن 18 وحتى64</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4"/>
                <w:szCs w:val="24"/>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 xml:space="preserve">يعد المجلس الأعلى للشباب المظلة الرئيسة التي ترعى الشباب، ويقوم بمجموعة من المهام تتمثل بالإشراف على المدن الرياضية والمراكز الشبابية، </w:t>
            </w:r>
            <w:r w:rsidRPr="005D1D6E">
              <w:rPr>
                <w:rFonts w:ascii="Arial" w:hAnsi="Arial" w:hint="cs"/>
                <w:b/>
                <w:bCs/>
                <w:sz w:val="24"/>
                <w:szCs w:val="24"/>
                <w:rtl/>
                <w:lang w:bidi="ar-JO"/>
              </w:rPr>
              <w:t>والإشراف على بيوت الشباب، وإقامة المعسكرات الشبابية</w:t>
            </w:r>
            <w:r w:rsidRPr="005D1D6E">
              <w:rPr>
                <w:rFonts w:ascii="Arial" w:hAnsi="Arial"/>
                <w:b/>
                <w:bCs/>
                <w:sz w:val="24"/>
                <w:szCs w:val="24"/>
                <w:rtl/>
                <w:lang w:bidi="ar-JO"/>
              </w:rPr>
              <w:t>.</w:t>
            </w:r>
          </w:p>
          <w:p w:rsidR="0078773E" w:rsidRPr="005D1D6E" w:rsidRDefault="0078773E" w:rsidP="00FB6262">
            <w:pPr>
              <w:widowControl w:val="0"/>
              <w:bidi/>
              <w:spacing w:after="0" w:line="336" w:lineRule="auto"/>
              <w:jc w:val="lowKashida"/>
              <w:rPr>
                <w:rFonts w:ascii="Arial" w:hAnsi="Arial"/>
                <w:b/>
                <w:bCs/>
                <w:sz w:val="24"/>
                <w:szCs w:val="24"/>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يمكن مكافحة آفة المخدرات</w:t>
            </w:r>
            <w:r w:rsidRPr="005D1D6E">
              <w:rPr>
                <w:rFonts w:ascii="Arial" w:hAnsi="Arial" w:hint="cs"/>
                <w:b/>
                <w:bCs/>
                <w:sz w:val="26"/>
                <w:szCs w:val="26"/>
                <w:rtl/>
                <w:lang w:bidi="ar-JO"/>
              </w:rPr>
              <w:t xml:space="preserve"> على المستوى الشعبي من خلال الترابط الأسري، والتربية الصالحة، إضافة إلى تعاون وسائل الإعلام في توعية المجتمع من أضرار المخدرات، والتوعية </w:t>
            </w:r>
            <w:r w:rsidRPr="005D1D6E">
              <w:rPr>
                <w:rFonts w:ascii="Arial" w:hAnsi="Arial" w:hint="cs"/>
                <w:b/>
                <w:bCs/>
                <w:sz w:val="24"/>
                <w:szCs w:val="24"/>
                <w:rtl/>
                <w:lang w:bidi="ar-JO"/>
              </w:rPr>
              <w:t>الدينية من خلال المساجد، والكنائس، ومراكز الوعظ والإرشاد الديني، وتنفيذ برامج توعية للآباء والأمهات لإرشادهم إلى كيفية الوقاية من تعاطي المخدرات، والكشف المبكر عنها عند الشباب.</w:t>
            </w:r>
          </w:p>
        </w:tc>
        <w:tc>
          <w:tcPr>
            <w:tcW w:w="1809"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تقدر دور الشباب على إحداث تغيير إيجابي في المجتمع</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تقدر دور الجهات ذات العلاقة في مكافحة مشكلتي التدخين والمخدرات</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tc>
        <w:tc>
          <w:tcPr>
            <w:tcW w:w="2018"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( 4 </w:t>
            </w:r>
            <w:r w:rsidRPr="005D1D6E">
              <w:rPr>
                <w:rFonts w:ascii="Arial" w:hAnsi="Arial"/>
                <w:b/>
                <w:bCs/>
                <w:sz w:val="26"/>
                <w:szCs w:val="26"/>
                <w:rtl/>
                <w:lang w:bidi="ar-JO"/>
              </w:rPr>
              <w:t>–</w:t>
            </w:r>
            <w:r w:rsidRPr="005D1D6E">
              <w:rPr>
                <w:rFonts w:ascii="Arial" w:hAnsi="Arial" w:hint="cs"/>
                <w:b/>
                <w:bCs/>
                <w:sz w:val="26"/>
                <w:szCs w:val="26"/>
                <w:rtl/>
                <w:lang w:bidi="ar-JO"/>
              </w:rPr>
              <w:t xml:space="preserve"> 1 ).</w:t>
            </w:r>
            <w:r w:rsidRPr="005D1D6E">
              <w:rPr>
                <w:rFonts w:ascii="Arial" w:hAnsi="Arial"/>
                <w:b/>
                <w:bCs/>
                <w:sz w:val="26"/>
                <w:szCs w:val="26"/>
                <w:rtl/>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( 4 </w:t>
            </w:r>
            <w:r w:rsidRPr="005D1D6E">
              <w:rPr>
                <w:rFonts w:ascii="Arial" w:hAnsi="Arial"/>
                <w:b/>
                <w:bCs/>
                <w:sz w:val="26"/>
                <w:szCs w:val="26"/>
                <w:rtl/>
                <w:lang w:bidi="ar-JO"/>
              </w:rPr>
              <w:t>–</w:t>
            </w:r>
            <w:r w:rsidRPr="005D1D6E">
              <w:rPr>
                <w:rFonts w:ascii="Arial" w:hAnsi="Arial" w:hint="cs"/>
                <w:b/>
                <w:bCs/>
                <w:sz w:val="26"/>
                <w:szCs w:val="26"/>
                <w:rtl/>
                <w:lang w:bidi="ar-JO"/>
              </w:rPr>
              <w:t xml:space="preserve"> 2 ).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( 4 </w:t>
            </w:r>
            <w:r w:rsidRPr="005D1D6E">
              <w:rPr>
                <w:rFonts w:ascii="Arial" w:hAnsi="Arial"/>
                <w:b/>
                <w:bCs/>
                <w:sz w:val="26"/>
                <w:szCs w:val="26"/>
                <w:rtl/>
                <w:lang w:bidi="ar-JO"/>
              </w:rPr>
              <w:t>–</w:t>
            </w:r>
            <w:r w:rsidRPr="005D1D6E">
              <w:rPr>
                <w:rFonts w:ascii="Arial" w:hAnsi="Arial" w:hint="cs"/>
                <w:b/>
                <w:bCs/>
                <w:sz w:val="26"/>
                <w:szCs w:val="26"/>
                <w:rtl/>
                <w:lang w:bidi="ar-JO"/>
              </w:rPr>
              <w:t xml:space="preserve"> 3 ).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( 4 </w:t>
            </w:r>
            <w:r w:rsidRPr="005D1D6E">
              <w:rPr>
                <w:rFonts w:ascii="Arial" w:hAnsi="Arial"/>
                <w:b/>
                <w:bCs/>
                <w:sz w:val="26"/>
                <w:szCs w:val="26"/>
                <w:rtl/>
                <w:lang w:bidi="ar-JO"/>
              </w:rPr>
              <w:t>–</w:t>
            </w:r>
            <w:r w:rsidRPr="005D1D6E">
              <w:rPr>
                <w:rFonts w:ascii="Arial" w:hAnsi="Arial" w:hint="cs"/>
                <w:b/>
                <w:bCs/>
                <w:sz w:val="26"/>
                <w:szCs w:val="26"/>
                <w:rtl/>
                <w:lang w:bidi="ar-JO"/>
              </w:rPr>
              <w:t xml:space="preserve"> 4 ).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( 4 </w:t>
            </w:r>
            <w:r w:rsidRPr="005D1D6E">
              <w:rPr>
                <w:rFonts w:ascii="Arial" w:hAnsi="Arial"/>
                <w:b/>
                <w:bCs/>
                <w:sz w:val="26"/>
                <w:szCs w:val="26"/>
                <w:rtl/>
                <w:lang w:bidi="ar-JO"/>
              </w:rPr>
              <w:t>–</w:t>
            </w:r>
            <w:r w:rsidRPr="005D1D6E">
              <w:rPr>
                <w:rFonts w:ascii="Arial" w:hAnsi="Arial" w:hint="cs"/>
                <w:b/>
                <w:bCs/>
                <w:sz w:val="26"/>
                <w:szCs w:val="26"/>
                <w:rtl/>
                <w:lang w:bidi="ar-JO"/>
              </w:rPr>
              <w:t xml:space="preserve"> 5 ).</w:t>
            </w:r>
          </w:p>
        </w:tc>
        <w:tc>
          <w:tcPr>
            <w:tcW w:w="2791"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محاورة زميلاتها في تحديد إحدى المشكلات التي تعاني منها المدرسة، ثم تنظم حملة تطوعية لمعالجة تلك المشكلة</w:t>
            </w:r>
            <w:r w:rsidRPr="005D1D6E">
              <w:rPr>
                <w:rFonts w:ascii="Arial" w:hAnsi="Arial"/>
                <w:b/>
                <w:bCs/>
                <w:sz w:val="26"/>
                <w:szCs w:val="26"/>
                <w:rtl/>
              </w:rPr>
              <w:t>.</w:t>
            </w:r>
            <w:r w:rsidRPr="005D1D6E">
              <w:rPr>
                <w:rFonts w:ascii="Arial" w:hAnsi="Arial"/>
                <w:b/>
                <w:bCs/>
                <w:sz w:val="26"/>
                <w:szCs w:val="26"/>
                <w:rtl/>
                <w:lang w:bidi="ar-JO"/>
              </w:rPr>
              <w:t xml:space="preserve">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lang w:bidi="ar-JO"/>
              </w:rPr>
              <w:t xml:space="preserve">- </w:t>
            </w:r>
            <w:r w:rsidRPr="005D1D6E">
              <w:rPr>
                <w:rFonts w:ascii="Arial" w:hAnsi="Arial" w:hint="cs"/>
                <w:b/>
                <w:bCs/>
                <w:sz w:val="26"/>
                <w:szCs w:val="26"/>
                <w:rtl/>
              </w:rPr>
              <w:t>بالرجوع إلى الموقع الإلكتروني للمجلس الأعلى للشباب، يتم تصميم جدول يبين المراكز الشبابية والمدن الرياضية التي يشرف عليها المجلس الأعلى للشباب</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 </w:t>
            </w:r>
            <w:r w:rsidRPr="005D1D6E">
              <w:rPr>
                <w:rFonts w:ascii="Arial" w:hAnsi="Arial" w:hint="cs"/>
                <w:b/>
                <w:bCs/>
                <w:sz w:val="26"/>
                <w:szCs w:val="26"/>
                <w:rtl/>
              </w:rPr>
              <w:t>بالتعاون مع الهيئة الإدارية والتعليمية والمجتمع المحلي، يتم تنظيم حملة للتوعية بأخطار المخدرات</w:t>
            </w:r>
            <w:r w:rsidRPr="005D1D6E">
              <w:rPr>
                <w:rFonts w:ascii="Arial" w:hAnsi="Arial"/>
                <w:b/>
                <w:bCs/>
                <w:sz w:val="26"/>
                <w:szCs w:val="26"/>
                <w:rtl/>
              </w:rPr>
              <w:t>.</w:t>
            </w:r>
          </w:p>
        </w:tc>
      </w:tr>
    </w:tbl>
    <w:p w:rsidR="0078773E" w:rsidRPr="005D1D6E" w:rsidRDefault="0078773E" w:rsidP="0078773E">
      <w:pPr>
        <w:bidi/>
        <w:spacing w:line="240" w:lineRule="auto"/>
        <w:jc w:val="center"/>
        <w:rPr>
          <w:rFonts w:ascii="Arial" w:hAnsi="Arial"/>
          <w:b/>
          <w:bCs/>
          <w:sz w:val="26"/>
          <w:szCs w:val="26"/>
          <w:lang w:bidi="ar-JO"/>
        </w:rPr>
      </w:pPr>
      <w:r w:rsidRPr="005D1D6E">
        <w:rPr>
          <w:rFonts w:ascii="Arial" w:hAnsi="Arial"/>
          <w:b/>
          <w:bCs/>
          <w:sz w:val="26"/>
          <w:szCs w:val="26"/>
          <w:rtl/>
        </w:rPr>
        <w:lastRenderedPageBreak/>
        <w:t>الخطة الفصليـــة</w:t>
      </w:r>
    </w:p>
    <w:tbl>
      <w:tblPr>
        <w:bidiVisual/>
        <w:tblW w:w="15218" w:type="dxa"/>
        <w:tblInd w:w="-373" w:type="dxa"/>
        <w:tblLook w:val="04A0"/>
      </w:tblPr>
      <w:tblGrid>
        <w:gridCol w:w="448"/>
        <w:gridCol w:w="2430"/>
        <w:gridCol w:w="1961"/>
        <w:gridCol w:w="1665"/>
        <w:gridCol w:w="2154"/>
        <w:gridCol w:w="1705"/>
        <w:gridCol w:w="449"/>
        <w:gridCol w:w="3681"/>
        <w:gridCol w:w="725"/>
      </w:tblGrid>
      <w:tr w:rsidR="0078773E" w:rsidRPr="005D1D6E" w:rsidTr="00FB6262">
        <w:trPr>
          <w:gridAfter w:val="1"/>
          <w:wAfter w:w="707" w:type="dxa"/>
          <w:trHeight w:val="372"/>
        </w:trPr>
        <w:tc>
          <w:tcPr>
            <w:tcW w:w="4721" w:type="dxa"/>
            <w:gridSpan w:val="3"/>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5388" w:type="dxa"/>
            <w:gridSpan w:val="3"/>
          </w:tcPr>
          <w:p w:rsidR="0078773E" w:rsidRPr="005D1D6E" w:rsidRDefault="0078773E" w:rsidP="00FB6262">
            <w:pPr>
              <w:widowControl w:val="0"/>
              <w:bidi/>
              <w:spacing w:after="0" w:line="336" w:lineRule="auto"/>
              <w:jc w:val="center"/>
              <w:rPr>
                <w:rFonts w:ascii="Arial" w:hAnsi="Arial"/>
                <w:b/>
                <w:bCs/>
                <w:sz w:val="26"/>
                <w:szCs w:val="26"/>
                <w:rtl/>
                <w:lang w:bidi="ar-JO"/>
              </w:rPr>
            </w:pPr>
          </w:p>
        </w:tc>
        <w:tc>
          <w:tcPr>
            <w:tcW w:w="4029" w:type="dxa"/>
            <w:gridSpan w:val="2"/>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الفصل الدراسي </w:t>
            </w:r>
            <w:r w:rsidRPr="005D1D6E">
              <w:rPr>
                <w:rFonts w:ascii="Arial" w:hAnsi="Arial" w:hint="cs"/>
                <w:b/>
                <w:bCs/>
                <w:sz w:val="26"/>
                <w:szCs w:val="26"/>
                <w:rtl/>
                <w:lang w:bidi="ar-JO"/>
              </w:rPr>
              <w:t>الثاني</w:t>
            </w:r>
            <w:r w:rsidRPr="005D1D6E">
              <w:rPr>
                <w:rFonts w:ascii="Arial" w:hAnsi="Arial"/>
                <w:b/>
                <w:bCs/>
                <w:sz w:val="26"/>
                <w:szCs w:val="26"/>
                <w:rtl/>
                <w:lang w:bidi="ar-JO"/>
              </w:rPr>
              <w:t xml:space="preserve"> لعام </w:t>
            </w:r>
            <w:r w:rsidRPr="005D1D6E">
              <w:rPr>
                <w:rFonts w:ascii="Arial" w:hAnsi="Arial" w:hint="cs"/>
                <w:b/>
                <w:bCs/>
                <w:sz w:val="24"/>
                <w:szCs w:val="24"/>
                <w:rtl/>
                <w:lang w:bidi="ar-JO"/>
              </w:rPr>
              <w:t>( 2021/2022)</w:t>
            </w:r>
          </w:p>
        </w:tc>
      </w:tr>
      <w:tr w:rsidR="0078773E" w:rsidRPr="005D1D6E" w:rsidTr="00FB6262">
        <w:trPr>
          <w:gridBefore w:val="1"/>
          <w:wBefore w:w="438" w:type="dxa"/>
          <w:trHeight w:val="372"/>
        </w:trPr>
        <w:tc>
          <w:tcPr>
            <w:tcW w:w="2370"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المبحث: </w:t>
            </w:r>
            <w:r w:rsidRPr="005D1D6E">
              <w:rPr>
                <w:rFonts w:ascii="Arial" w:hAnsi="Arial" w:hint="cs"/>
                <w:b/>
                <w:bCs/>
                <w:sz w:val="26"/>
                <w:szCs w:val="26"/>
                <w:rtl/>
                <w:lang w:bidi="ar-JO"/>
              </w:rPr>
              <w:t>التربية الوطنية</w:t>
            </w:r>
            <w:r w:rsidRPr="005D1D6E">
              <w:rPr>
                <w:rFonts w:ascii="Arial" w:hAnsi="Arial"/>
                <w:b/>
                <w:bCs/>
                <w:sz w:val="26"/>
                <w:szCs w:val="26"/>
                <w:rtl/>
                <w:lang w:bidi="ar-JO"/>
              </w:rPr>
              <w:t>.</w:t>
            </w:r>
          </w:p>
        </w:tc>
        <w:tc>
          <w:tcPr>
            <w:tcW w:w="3537"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مفاهيم اقتصادية.</w:t>
            </w:r>
          </w:p>
        </w:tc>
        <w:tc>
          <w:tcPr>
            <w:tcW w:w="2101"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26</w:t>
            </w:r>
            <w:r w:rsidRPr="005D1D6E">
              <w:rPr>
                <w:rFonts w:ascii="Arial" w:hAnsi="Arial"/>
                <w:b/>
                <w:bCs/>
                <w:sz w:val="26"/>
                <w:szCs w:val="26"/>
                <w:rtl/>
                <w:lang w:bidi="ar-JO"/>
              </w:rPr>
              <w:t xml:space="preserve"> – </w:t>
            </w:r>
            <w:r w:rsidRPr="005D1D6E">
              <w:rPr>
                <w:rFonts w:ascii="Arial" w:hAnsi="Arial" w:hint="cs"/>
                <w:b/>
                <w:bCs/>
                <w:sz w:val="26"/>
                <w:szCs w:val="26"/>
                <w:rtl/>
                <w:lang w:bidi="ar-JO"/>
              </w:rPr>
              <w:t>41</w:t>
            </w:r>
          </w:p>
        </w:tc>
        <w:tc>
          <w:tcPr>
            <w:tcW w:w="2101" w:type="dxa"/>
            <w:gridSpan w:val="2"/>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عدد الحصص: </w:t>
            </w:r>
            <w:r w:rsidRPr="005D1D6E">
              <w:rPr>
                <w:rFonts w:ascii="Arial" w:hAnsi="Arial" w:hint="cs"/>
                <w:b/>
                <w:bCs/>
                <w:sz w:val="26"/>
                <w:szCs w:val="26"/>
                <w:rtl/>
                <w:lang w:bidi="ar-JO"/>
              </w:rPr>
              <w:t>4</w:t>
            </w:r>
          </w:p>
        </w:tc>
        <w:tc>
          <w:tcPr>
            <w:tcW w:w="4029"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الفترة الزمنية: </w:t>
            </w:r>
            <w:r w:rsidRPr="005D1D6E">
              <w:rPr>
                <w:rFonts w:ascii="Arial" w:hAnsi="Arial" w:hint="cs"/>
                <w:b/>
                <w:bCs/>
                <w:sz w:val="26"/>
                <w:szCs w:val="26"/>
                <w:rtl/>
                <w:lang w:bidi="ar-JO"/>
              </w:rPr>
              <w:t xml:space="preserve">   في</w:t>
            </w:r>
            <w:r w:rsidRPr="005D1D6E">
              <w:rPr>
                <w:rFonts w:ascii="Arial" w:hAnsi="Arial"/>
                <w:b/>
                <w:bCs/>
                <w:sz w:val="26"/>
                <w:szCs w:val="26"/>
                <w:rtl/>
                <w:lang w:bidi="ar-JO"/>
              </w:rPr>
              <w:t xml:space="preserve"> </w:t>
            </w:r>
            <w:r w:rsidRPr="005D1D6E">
              <w:rPr>
                <w:rFonts w:ascii="Arial" w:hAnsi="Arial"/>
                <w:b/>
                <w:bCs/>
                <w:sz w:val="26"/>
                <w:szCs w:val="26"/>
                <w:rtl/>
              </w:rPr>
              <w:t xml:space="preserve">شهر </w:t>
            </w:r>
            <w:r w:rsidRPr="005D1D6E">
              <w:rPr>
                <w:rFonts w:ascii="Arial" w:hAnsi="Arial" w:hint="cs"/>
                <w:b/>
                <w:bCs/>
                <w:sz w:val="26"/>
                <w:szCs w:val="26"/>
                <w:rtl/>
              </w:rPr>
              <w:t>آذار</w:t>
            </w:r>
          </w:p>
        </w:tc>
      </w:tr>
    </w:tbl>
    <w:p w:rsidR="0078773E" w:rsidRPr="005D1D6E" w:rsidRDefault="0078773E" w:rsidP="0078773E"/>
    <w:tbl>
      <w:tblPr>
        <w:tblpPr w:leftFromText="180" w:rightFromText="180" w:vertAnchor="text" w:tblpY="27"/>
        <w:bidiVisual/>
        <w:tblW w:w="149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385"/>
        <w:gridCol w:w="2340"/>
        <w:gridCol w:w="1635"/>
        <w:gridCol w:w="1425"/>
        <w:gridCol w:w="1080"/>
        <w:gridCol w:w="3060"/>
      </w:tblGrid>
      <w:tr w:rsidR="0078773E" w:rsidRPr="005D1D6E" w:rsidTr="00FB6262">
        <w:tc>
          <w:tcPr>
            <w:tcW w:w="5385"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النتـــــاجــــات</w:t>
            </w:r>
          </w:p>
        </w:tc>
        <w:tc>
          <w:tcPr>
            <w:tcW w:w="2340"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المواد والتجهيزات  (مصادر التعلم )</w:t>
            </w:r>
          </w:p>
        </w:tc>
        <w:tc>
          <w:tcPr>
            <w:tcW w:w="1635"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استراتيجيات التدريس</w:t>
            </w:r>
          </w:p>
        </w:tc>
        <w:tc>
          <w:tcPr>
            <w:tcW w:w="2505" w:type="dxa"/>
            <w:gridSpan w:val="2"/>
            <w:shd w:val="clear" w:color="auto" w:fill="99CCFF"/>
            <w:vAlign w:val="bottom"/>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rPr>
              <w:t xml:space="preserve">      </w:t>
            </w:r>
            <w:r w:rsidRPr="005D1D6E">
              <w:rPr>
                <w:rFonts w:ascii="Arial" w:hAnsi="Arial"/>
                <w:b/>
                <w:bCs/>
                <w:sz w:val="26"/>
                <w:szCs w:val="26"/>
                <w:rtl/>
              </w:rPr>
              <w:t>التقويــــم</w:t>
            </w:r>
          </w:p>
        </w:tc>
        <w:tc>
          <w:tcPr>
            <w:tcW w:w="3060"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أنشطة مرافقة</w:t>
            </w:r>
          </w:p>
          <w:p w:rsidR="0078773E" w:rsidRPr="005D1D6E" w:rsidRDefault="0078773E" w:rsidP="00FB6262">
            <w:pPr>
              <w:bidi/>
              <w:rPr>
                <w:rFonts w:ascii="Arial" w:hAnsi="Arial"/>
                <w:sz w:val="26"/>
                <w:szCs w:val="26"/>
                <w:rtl/>
              </w:rPr>
            </w:pPr>
          </w:p>
        </w:tc>
      </w:tr>
      <w:tr w:rsidR="0078773E" w:rsidRPr="005D1D6E" w:rsidTr="00FB6262">
        <w:trPr>
          <w:trHeight w:val="449"/>
        </w:trPr>
        <w:tc>
          <w:tcPr>
            <w:tcW w:w="5385"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2340" w:type="dxa"/>
            <w:vMerge/>
            <w:shd w:val="clear" w:color="auto" w:fill="auto"/>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tc>
        <w:tc>
          <w:tcPr>
            <w:tcW w:w="1635"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425"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الاسترا</w:t>
            </w:r>
            <w:r w:rsidRPr="005D1D6E">
              <w:rPr>
                <w:rFonts w:ascii="Arial" w:hAnsi="Arial" w:hint="cs"/>
                <w:b/>
                <w:bCs/>
                <w:sz w:val="26"/>
                <w:szCs w:val="26"/>
                <w:rtl/>
                <w:lang w:bidi="ar-JO"/>
              </w:rPr>
              <w:t>تيجي</w:t>
            </w:r>
            <w:r w:rsidRPr="005D1D6E">
              <w:rPr>
                <w:rFonts w:ascii="Arial" w:hAnsi="Arial"/>
                <w:b/>
                <w:bCs/>
                <w:sz w:val="26"/>
                <w:szCs w:val="26"/>
                <w:rtl/>
              </w:rPr>
              <w:t>ات</w:t>
            </w:r>
          </w:p>
        </w:tc>
        <w:tc>
          <w:tcPr>
            <w:tcW w:w="1080"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w:t>
            </w:r>
            <w:r w:rsidRPr="005D1D6E">
              <w:rPr>
                <w:rFonts w:ascii="Arial" w:hAnsi="Arial" w:hint="cs"/>
                <w:b/>
                <w:bCs/>
                <w:sz w:val="26"/>
                <w:szCs w:val="26"/>
                <w:rtl/>
              </w:rPr>
              <w:t>ل</w:t>
            </w:r>
            <w:r w:rsidRPr="005D1D6E">
              <w:rPr>
                <w:rFonts w:ascii="Arial" w:hAnsi="Arial"/>
                <w:b/>
                <w:bCs/>
                <w:sz w:val="26"/>
                <w:szCs w:val="26"/>
                <w:rtl/>
              </w:rPr>
              <w:t>أدوات</w:t>
            </w:r>
          </w:p>
        </w:tc>
        <w:tc>
          <w:tcPr>
            <w:tcW w:w="3060"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rPr>
          <w:cantSplit/>
          <w:trHeight w:val="4956"/>
        </w:trPr>
        <w:tc>
          <w:tcPr>
            <w:tcW w:w="5385" w:type="dxa"/>
            <w:tcBorders>
              <w:right w:val="double" w:sz="4" w:space="0" w:color="auto"/>
            </w:tcBorders>
            <w:shd w:val="clear" w:color="auto" w:fill="auto"/>
          </w:tcPr>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pStyle w:val="a4"/>
              <w:numPr>
                <w:ilvl w:val="0"/>
                <w:numId w:val="1"/>
              </w:numPr>
              <w:bidi/>
              <w:spacing w:after="0" w:line="336" w:lineRule="auto"/>
              <w:jc w:val="lowKashida"/>
              <w:rPr>
                <w:rFonts w:ascii="Arial" w:hAnsi="Arial"/>
                <w:b/>
                <w:bCs/>
                <w:sz w:val="26"/>
                <w:szCs w:val="26"/>
                <w:rtl/>
              </w:rPr>
            </w:pPr>
            <w:r w:rsidRPr="005D1D6E">
              <w:rPr>
                <w:rFonts w:ascii="Arial" w:hAnsi="Arial"/>
                <w:b/>
                <w:bCs/>
                <w:sz w:val="26"/>
                <w:szCs w:val="26"/>
                <w:rtl/>
              </w:rPr>
              <w:t xml:space="preserve">تستوعب المفاهيم والحقائق الواردة في الوحدة. </w:t>
            </w:r>
          </w:p>
          <w:p w:rsidR="0078773E" w:rsidRPr="005D1D6E" w:rsidRDefault="0078773E" w:rsidP="00FB6262">
            <w:pPr>
              <w:pStyle w:val="a4"/>
              <w:bidi/>
              <w:spacing w:after="0" w:line="336" w:lineRule="auto"/>
              <w:jc w:val="lowKashida"/>
              <w:rPr>
                <w:rFonts w:ascii="Arial" w:hAnsi="Arial"/>
                <w:b/>
                <w:bCs/>
                <w:sz w:val="26"/>
                <w:szCs w:val="26"/>
                <w:rtl/>
              </w:rPr>
            </w:pPr>
          </w:p>
          <w:p w:rsidR="0078773E" w:rsidRPr="005D1D6E" w:rsidRDefault="0078773E" w:rsidP="00FB6262">
            <w:pPr>
              <w:pStyle w:val="a4"/>
              <w:numPr>
                <w:ilvl w:val="0"/>
                <w:numId w:val="1"/>
              </w:numPr>
              <w:bidi/>
              <w:spacing w:after="0" w:line="336" w:lineRule="auto"/>
              <w:jc w:val="lowKashida"/>
              <w:rPr>
                <w:rFonts w:ascii="Arial" w:hAnsi="Arial"/>
                <w:b/>
                <w:bCs/>
                <w:sz w:val="26"/>
                <w:szCs w:val="26"/>
                <w:rtl/>
              </w:rPr>
            </w:pPr>
            <w:r w:rsidRPr="005D1D6E">
              <w:rPr>
                <w:rFonts w:ascii="Arial" w:hAnsi="Arial" w:hint="cs"/>
                <w:b/>
                <w:bCs/>
                <w:sz w:val="26"/>
                <w:szCs w:val="26"/>
                <w:rtl/>
              </w:rPr>
              <w:t>تظهر فهما للعمل وأهميته للفرد والمجتمع</w:t>
            </w:r>
            <w:r w:rsidRPr="005D1D6E">
              <w:rPr>
                <w:rFonts w:ascii="Arial" w:hAnsi="Arial"/>
                <w:b/>
                <w:bCs/>
                <w:sz w:val="26"/>
                <w:szCs w:val="26"/>
                <w:rtl/>
              </w:rPr>
              <w:t>.</w:t>
            </w:r>
          </w:p>
          <w:p w:rsidR="0078773E" w:rsidRPr="005D1D6E" w:rsidRDefault="0078773E" w:rsidP="00FB6262">
            <w:pPr>
              <w:pStyle w:val="a4"/>
              <w:bidi/>
              <w:spacing w:after="0" w:line="336" w:lineRule="auto"/>
              <w:jc w:val="lowKashida"/>
              <w:rPr>
                <w:rFonts w:ascii="Arial" w:hAnsi="Arial"/>
                <w:b/>
                <w:bCs/>
                <w:sz w:val="26"/>
                <w:szCs w:val="26"/>
                <w:rtl/>
              </w:rPr>
            </w:pPr>
          </w:p>
          <w:p w:rsidR="0078773E" w:rsidRPr="005D1D6E" w:rsidRDefault="0078773E" w:rsidP="00FB6262">
            <w:pPr>
              <w:pStyle w:val="a4"/>
              <w:numPr>
                <w:ilvl w:val="0"/>
                <w:numId w:val="1"/>
              </w:numPr>
              <w:bidi/>
              <w:spacing w:after="0" w:line="336" w:lineRule="auto"/>
              <w:jc w:val="lowKashida"/>
              <w:rPr>
                <w:rFonts w:ascii="Arial" w:hAnsi="Arial"/>
                <w:b/>
                <w:bCs/>
                <w:sz w:val="26"/>
                <w:szCs w:val="26"/>
                <w:rtl/>
              </w:rPr>
            </w:pPr>
            <w:r w:rsidRPr="005D1D6E">
              <w:rPr>
                <w:rFonts w:ascii="Arial" w:hAnsi="Arial" w:hint="cs"/>
                <w:b/>
                <w:bCs/>
                <w:sz w:val="26"/>
                <w:szCs w:val="26"/>
                <w:rtl/>
              </w:rPr>
              <w:t>تتعرف على أنواع العمل وحصائصه</w:t>
            </w:r>
            <w:r w:rsidRPr="005D1D6E">
              <w:rPr>
                <w:rFonts w:ascii="Arial" w:hAnsi="Arial"/>
                <w:b/>
                <w:bCs/>
                <w:sz w:val="26"/>
                <w:szCs w:val="26"/>
                <w:rtl/>
              </w:rPr>
              <w:t>.</w:t>
            </w:r>
          </w:p>
          <w:p w:rsidR="0078773E" w:rsidRPr="005D1D6E" w:rsidRDefault="0078773E" w:rsidP="00FB6262">
            <w:pPr>
              <w:pStyle w:val="a4"/>
              <w:bidi/>
              <w:spacing w:after="0" w:line="336" w:lineRule="auto"/>
              <w:jc w:val="lowKashida"/>
              <w:rPr>
                <w:rFonts w:ascii="Arial" w:hAnsi="Arial"/>
                <w:b/>
                <w:bCs/>
                <w:sz w:val="26"/>
                <w:szCs w:val="26"/>
                <w:rtl/>
              </w:rPr>
            </w:pPr>
          </w:p>
          <w:p w:rsidR="0078773E" w:rsidRPr="005D1D6E" w:rsidRDefault="0078773E" w:rsidP="00FB6262">
            <w:pPr>
              <w:pStyle w:val="a4"/>
              <w:numPr>
                <w:ilvl w:val="0"/>
                <w:numId w:val="9"/>
              </w:numPr>
              <w:bidi/>
              <w:spacing w:after="0" w:line="336" w:lineRule="auto"/>
              <w:jc w:val="lowKashida"/>
              <w:rPr>
                <w:rFonts w:ascii="Arial" w:hAnsi="Arial"/>
                <w:b/>
                <w:bCs/>
                <w:sz w:val="26"/>
                <w:szCs w:val="26"/>
                <w:rtl/>
              </w:rPr>
            </w:pPr>
            <w:r w:rsidRPr="005D1D6E">
              <w:rPr>
                <w:rFonts w:ascii="Arial" w:hAnsi="Arial" w:hint="cs"/>
                <w:b/>
                <w:bCs/>
                <w:sz w:val="26"/>
                <w:szCs w:val="26"/>
                <w:rtl/>
              </w:rPr>
              <w:t>تتعرف على الآثار الاقتصادية للاستثمار</w:t>
            </w:r>
            <w:r w:rsidRPr="005D1D6E">
              <w:rPr>
                <w:rFonts w:ascii="Arial" w:hAnsi="Arial"/>
                <w:b/>
                <w:bCs/>
                <w:sz w:val="26"/>
                <w:szCs w:val="26"/>
                <w:rtl/>
              </w:rPr>
              <w:t xml:space="preserve">. </w:t>
            </w:r>
          </w:p>
          <w:p w:rsidR="0078773E" w:rsidRPr="005D1D6E" w:rsidRDefault="0078773E" w:rsidP="00FB6262">
            <w:pPr>
              <w:bidi/>
              <w:spacing w:after="0" w:line="336" w:lineRule="auto"/>
              <w:ind w:left="360"/>
              <w:jc w:val="lowKashida"/>
              <w:rPr>
                <w:rFonts w:ascii="Arial" w:hAnsi="Arial"/>
                <w:b/>
                <w:bCs/>
                <w:sz w:val="26"/>
                <w:szCs w:val="26"/>
                <w:rtl/>
              </w:rPr>
            </w:pPr>
          </w:p>
          <w:p w:rsidR="0078773E" w:rsidRPr="005D1D6E" w:rsidRDefault="0078773E" w:rsidP="00FB6262">
            <w:pPr>
              <w:pStyle w:val="a4"/>
              <w:numPr>
                <w:ilvl w:val="0"/>
                <w:numId w:val="9"/>
              </w:numPr>
              <w:bidi/>
              <w:spacing w:after="0" w:line="336" w:lineRule="auto"/>
              <w:jc w:val="lowKashida"/>
              <w:rPr>
                <w:rFonts w:ascii="Arial" w:hAnsi="Arial"/>
                <w:b/>
                <w:bCs/>
                <w:sz w:val="26"/>
                <w:szCs w:val="26"/>
                <w:rtl/>
              </w:rPr>
            </w:pPr>
            <w:r w:rsidRPr="005D1D6E">
              <w:rPr>
                <w:rFonts w:ascii="Arial" w:hAnsi="Arial" w:hint="cs"/>
                <w:b/>
                <w:bCs/>
                <w:sz w:val="26"/>
                <w:szCs w:val="26"/>
                <w:rtl/>
              </w:rPr>
              <w:t>تحلل العوامل التي ساهمت في جعل الأردن بيئة جاذبة للاستثمار</w:t>
            </w:r>
            <w:r w:rsidRPr="005D1D6E">
              <w:rPr>
                <w:rFonts w:ascii="Arial" w:hAnsi="Arial"/>
                <w:b/>
                <w:bCs/>
                <w:sz w:val="26"/>
                <w:szCs w:val="26"/>
                <w:rtl/>
              </w:rPr>
              <w:t>.</w:t>
            </w:r>
          </w:p>
          <w:p w:rsidR="0078773E" w:rsidRPr="005D1D6E" w:rsidRDefault="0078773E" w:rsidP="00FB6262">
            <w:pPr>
              <w:bidi/>
              <w:spacing w:after="0" w:line="336" w:lineRule="auto"/>
              <w:ind w:left="360"/>
              <w:jc w:val="lowKashida"/>
              <w:rPr>
                <w:rFonts w:ascii="Arial" w:hAnsi="Arial"/>
                <w:b/>
                <w:bCs/>
                <w:sz w:val="26"/>
                <w:szCs w:val="26"/>
                <w:rtl/>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hint="cs"/>
                <w:b/>
                <w:bCs/>
                <w:sz w:val="26"/>
                <w:szCs w:val="26"/>
                <w:rtl/>
              </w:rPr>
              <w:t xml:space="preserve">   6</w:t>
            </w:r>
            <w:r w:rsidRPr="005D1D6E">
              <w:rPr>
                <w:rFonts w:ascii="Arial" w:hAnsi="Arial"/>
                <w:b/>
                <w:bCs/>
                <w:sz w:val="26"/>
                <w:szCs w:val="26"/>
                <w:rtl/>
              </w:rPr>
              <w:t xml:space="preserve">- </w:t>
            </w:r>
            <w:r w:rsidRPr="005D1D6E">
              <w:rPr>
                <w:rFonts w:ascii="Arial" w:hAnsi="Arial" w:hint="cs"/>
                <w:b/>
                <w:bCs/>
                <w:sz w:val="26"/>
                <w:szCs w:val="26"/>
                <w:rtl/>
              </w:rPr>
              <w:t>تتعرف على دور الفرد في ترشيد الاستهلاك</w:t>
            </w:r>
            <w:r w:rsidRPr="005D1D6E">
              <w:rPr>
                <w:rFonts w:ascii="Arial" w:hAnsi="Arial"/>
                <w:b/>
                <w:bCs/>
                <w:sz w:val="26"/>
                <w:szCs w:val="26"/>
                <w:rtl/>
              </w:rPr>
              <w:t>.</w:t>
            </w:r>
          </w:p>
          <w:p w:rsidR="0078773E" w:rsidRPr="005D1D6E" w:rsidRDefault="0078773E" w:rsidP="00FB6262">
            <w:pPr>
              <w:widowControl w:val="0"/>
              <w:bidi/>
              <w:spacing w:after="0" w:line="336" w:lineRule="auto"/>
              <w:jc w:val="lowKashida"/>
              <w:rPr>
                <w:rFonts w:ascii="Arial" w:hAnsi="Arial"/>
                <w:b/>
                <w:bCs/>
                <w:sz w:val="26"/>
                <w:szCs w:val="26"/>
                <w:rtl/>
              </w:rPr>
            </w:pPr>
          </w:p>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rPr>
              <w:t xml:space="preserve">   7-تقدر الجهود الرسمية والأهلية في الأردن للمحافظة على موارد الطاقة   والمياه</w:t>
            </w:r>
          </w:p>
        </w:tc>
        <w:tc>
          <w:tcPr>
            <w:tcW w:w="234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 xml:space="preserve">  ا</w:t>
            </w:r>
            <w:r w:rsidRPr="005D1D6E">
              <w:rPr>
                <w:rFonts w:ascii="Arial" w:hAnsi="Arial"/>
                <w:b/>
                <w:bCs/>
                <w:sz w:val="24"/>
                <w:szCs w:val="24"/>
                <w:rtl/>
              </w:rPr>
              <w:t>لكتاب المدرسي.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 (الإنترنت).</w:t>
            </w:r>
          </w:p>
          <w:p w:rsidR="0078773E" w:rsidRPr="005D1D6E" w:rsidRDefault="0078773E" w:rsidP="00FB6262">
            <w:pPr>
              <w:widowControl w:val="0"/>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الحاسوب</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البيئة المحيطة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مقاطع فيديو وسائل تعليمية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الصور التوضيحية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السبورة والقلم</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البيئة المحيطة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6"/>
                <w:szCs w:val="26"/>
                <w:rtl/>
                <w:lang w:bidi="ar-JO"/>
              </w:rPr>
            </w:pPr>
            <w:r w:rsidRPr="005D1D6E">
              <w:rPr>
                <w:rFonts w:ascii="Arial" w:hAnsi="Arial"/>
                <w:b/>
                <w:bCs/>
                <w:sz w:val="26"/>
                <w:szCs w:val="26"/>
                <w:lang w:bidi="ar-JO"/>
              </w:rPr>
              <w:t>DATA SHOW</w:t>
            </w:r>
          </w:p>
        </w:tc>
        <w:tc>
          <w:tcPr>
            <w:tcW w:w="1635"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ع</w:t>
            </w:r>
            <w:r w:rsidRPr="005D1D6E">
              <w:rPr>
                <w:rFonts w:ascii="Arial" w:hAnsi="Arial" w:hint="cs"/>
                <w:b/>
                <w:bCs/>
                <w:sz w:val="24"/>
                <w:szCs w:val="24"/>
                <w:rtl/>
                <w:lang w:bidi="ar-JO"/>
              </w:rPr>
              <w:t>رض توضيحي</w:t>
            </w:r>
          </w:p>
          <w:p w:rsidR="0078773E" w:rsidRPr="005D1D6E" w:rsidRDefault="0078773E" w:rsidP="00FB6262">
            <w:pPr>
              <w:bidi/>
              <w:spacing w:after="0" w:line="336" w:lineRule="auto"/>
              <w:jc w:val="center"/>
              <w:rPr>
                <w:rFonts w:ascii="Arial" w:hAnsi="Arial"/>
                <w:b/>
                <w:bCs/>
                <w:sz w:val="24"/>
                <w:szCs w:val="24"/>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التعلم من خلال النشاط </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العمل بالكتاب المدرسي</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التدريس المباشر</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السؤال والجواب </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الحوار والمناقشة </w:t>
            </w:r>
          </w:p>
        </w:tc>
        <w:tc>
          <w:tcPr>
            <w:tcW w:w="1425"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الأداء</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الملاحضة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78773E" w:rsidRPr="005D1D6E" w:rsidRDefault="0078773E" w:rsidP="00FB6262">
            <w:pPr>
              <w:bidi/>
              <w:spacing w:after="0" w:line="336" w:lineRule="auto"/>
              <w:jc w:val="center"/>
              <w:rPr>
                <w:rFonts w:ascii="Arial" w:hAnsi="Arial"/>
                <w:b/>
                <w:bCs/>
                <w:sz w:val="26"/>
                <w:szCs w:val="26"/>
                <w:rtl/>
              </w:rPr>
            </w:pPr>
          </w:p>
        </w:tc>
        <w:tc>
          <w:tcPr>
            <w:tcW w:w="108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قوائم الشطب / الرصد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rPr>
                <w:rFonts w:ascii="Arial" w:hAnsi="Arial"/>
                <w:b/>
                <w:bCs/>
                <w:sz w:val="26"/>
                <w:szCs w:val="26"/>
                <w:rtl/>
              </w:rPr>
            </w:pPr>
          </w:p>
        </w:tc>
        <w:tc>
          <w:tcPr>
            <w:tcW w:w="3060" w:type="dxa"/>
            <w:tcBorders>
              <w:left w:val="double" w:sz="4" w:space="0" w:color="auto"/>
              <w:right w:val="double" w:sz="4" w:space="0" w:color="auto"/>
            </w:tcBorders>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p w:rsidR="0078773E" w:rsidRPr="005D1D6E" w:rsidRDefault="0078773E" w:rsidP="00FB6262">
            <w:pPr>
              <w:widowControl w:val="0"/>
              <w:bidi/>
              <w:spacing w:after="0" w:line="336" w:lineRule="auto"/>
              <w:rPr>
                <w:rFonts w:ascii="Arial" w:hAnsi="Arial"/>
                <w:b/>
                <w:bCs/>
                <w:sz w:val="26"/>
                <w:szCs w:val="26"/>
                <w:rtl/>
                <w:lang w:bidi="ar-JO"/>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lang w:bidi="ar-JO"/>
              </w:rPr>
              <w:t>1-تقدم اقتراحات لمواجهة تحديات سوق العمل الأردني</w:t>
            </w:r>
            <w:r w:rsidRPr="005D1D6E">
              <w:rPr>
                <w:rFonts w:ascii="Arial" w:hAnsi="Arial"/>
                <w:b/>
                <w:bCs/>
                <w:sz w:val="26"/>
                <w:szCs w:val="26"/>
                <w:rtl/>
              </w:rPr>
              <w:t>.</w:t>
            </w:r>
          </w:p>
          <w:p w:rsidR="0078773E" w:rsidRPr="005D1D6E" w:rsidRDefault="0078773E" w:rsidP="00FB6262">
            <w:pPr>
              <w:pStyle w:val="a4"/>
              <w:bidi/>
              <w:spacing w:after="0" w:line="336" w:lineRule="auto"/>
              <w:jc w:val="lowKashida"/>
              <w:rPr>
                <w:rFonts w:ascii="Arial" w:hAnsi="Arial"/>
                <w:b/>
                <w:bCs/>
                <w:sz w:val="26"/>
                <w:szCs w:val="26"/>
                <w:rtl/>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2- </w:t>
            </w:r>
            <w:r w:rsidRPr="005D1D6E">
              <w:rPr>
                <w:rFonts w:ascii="Arial" w:hAnsi="Arial" w:hint="cs"/>
                <w:b/>
                <w:bCs/>
                <w:sz w:val="26"/>
                <w:szCs w:val="26"/>
                <w:rtl/>
                <w:lang w:bidi="ar-JO"/>
              </w:rPr>
              <w:t>كتابة تقرير عن أهمية اتفاقية التجارة الحرة للأردن</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3- </w:t>
            </w:r>
            <w:r w:rsidRPr="005D1D6E">
              <w:rPr>
                <w:rFonts w:ascii="Arial" w:hAnsi="Arial" w:hint="cs"/>
                <w:b/>
                <w:bCs/>
                <w:sz w:val="26"/>
                <w:szCs w:val="26"/>
                <w:rtl/>
                <w:lang w:bidi="ar-JO"/>
              </w:rPr>
              <w:t>تقدم مقترحات لترشيد استهلاك المياه والطاقة داخل المدرسة</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4- أوراق عمل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متابعة أنشطة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 حل اسىلة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7- العروض التقديمية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4"/>
                <w:szCs w:val="24"/>
                <w:rtl/>
              </w:rPr>
              <w:t>8- أسئلة تحث الطالبات على التفكير</w:t>
            </w:r>
          </w:p>
          <w:p w:rsidR="0078773E" w:rsidRPr="005D1D6E" w:rsidRDefault="0078773E" w:rsidP="00FB6262">
            <w:pPr>
              <w:bidi/>
              <w:spacing w:after="0" w:line="336" w:lineRule="auto"/>
              <w:jc w:val="lowKashida"/>
              <w:rPr>
                <w:rFonts w:ascii="Arial" w:hAnsi="Arial"/>
                <w:b/>
                <w:bCs/>
                <w:sz w:val="26"/>
                <w:szCs w:val="26"/>
                <w:rtl/>
              </w:rPr>
            </w:pPr>
          </w:p>
        </w:tc>
      </w:tr>
    </w:tbl>
    <w:p w:rsidR="0078773E" w:rsidRPr="005D1D6E" w:rsidRDefault="0078773E" w:rsidP="0078773E">
      <w:pPr>
        <w:widowControl w:val="0"/>
        <w:bidi/>
        <w:spacing w:after="0" w:line="336" w:lineRule="auto"/>
        <w:rPr>
          <w:rFonts w:ascii="Arial" w:hAnsi="Arial"/>
          <w:b/>
          <w:bCs/>
          <w:sz w:val="26"/>
          <w:szCs w:val="26"/>
          <w:rtl/>
          <w:lang w:bidi="ar-JO"/>
        </w:rPr>
      </w:pPr>
    </w:p>
    <w:p w:rsidR="0078773E" w:rsidRPr="005D1D6E" w:rsidRDefault="0078773E" w:rsidP="0078773E">
      <w:pPr>
        <w:bidi/>
        <w:spacing w:line="240" w:lineRule="auto"/>
        <w:rPr>
          <w:rFonts w:ascii="Arial" w:hAnsi="Arial"/>
          <w:b/>
          <w:bCs/>
          <w:sz w:val="26"/>
          <w:szCs w:val="26"/>
          <w:rtl/>
        </w:rPr>
      </w:pPr>
      <w:r w:rsidRPr="005D1D6E">
        <w:rPr>
          <w:rFonts w:ascii="Arial" w:hAnsi="Arial" w:hint="cs"/>
          <w:b/>
          <w:bCs/>
          <w:sz w:val="26"/>
          <w:szCs w:val="26"/>
          <w:rtl/>
          <w:lang w:bidi="ar-JO"/>
        </w:rPr>
        <w:t xml:space="preserve">                                                                 </w:t>
      </w:r>
      <w:r w:rsidRPr="005D1D6E">
        <w:rPr>
          <w:rFonts w:ascii="Arial" w:hAnsi="Arial" w:hint="cs"/>
          <w:b/>
          <w:bCs/>
          <w:sz w:val="26"/>
          <w:szCs w:val="26"/>
          <w:rtl/>
        </w:rPr>
        <w:t>تح</w:t>
      </w:r>
      <w:r w:rsidRPr="005D1D6E">
        <w:rPr>
          <w:rFonts w:ascii="Arial" w:hAnsi="Arial"/>
          <w:b/>
          <w:bCs/>
          <w:sz w:val="26"/>
          <w:szCs w:val="26"/>
          <w:rtl/>
        </w:rPr>
        <w:t>ليل المحتـــوى</w:t>
      </w:r>
      <w:r w:rsidRPr="005D1D6E">
        <w:rPr>
          <w:rFonts w:ascii="Arial" w:hAnsi="Arial" w:hint="cs"/>
          <w:b/>
          <w:bCs/>
          <w:sz w:val="26"/>
          <w:szCs w:val="26"/>
          <w:rtl/>
        </w:rPr>
        <w:t xml:space="preserve"> لمبحث التربية الوطنية والمدنية </w:t>
      </w:r>
    </w:p>
    <w:tbl>
      <w:tblPr>
        <w:bidiVisual/>
        <w:tblW w:w="14746" w:type="dxa"/>
        <w:tblLook w:val="04A0"/>
      </w:tblPr>
      <w:tblGrid>
        <w:gridCol w:w="4915"/>
        <w:gridCol w:w="7743"/>
        <w:gridCol w:w="2088"/>
      </w:tblGrid>
      <w:tr w:rsidR="0078773E" w:rsidRPr="005D1D6E" w:rsidTr="00FB6262">
        <w:tc>
          <w:tcPr>
            <w:tcW w:w="4915"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7743"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2088" w:type="dxa"/>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c>
          <w:tcPr>
            <w:tcW w:w="4915"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7743"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مفاهيم اقتصادية</w:t>
            </w:r>
            <w:r w:rsidRPr="005D1D6E">
              <w:rPr>
                <w:rFonts w:ascii="Arial" w:hAnsi="Arial"/>
                <w:b/>
                <w:bCs/>
                <w:sz w:val="26"/>
                <w:szCs w:val="26"/>
                <w:rtl/>
              </w:rPr>
              <w:t>.</w:t>
            </w:r>
          </w:p>
        </w:tc>
        <w:tc>
          <w:tcPr>
            <w:tcW w:w="2088"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26</w:t>
            </w:r>
            <w:r w:rsidRPr="005D1D6E">
              <w:rPr>
                <w:rFonts w:ascii="Arial" w:hAnsi="Arial"/>
                <w:b/>
                <w:bCs/>
                <w:sz w:val="26"/>
                <w:szCs w:val="26"/>
                <w:rtl/>
                <w:lang w:bidi="ar-JO"/>
              </w:rPr>
              <w:t xml:space="preserve"> - </w:t>
            </w:r>
            <w:r w:rsidRPr="005D1D6E">
              <w:rPr>
                <w:rFonts w:ascii="Arial" w:hAnsi="Arial" w:hint="cs"/>
                <w:b/>
                <w:bCs/>
                <w:sz w:val="26"/>
                <w:szCs w:val="26"/>
                <w:rtl/>
                <w:lang w:bidi="ar-JO"/>
              </w:rPr>
              <w:t>41</w:t>
            </w:r>
          </w:p>
        </w:tc>
      </w:tr>
    </w:tbl>
    <w:p w:rsidR="0078773E" w:rsidRPr="005D1D6E" w:rsidRDefault="0078773E" w:rsidP="0078773E"/>
    <w:tbl>
      <w:tblPr>
        <w:tblpPr w:leftFromText="180" w:rightFromText="180" w:vertAnchor="text" w:horzAnchor="margin" w:tblpY="49"/>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23"/>
        <w:gridCol w:w="1800"/>
        <w:gridCol w:w="5186"/>
        <w:gridCol w:w="2065"/>
        <w:gridCol w:w="1946"/>
        <w:gridCol w:w="2226"/>
      </w:tblGrid>
      <w:tr w:rsidR="0078773E" w:rsidRPr="005D1D6E" w:rsidTr="00FB6262">
        <w:trPr>
          <w:trHeight w:val="708"/>
        </w:trPr>
        <w:tc>
          <w:tcPr>
            <w:tcW w:w="1523"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lang w:bidi="ar-JO"/>
              </w:rPr>
              <w:t>ال</w:t>
            </w:r>
            <w:r w:rsidRPr="005D1D6E">
              <w:rPr>
                <w:rFonts w:ascii="Arial" w:hAnsi="Arial"/>
                <w:b/>
                <w:bCs/>
                <w:sz w:val="26"/>
                <w:szCs w:val="26"/>
                <w:rtl/>
                <w:lang w:bidi="ar-JO"/>
              </w:rPr>
              <w:t>مفردات</w:t>
            </w:r>
          </w:p>
        </w:tc>
        <w:tc>
          <w:tcPr>
            <w:tcW w:w="1800"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lang w:bidi="ar-JO"/>
              </w:rPr>
              <w:t xml:space="preserve">     </w:t>
            </w:r>
            <w:r w:rsidRPr="005D1D6E">
              <w:rPr>
                <w:rFonts w:ascii="Arial" w:hAnsi="Arial"/>
                <w:b/>
                <w:bCs/>
                <w:sz w:val="26"/>
                <w:szCs w:val="26"/>
                <w:rtl/>
                <w:lang w:bidi="ar-JO"/>
              </w:rPr>
              <w:t>المفاهيم والمصطلحات</w:t>
            </w:r>
          </w:p>
        </w:tc>
        <w:tc>
          <w:tcPr>
            <w:tcW w:w="5186"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الحقائق والأفكار والتعميمات</w:t>
            </w:r>
          </w:p>
        </w:tc>
        <w:tc>
          <w:tcPr>
            <w:tcW w:w="2065"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القيم والاتجاهات</w:t>
            </w:r>
          </w:p>
        </w:tc>
        <w:tc>
          <w:tcPr>
            <w:tcW w:w="1946"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الرسومات والصور والأشكال التوضيحية</w:t>
            </w:r>
          </w:p>
        </w:tc>
        <w:tc>
          <w:tcPr>
            <w:tcW w:w="2226"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الأنشطة والأسئلة وقضايا المناقشة</w:t>
            </w:r>
          </w:p>
        </w:tc>
      </w:tr>
      <w:tr w:rsidR="0078773E" w:rsidRPr="005D1D6E" w:rsidTr="00FB6262">
        <w:tc>
          <w:tcPr>
            <w:tcW w:w="1523"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العمل</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الاستثمار</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w:t>
            </w:r>
            <w:r w:rsidRPr="005D1D6E">
              <w:rPr>
                <w:rFonts w:ascii="Arial" w:hAnsi="Arial" w:hint="cs"/>
                <w:b/>
                <w:bCs/>
                <w:sz w:val="26"/>
                <w:szCs w:val="26"/>
                <w:rtl/>
                <w:lang w:bidi="ar-JO"/>
              </w:rPr>
              <w:t xml:space="preserve"> ترشيد الاستهلاك</w:t>
            </w:r>
            <w:r w:rsidRPr="005D1D6E">
              <w:rPr>
                <w:rFonts w:ascii="Arial" w:hAnsi="Arial"/>
                <w:b/>
                <w:bCs/>
                <w:sz w:val="26"/>
                <w:szCs w:val="26"/>
                <w:rtl/>
                <w:lang w:bidi="ar-JO"/>
              </w:rPr>
              <w:t>.</w:t>
            </w:r>
          </w:p>
        </w:tc>
        <w:tc>
          <w:tcPr>
            <w:tcW w:w="1800"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العمل</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ثقافة العيب</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البطالة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الاستثمار</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السلوك الاستهلاكي.</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ترشيد الاستهلاك</w:t>
            </w:r>
            <w:r w:rsidRPr="005D1D6E">
              <w:rPr>
                <w:rFonts w:ascii="Arial" w:hAnsi="Arial"/>
                <w:b/>
                <w:bCs/>
                <w:sz w:val="26"/>
                <w:szCs w:val="26"/>
                <w:rtl/>
                <w:lang w:bidi="ar-JO"/>
              </w:rPr>
              <w:t xml:space="preserve">. </w:t>
            </w:r>
          </w:p>
        </w:tc>
        <w:tc>
          <w:tcPr>
            <w:tcW w:w="5186"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الاستثمار هو توظيف للمصادر والوسائل المتاحة في أي نشاط أو مشروع يعود بالمنفعة المشروعة على الفرد والمجتمع والدولة، وبمعنى آخر هو توظيف الأفراد والمؤسسات لفائض أموالهم (مدخراتهم) في المشاريع الاقتصادية بهدف الحصول على الأرباح</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يلاحظ في السنوات الماضية تزايد السلوك الاستهلاكي لأفراد المجتمع، وهذا السلوك قائم على الإنفاق غير الصحيح، الأمر الذي يشكل عبئا على صعيد الأسرة والمجتمع، وينعكس أخيرا بالضرر على الدولة.</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lang w:bidi="ar-JO"/>
              </w:rPr>
              <w:t xml:space="preserve">- </w:t>
            </w:r>
            <w:r w:rsidRPr="005D1D6E">
              <w:rPr>
                <w:rFonts w:ascii="Arial" w:hAnsi="Arial" w:hint="cs"/>
                <w:b/>
                <w:bCs/>
                <w:sz w:val="26"/>
                <w:szCs w:val="26"/>
                <w:rtl/>
                <w:lang w:bidi="ar-JO"/>
              </w:rPr>
              <w:t>ترشيد هو مجموعة من الإجراءات والتدابير المتخذة من قبل الفرد، والأسرة، والحكومة بهدف الاستخدام الأمثل والأفضل للموارد. وهو سلوط تنظيمي يدل على الاستخدام العقلاني من قبل الأفراد للموارد، وهذا ينعكس بشكل إيجابي على حياة الفرد والأسرة والمجتمع</w:t>
            </w:r>
            <w:r w:rsidRPr="005D1D6E">
              <w:rPr>
                <w:rFonts w:ascii="Arial" w:hAnsi="Arial"/>
                <w:b/>
                <w:bCs/>
                <w:sz w:val="26"/>
                <w:szCs w:val="26"/>
                <w:rtl/>
                <w:lang w:bidi="ar-JO"/>
              </w:rPr>
              <w:t>.</w:t>
            </w:r>
          </w:p>
        </w:tc>
        <w:tc>
          <w:tcPr>
            <w:tcW w:w="2065"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xml:space="preserve">- </w:t>
            </w:r>
            <w:r w:rsidRPr="005D1D6E">
              <w:rPr>
                <w:rFonts w:ascii="Arial" w:hAnsi="Arial" w:hint="cs"/>
                <w:b/>
                <w:bCs/>
                <w:sz w:val="26"/>
                <w:szCs w:val="26"/>
                <w:rtl/>
              </w:rPr>
              <w:t>تقدر الجهود الرسمية والأهلية في الأردن للمحافظة على موارد الطاقة والمياه</w:t>
            </w:r>
            <w:r w:rsidRPr="005D1D6E">
              <w:rPr>
                <w:rFonts w:ascii="Arial" w:hAnsi="Arial" w:hint="cs"/>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تقدر أهمية الأمن والاستقرار في الأردن للاستثمار فيه.</w:t>
            </w:r>
          </w:p>
        </w:tc>
        <w:tc>
          <w:tcPr>
            <w:tcW w:w="1946"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1 ).</w:t>
            </w:r>
            <w:r w:rsidRPr="005D1D6E">
              <w:rPr>
                <w:rFonts w:ascii="Arial" w:hAnsi="Arial"/>
                <w:b/>
                <w:bCs/>
                <w:sz w:val="26"/>
                <w:szCs w:val="26"/>
                <w:rtl/>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2 ).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3 ).</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4 ).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5 ).</w:t>
            </w:r>
          </w:p>
          <w:p w:rsidR="0078773E" w:rsidRPr="005D1D6E" w:rsidRDefault="0078773E" w:rsidP="00FB6262">
            <w:pPr>
              <w:widowControl w:val="0"/>
              <w:bidi/>
              <w:spacing w:after="0" w:line="336" w:lineRule="auto"/>
              <w:jc w:val="lowKashida"/>
              <w:rPr>
                <w:rFonts w:ascii="Arial" w:hAnsi="Arial"/>
                <w:b/>
                <w:bCs/>
                <w:sz w:val="26"/>
                <w:szCs w:val="26"/>
                <w:lang w:bidi="ar-JO"/>
              </w:rPr>
            </w:pP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( 5 </w:t>
            </w:r>
            <w:r w:rsidRPr="005D1D6E">
              <w:rPr>
                <w:rFonts w:ascii="Arial" w:hAnsi="Arial"/>
                <w:b/>
                <w:bCs/>
                <w:sz w:val="26"/>
                <w:szCs w:val="26"/>
                <w:rtl/>
                <w:lang w:bidi="ar-JO"/>
              </w:rPr>
              <w:t>–</w:t>
            </w:r>
            <w:r w:rsidRPr="005D1D6E">
              <w:rPr>
                <w:rFonts w:ascii="Arial" w:hAnsi="Arial" w:hint="cs"/>
                <w:b/>
                <w:bCs/>
                <w:sz w:val="26"/>
                <w:szCs w:val="26"/>
                <w:rtl/>
                <w:lang w:bidi="ar-JO"/>
              </w:rPr>
              <w:t xml:space="preserve"> 6 ).</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p>
        </w:tc>
        <w:tc>
          <w:tcPr>
            <w:tcW w:w="2226"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rPr>
              <w:t xml:space="preserve">- </w:t>
            </w:r>
            <w:r w:rsidRPr="005D1D6E">
              <w:rPr>
                <w:rFonts w:ascii="Arial" w:hAnsi="Arial" w:hint="cs"/>
                <w:b/>
                <w:bCs/>
                <w:sz w:val="26"/>
                <w:szCs w:val="26"/>
                <w:rtl/>
                <w:lang w:bidi="ar-JO"/>
              </w:rPr>
              <w:t>تقدم اقتراحات لمواجهة تحديات سوق العمل الأردني.</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كتابة تقرير عن أهمية اتفاقية التجارة الحرة للأردن.</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hint="cs"/>
                <w:b/>
                <w:bCs/>
                <w:sz w:val="26"/>
                <w:szCs w:val="26"/>
                <w:rtl/>
                <w:lang w:bidi="ar-JO"/>
              </w:rPr>
              <w:t>- تقدم مقترحات لترشيد استهلاك المياه والطاقة داخل المدرسة.</w:t>
            </w:r>
          </w:p>
          <w:p w:rsidR="0078773E" w:rsidRPr="005D1D6E" w:rsidRDefault="0078773E" w:rsidP="00FB6262">
            <w:pPr>
              <w:widowControl w:val="0"/>
              <w:bidi/>
              <w:spacing w:after="0" w:line="336" w:lineRule="auto"/>
              <w:jc w:val="lowKashida"/>
              <w:rPr>
                <w:rFonts w:ascii="Arial" w:hAnsi="Arial"/>
                <w:b/>
                <w:bCs/>
                <w:sz w:val="26"/>
                <w:szCs w:val="26"/>
                <w:rtl/>
              </w:rPr>
            </w:pPr>
          </w:p>
        </w:tc>
      </w:tr>
    </w:tbl>
    <w:p w:rsidR="0078773E" w:rsidRPr="005D1D6E" w:rsidRDefault="0078773E" w:rsidP="0078773E">
      <w:pPr>
        <w:bidi/>
        <w:spacing w:line="240" w:lineRule="auto"/>
        <w:rPr>
          <w:rFonts w:ascii="Arial" w:hAnsi="Arial"/>
          <w:b/>
          <w:bCs/>
          <w:sz w:val="26"/>
          <w:szCs w:val="26"/>
          <w:lang w:bidi="ar-JO"/>
        </w:rPr>
      </w:pPr>
      <w:r w:rsidRPr="005D1D6E">
        <w:rPr>
          <w:rFonts w:ascii="Arial" w:hAnsi="Arial" w:hint="cs"/>
          <w:b/>
          <w:bCs/>
          <w:sz w:val="26"/>
          <w:szCs w:val="26"/>
          <w:rtl/>
          <w:lang w:bidi="ar-JO"/>
        </w:rPr>
        <w:lastRenderedPageBreak/>
        <w:t xml:space="preserve">                                                                           </w:t>
      </w:r>
      <w:r w:rsidRPr="005D1D6E">
        <w:rPr>
          <w:rFonts w:ascii="Arial" w:hAnsi="Arial"/>
          <w:b/>
          <w:bCs/>
          <w:sz w:val="26"/>
          <w:szCs w:val="26"/>
          <w:rtl/>
        </w:rPr>
        <w:t>الخطة الفصليـــة</w:t>
      </w:r>
    </w:p>
    <w:tbl>
      <w:tblPr>
        <w:bidiVisual/>
        <w:tblW w:w="15168" w:type="dxa"/>
        <w:tblInd w:w="-388" w:type="dxa"/>
        <w:tblLook w:val="04A0"/>
      </w:tblPr>
      <w:tblGrid>
        <w:gridCol w:w="2541"/>
        <w:gridCol w:w="2525"/>
        <w:gridCol w:w="1278"/>
        <w:gridCol w:w="2248"/>
        <w:gridCol w:w="2249"/>
        <w:gridCol w:w="4327"/>
      </w:tblGrid>
      <w:tr w:rsidR="0078773E" w:rsidRPr="005D1D6E" w:rsidTr="00FB6262">
        <w:tc>
          <w:tcPr>
            <w:tcW w:w="5066" w:type="dxa"/>
            <w:gridSpan w:val="2"/>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5775" w:type="dxa"/>
            <w:gridSpan w:val="3"/>
          </w:tcPr>
          <w:p w:rsidR="0078773E" w:rsidRPr="005D1D6E" w:rsidRDefault="0078773E" w:rsidP="00FB6262">
            <w:pPr>
              <w:widowControl w:val="0"/>
              <w:bidi/>
              <w:spacing w:after="0" w:line="336" w:lineRule="auto"/>
              <w:jc w:val="center"/>
              <w:rPr>
                <w:rFonts w:ascii="Arial" w:hAnsi="Arial"/>
                <w:b/>
                <w:bCs/>
                <w:sz w:val="26"/>
                <w:szCs w:val="26"/>
                <w:rtl/>
                <w:lang w:bidi="ar-JO"/>
              </w:rPr>
            </w:pPr>
          </w:p>
        </w:tc>
        <w:tc>
          <w:tcPr>
            <w:tcW w:w="4327"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الفصل الدراسي </w:t>
            </w:r>
            <w:r w:rsidRPr="005D1D6E">
              <w:rPr>
                <w:rFonts w:ascii="Arial" w:hAnsi="Arial" w:hint="cs"/>
                <w:b/>
                <w:bCs/>
                <w:sz w:val="26"/>
                <w:szCs w:val="26"/>
                <w:rtl/>
                <w:lang w:bidi="ar-JO"/>
              </w:rPr>
              <w:t>الثاني</w:t>
            </w:r>
            <w:r w:rsidRPr="005D1D6E">
              <w:rPr>
                <w:rFonts w:ascii="Arial" w:hAnsi="Arial"/>
                <w:b/>
                <w:bCs/>
                <w:sz w:val="26"/>
                <w:szCs w:val="26"/>
                <w:rtl/>
                <w:lang w:bidi="ar-JO"/>
              </w:rPr>
              <w:t xml:space="preserve"> لعام </w:t>
            </w:r>
            <w:r w:rsidRPr="005D1D6E">
              <w:rPr>
                <w:rFonts w:ascii="Arial" w:hAnsi="Arial" w:hint="cs"/>
                <w:b/>
                <w:bCs/>
                <w:sz w:val="24"/>
                <w:szCs w:val="24"/>
                <w:rtl/>
                <w:lang w:bidi="ar-JO"/>
              </w:rPr>
              <w:t>( 2021/2022)</w:t>
            </w:r>
          </w:p>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c>
          <w:tcPr>
            <w:tcW w:w="2541"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المبحث: </w:t>
            </w:r>
            <w:r w:rsidRPr="005D1D6E">
              <w:rPr>
                <w:rFonts w:ascii="Arial" w:hAnsi="Arial" w:hint="cs"/>
                <w:b/>
                <w:bCs/>
                <w:sz w:val="26"/>
                <w:szCs w:val="26"/>
                <w:rtl/>
                <w:lang w:bidi="ar-JO"/>
              </w:rPr>
              <w:t>التربية الوطنية</w:t>
            </w:r>
            <w:r w:rsidRPr="005D1D6E">
              <w:rPr>
                <w:rFonts w:ascii="Arial" w:hAnsi="Arial"/>
                <w:b/>
                <w:bCs/>
                <w:sz w:val="26"/>
                <w:szCs w:val="26"/>
                <w:rtl/>
                <w:lang w:bidi="ar-JO"/>
              </w:rPr>
              <w:t>.</w:t>
            </w:r>
          </w:p>
        </w:tc>
        <w:tc>
          <w:tcPr>
            <w:tcW w:w="3803"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التراث.</w:t>
            </w:r>
          </w:p>
        </w:tc>
        <w:tc>
          <w:tcPr>
            <w:tcW w:w="2248"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42</w:t>
            </w:r>
            <w:r w:rsidRPr="005D1D6E">
              <w:rPr>
                <w:rFonts w:ascii="Arial" w:hAnsi="Arial"/>
                <w:b/>
                <w:bCs/>
                <w:sz w:val="26"/>
                <w:szCs w:val="26"/>
                <w:rtl/>
                <w:lang w:bidi="ar-JO"/>
              </w:rPr>
              <w:t xml:space="preserve"> - </w:t>
            </w:r>
            <w:r w:rsidRPr="005D1D6E">
              <w:rPr>
                <w:rFonts w:ascii="Arial" w:hAnsi="Arial" w:hint="cs"/>
                <w:b/>
                <w:bCs/>
                <w:sz w:val="26"/>
                <w:szCs w:val="26"/>
                <w:rtl/>
                <w:lang w:bidi="ar-JO"/>
              </w:rPr>
              <w:t>57</w:t>
            </w:r>
          </w:p>
        </w:tc>
        <w:tc>
          <w:tcPr>
            <w:tcW w:w="2249"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عدد الحصص: </w:t>
            </w:r>
            <w:r w:rsidRPr="005D1D6E">
              <w:rPr>
                <w:rFonts w:ascii="Arial" w:hAnsi="Arial" w:hint="cs"/>
                <w:b/>
                <w:bCs/>
                <w:sz w:val="26"/>
                <w:szCs w:val="26"/>
                <w:rtl/>
                <w:lang w:bidi="ar-JO"/>
              </w:rPr>
              <w:t>4</w:t>
            </w:r>
          </w:p>
        </w:tc>
        <w:tc>
          <w:tcPr>
            <w:tcW w:w="4327" w:type="dxa"/>
            <w:vAlign w:val="center"/>
          </w:tcPr>
          <w:p w:rsidR="0078773E" w:rsidRPr="005D1D6E" w:rsidRDefault="0078773E" w:rsidP="00FB6262">
            <w:pPr>
              <w:widowControl w:val="0"/>
              <w:bidi/>
              <w:spacing w:after="0" w:line="336" w:lineRule="auto"/>
              <w:rPr>
                <w:rFonts w:ascii="Arial" w:hAnsi="Arial"/>
                <w:b/>
                <w:bCs/>
                <w:sz w:val="26"/>
                <w:szCs w:val="26"/>
                <w:rtl/>
              </w:rPr>
            </w:pPr>
            <w:r w:rsidRPr="005D1D6E">
              <w:rPr>
                <w:rFonts w:ascii="Arial" w:hAnsi="Arial"/>
                <w:b/>
                <w:bCs/>
                <w:sz w:val="26"/>
                <w:szCs w:val="26"/>
                <w:rtl/>
                <w:lang w:bidi="ar-JO"/>
              </w:rPr>
              <w:t xml:space="preserve">الفترة الزمنية: </w:t>
            </w:r>
            <w:r w:rsidRPr="005D1D6E">
              <w:rPr>
                <w:rFonts w:ascii="Arial" w:hAnsi="Arial" w:hint="cs"/>
                <w:b/>
                <w:bCs/>
                <w:sz w:val="26"/>
                <w:szCs w:val="26"/>
                <w:rtl/>
                <w:lang w:bidi="ar-JO"/>
              </w:rPr>
              <w:t>في</w:t>
            </w:r>
            <w:r w:rsidRPr="005D1D6E">
              <w:rPr>
                <w:rFonts w:ascii="Arial" w:hAnsi="Arial"/>
                <w:b/>
                <w:bCs/>
                <w:sz w:val="26"/>
                <w:szCs w:val="26"/>
                <w:rtl/>
                <w:lang w:bidi="ar-JO"/>
              </w:rPr>
              <w:t xml:space="preserve"> </w:t>
            </w:r>
            <w:r w:rsidRPr="005D1D6E">
              <w:rPr>
                <w:rFonts w:ascii="Arial" w:hAnsi="Arial"/>
                <w:b/>
                <w:bCs/>
                <w:sz w:val="26"/>
                <w:szCs w:val="26"/>
                <w:rtl/>
              </w:rPr>
              <w:t xml:space="preserve">شهر </w:t>
            </w:r>
            <w:r w:rsidRPr="005D1D6E">
              <w:rPr>
                <w:rFonts w:ascii="Arial" w:hAnsi="Arial" w:hint="cs"/>
                <w:b/>
                <w:bCs/>
                <w:sz w:val="26"/>
                <w:szCs w:val="26"/>
                <w:rtl/>
              </w:rPr>
              <w:t>نيسان</w:t>
            </w:r>
          </w:p>
        </w:tc>
      </w:tr>
    </w:tbl>
    <w:p w:rsidR="0078773E" w:rsidRPr="005D1D6E" w:rsidRDefault="0078773E" w:rsidP="0078773E"/>
    <w:tbl>
      <w:tblPr>
        <w:tblpPr w:leftFromText="180" w:rightFromText="180" w:vertAnchor="text" w:horzAnchor="margin" w:tblpXSpec="center" w:tblpY="1"/>
        <w:bidiVisual/>
        <w:tblW w:w="156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5862"/>
        <w:gridCol w:w="2756"/>
        <w:gridCol w:w="1800"/>
        <w:gridCol w:w="1530"/>
        <w:gridCol w:w="1350"/>
        <w:gridCol w:w="2332"/>
      </w:tblGrid>
      <w:tr w:rsidR="0078773E" w:rsidRPr="005D1D6E" w:rsidTr="00FB6262">
        <w:trPr>
          <w:trHeight w:val="468"/>
        </w:trPr>
        <w:tc>
          <w:tcPr>
            <w:tcW w:w="5862"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hint="cs"/>
                <w:b/>
                <w:bCs/>
                <w:sz w:val="26"/>
                <w:szCs w:val="26"/>
                <w:rtl/>
              </w:rPr>
              <w:t xml:space="preserve">      </w:t>
            </w:r>
            <w:r w:rsidRPr="005D1D6E">
              <w:rPr>
                <w:rFonts w:ascii="Arial" w:hAnsi="Arial"/>
                <w:b/>
                <w:bCs/>
                <w:sz w:val="26"/>
                <w:szCs w:val="26"/>
                <w:rtl/>
              </w:rPr>
              <w:t>النتـــــاجــــات</w:t>
            </w:r>
          </w:p>
        </w:tc>
        <w:tc>
          <w:tcPr>
            <w:tcW w:w="2756"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المواد</w:t>
            </w:r>
            <w:r w:rsidRPr="005D1D6E">
              <w:rPr>
                <w:rFonts w:ascii="Arial" w:hAnsi="Arial" w:hint="cs"/>
                <w:b/>
                <w:bCs/>
                <w:sz w:val="26"/>
                <w:szCs w:val="26"/>
                <w:rtl/>
              </w:rPr>
              <w:t xml:space="preserve"> و</w:t>
            </w:r>
            <w:r w:rsidRPr="005D1D6E">
              <w:rPr>
                <w:rFonts w:ascii="Arial" w:hAnsi="Arial"/>
                <w:b/>
                <w:bCs/>
                <w:sz w:val="26"/>
                <w:szCs w:val="26"/>
                <w:rtl/>
              </w:rPr>
              <w:t>التجهيزات  (مصادر التعلم )</w:t>
            </w:r>
          </w:p>
        </w:tc>
        <w:tc>
          <w:tcPr>
            <w:tcW w:w="1800"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استراتيجيات التدريس</w:t>
            </w:r>
          </w:p>
        </w:tc>
        <w:tc>
          <w:tcPr>
            <w:tcW w:w="2880" w:type="dxa"/>
            <w:gridSpan w:val="2"/>
            <w:shd w:val="clear" w:color="auto" w:fill="99CCFF"/>
            <w:vAlign w:val="bottom"/>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rPr>
              <w:t xml:space="preserve">          </w:t>
            </w:r>
            <w:r w:rsidRPr="005D1D6E">
              <w:rPr>
                <w:rFonts w:ascii="Arial" w:hAnsi="Arial"/>
                <w:b/>
                <w:bCs/>
                <w:sz w:val="26"/>
                <w:szCs w:val="26"/>
                <w:rtl/>
              </w:rPr>
              <w:t>التقويــــم</w:t>
            </w:r>
          </w:p>
        </w:tc>
        <w:tc>
          <w:tcPr>
            <w:tcW w:w="2332"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hint="cs"/>
                <w:b/>
                <w:bCs/>
                <w:sz w:val="26"/>
                <w:szCs w:val="26"/>
                <w:rtl/>
              </w:rPr>
              <w:t xml:space="preserve">     </w:t>
            </w:r>
            <w:r w:rsidRPr="005D1D6E">
              <w:rPr>
                <w:rFonts w:ascii="Arial" w:hAnsi="Arial"/>
                <w:b/>
                <w:bCs/>
                <w:sz w:val="26"/>
                <w:szCs w:val="26"/>
                <w:rtl/>
              </w:rPr>
              <w:t>أنشطة مرافقة</w:t>
            </w:r>
          </w:p>
        </w:tc>
      </w:tr>
      <w:tr w:rsidR="0078773E" w:rsidRPr="005D1D6E" w:rsidTr="00FB6262">
        <w:trPr>
          <w:trHeight w:val="512"/>
        </w:trPr>
        <w:tc>
          <w:tcPr>
            <w:tcW w:w="5862"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2756"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800"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530"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الاستراتيجيات</w:t>
            </w:r>
          </w:p>
        </w:tc>
        <w:tc>
          <w:tcPr>
            <w:tcW w:w="1350"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الأدوات</w:t>
            </w:r>
          </w:p>
        </w:tc>
        <w:tc>
          <w:tcPr>
            <w:tcW w:w="2332"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rPr>
          <w:cantSplit/>
          <w:trHeight w:val="5654"/>
        </w:trPr>
        <w:tc>
          <w:tcPr>
            <w:tcW w:w="5862" w:type="dxa"/>
            <w:tcBorders>
              <w:right w:val="double" w:sz="4" w:space="0" w:color="auto"/>
            </w:tcBorders>
            <w:shd w:val="clear" w:color="auto" w:fill="auto"/>
          </w:tcPr>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1-</w:t>
            </w:r>
            <w:r w:rsidRPr="005D1D6E">
              <w:rPr>
                <w:rFonts w:ascii="Arial" w:hAnsi="Arial"/>
                <w:b/>
                <w:bCs/>
                <w:sz w:val="26"/>
                <w:szCs w:val="26"/>
                <w:rtl/>
              </w:rPr>
              <w:t>تستوعب المفاهيم والحقائق الواردة في الوح</w:t>
            </w:r>
            <w:r w:rsidRPr="005D1D6E">
              <w:rPr>
                <w:rFonts w:ascii="Arial" w:hAnsi="Arial" w:hint="cs"/>
                <w:b/>
                <w:bCs/>
                <w:sz w:val="26"/>
                <w:szCs w:val="26"/>
                <w:rtl/>
              </w:rPr>
              <w:t xml:space="preserve">دة </w:t>
            </w:r>
          </w:p>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2- تقارن بين أنواع التراث، وتعطي أمثلة من الواقع</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3-توظف وسائل التقنية في تسويق التراث</w:t>
            </w:r>
            <w:r w:rsidRPr="005D1D6E">
              <w:rPr>
                <w:rFonts w:ascii="Arial" w:hAnsi="Arial"/>
                <w:b/>
                <w:bCs/>
                <w:sz w:val="26"/>
                <w:szCs w:val="26"/>
                <w:rtl/>
              </w:rPr>
              <w:t xml:space="preserve">. </w:t>
            </w:r>
          </w:p>
          <w:p w:rsidR="0078773E" w:rsidRPr="005D1D6E" w:rsidRDefault="0078773E" w:rsidP="00FB6262">
            <w:pPr>
              <w:bidi/>
              <w:spacing w:after="0" w:line="336" w:lineRule="auto"/>
              <w:jc w:val="lowKashida"/>
              <w:rPr>
                <w:rFonts w:ascii="Arial" w:hAnsi="Arial"/>
                <w:b/>
                <w:bCs/>
                <w:sz w:val="26"/>
                <w:szCs w:val="26"/>
                <w:rtl/>
                <w:lang w:bidi="ar-JO"/>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4-تتعرف على دور اليونسكو في حماية التراث العالمي</w:t>
            </w:r>
            <w:r w:rsidRPr="005D1D6E">
              <w:rPr>
                <w:rFonts w:ascii="Arial" w:hAnsi="Arial"/>
                <w:b/>
                <w:bCs/>
                <w:sz w:val="26"/>
                <w:szCs w:val="26"/>
                <w:rtl/>
              </w:rPr>
              <w:t>.</w:t>
            </w:r>
          </w:p>
          <w:p w:rsidR="0078773E" w:rsidRPr="005D1D6E" w:rsidRDefault="0078773E" w:rsidP="00FB6262">
            <w:pPr>
              <w:pStyle w:val="a4"/>
              <w:bidi/>
              <w:spacing w:after="0" w:line="336" w:lineRule="auto"/>
              <w:jc w:val="lowKashida"/>
              <w:rPr>
                <w:rFonts w:ascii="Arial" w:hAnsi="Arial"/>
                <w:b/>
                <w:bCs/>
                <w:sz w:val="26"/>
                <w:szCs w:val="26"/>
                <w:rtl/>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hint="cs"/>
                <w:b/>
                <w:bCs/>
                <w:sz w:val="26"/>
                <w:szCs w:val="26"/>
                <w:rtl/>
              </w:rPr>
              <w:t>5-تعدد المدن الأردنية المدرجة على قائمة التراث العالمي</w:t>
            </w:r>
            <w:r w:rsidRPr="005D1D6E">
              <w:rPr>
                <w:rFonts w:ascii="Arial" w:hAnsi="Arial"/>
                <w:b/>
                <w:bCs/>
                <w:sz w:val="26"/>
                <w:szCs w:val="26"/>
                <w:rtl/>
              </w:rPr>
              <w:t>.</w:t>
            </w:r>
          </w:p>
          <w:p w:rsidR="0078773E" w:rsidRPr="005D1D6E" w:rsidRDefault="0078773E" w:rsidP="00FB6262">
            <w:pPr>
              <w:widowControl w:val="0"/>
              <w:bidi/>
              <w:spacing w:after="0" w:line="336" w:lineRule="auto"/>
              <w:jc w:val="lowKashida"/>
              <w:rPr>
                <w:rFonts w:ascii="Arial" w:hAnsi="Arial"/>
                <w:b/>
                <w:bCs/>
                <w:sz w:val="26"/>
                <w:szCs w:val="26"/>
                <w:rtl/>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hint="cs"/>
                <w:b/>
                <w:bCs/>
                <w:sz w:val="26"/>
                <w:szCs w:val="26"/>
                <w:rtl/>
              </w:rPr>
              <w:t>6-تدرك أهمية التراث، وضرورة المحافظة عليه</w:t>
            </w:r>
            <w:r w:rsidRPr="005D1D6E">
              <w:rPr>
                <w:rFonts w:ascii="Arial" w:hAnsi="Arial"/>
                <w:b/>
                <w:bCs/>
                <w:sz w:val="26"/>
                <w:szCs w:val="26"/>
                <w:rtl/>
              </w:rPr>
              <w:t>.</w:t>
            </w:r>
          </w:p>
          <w:p w:rsidR="0078773E" w:rsidRPr="005D1D6E" w:rsidRDefault="0078773E" w:rsidP="00FB6262">
            <w:pPr>
              <w:pStyle w:val="a4"/>
              <w:widowControl w:val="0"/>
              <w:bidi/>
              <w:spacing w:after="0" w:line="336" w:lineRule="auto"/>
              <w:jc w:val="lowKashida"/>
              <w:rPr>
                <w:rFonts w:ascii="Arial" w:hAnsi="Arial"/>
                <w:b/>
                <w:bCs/>
                <w:sz w:val="26"/>
                <w:szCs w:val="26"/>
                <w:rtl/>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hint="cs"/>
                <w:b/>
                <w:bCs/>
                <w:sz w:val="26"/>
                <w:szCs w:val="26"/>
                <w:rtl/>
              </w:rPr>
              <w:t>7-تقدر الجهود الرسمية والأهلية في الأردن للمحافظة على التراث</w:t>
            </w:r>
            <w:r w:rsidRPr="005D1D6E">
              <w:rPr>
                <w:rFonts w:ascii="Arial" w:hAnsi="Arial"/>
                <w:b/>
                <w:bCs/>
                <w:sz w:val="26"/>
                <w:szCs w:val="26"/>
                <w:rtl/>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8- تعتز بتراث وطنها وتعده جزءا من هويتها الثقافية والحضارية.</w:t>
            </w:r>
          </w:p>
        </w:tc>
        <w:tc>
          <w:tcPr>
            <w:tcW w:w="2756"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 xml:space="preserve">  ا</w:t>
            </w:r>
            <w:r w:rsidRPr="005D1D6E">
              <w:rPr>
                <w:rFonts w:ascii="Arial" w:hAnsi="Arial"/>
                <w:b/>
                <w:bCs/>
                <w:sz w:val="24"/>
                <w:szCs w:val="24"/>
                <w:rtl/>
              </w:rPr>
              <w:t>لكتاب المدرسي.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 (الإنترنت).</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الحاسوب</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البيئة المحيطة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rPr>
                <w:rFonts w:ascii="Arial" w:hAnsi="Arial"/>
                <w:b/>
                <w:bCs/>
                <w:sz w:val="24"/>
                <w:szCs w:val="24"/>
                <w:rtl/>
                <w:lang w:bidi="ar-JO"/>
              </w:rPr>
            </w:pPr>
            <w:r w:rsidRPr="005D1D6E">
              <w:rPr>
                <w:rFonts w:ascii="Arial" w:hAnsi="Arial" w:hint="cs"/>
                <w:b/>
                <w:bCs/>
                <w:sz w:val="24"/>
                <w:szCs w:val="24"/>
                <w:rtl/>
                <w:lang w:bidi="ar-JO"/>
              </w:rPr>
              <w:t xml:space="preserve">مقاطع فيديو ووسائل تعليمية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الصور التوضيحية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السبورة والقلم</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البيئة المحيطة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lang w:bidi="ar-JO"/>
              </w:rPr>
              <w:t>DATA SHOW</w:t>
            </w:r>
          </w:p>
        </w:tc>
        <w:tc>
          <w:tcPr>
            <w:tcW w:w="180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 xml:space="preserve">  </w:t>
            </w:r>
            <w:r w:rsidRPr="005D1D6E">
              <w:rPr>
                <w:rFonts w:ascii="Arial" w:hAnsi="Arial" w:hint="cs"/>
                <w:b/>
                <w:bCs/>
                <w:sz w:val="24"/>
                <w:szCs w:val="24"/>
                <w:rtl/>
                <w:lang w:bidi="ar-JO"/>
              </w:rPr>
              <w:t>عرض توضيحي</w:t>
            </w:r>
          </w:p>
          <w:p w:rsidR="0078773E" w:rsidRPr="005D1D6E" w:rsidRDefault="0078773E" w:rsidP="00FB6262">
            <w:pPr>
              <w:bidi/>
              <w:spacing w:after="0" w:line="336" w:lineRule="auto"/>
              <w:jc w:val="center"/>
              <w:rPr>
                <w:rFonts w:ascii="Arial" w:hAnsi="Arial"/>
                <w:b/>
                <w:bCs/>
                <w:sz w:val="24"/>
                <w:szCs w:val="24"/>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التعلم من خلال النشاط </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العمل بالكتاب المدرسي</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التدريس المباشر</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السؤال والجواب </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الحوار والمناقشة </w:t>
            </w:r>
          </w:p>
        </w:tc>
        <w:tc>
          <w:tcPr>
            <w:tcW w:w="153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الأداء</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الملاحضة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78773E" w:rsidRPr="005D1D6E" w:rsidRDefault="0078773E" w:rsidP="00FB6262">
            <w:pPr>
              <w:bidi/>
              <w:spacing w:after="0" w:line="336" w:lineRule="auto"/>
              <w:jc w:val="center"/>
              <w:rPr>
                <w:rFonts w:ascii="Arial" w:hAnsi="Arial"/>
                <w:b/>
                <w:bCs/>
                <w:sz w:val="26"/>
                <w:szCs w:val="26"/>
                <w:rtl/>
              </w:rPr>
            </w:pPr>
          </w:p>
        </w:tc>
        <w:tc>
          <w:tcPr>
            <w:tcW w:w="135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قوائم الشطب / الرصد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rPr>
                <w:rFonts w:ascii="Arial" w:hAnsi="Arial"/>
                <w:b/>
                <w:bCs/>
                <w:sz w:val="26"/>
                <w:szCs w:val="26"/>
                <w:rtl/>
              </w:rPr>
            </w:pPr>
          </w:p>
        </w:tc>
        <w:tc>
          <w:tcPr>
            <w:tcW w:w="2332" w:type="dxa"/>
            <w:tcBorders>
              <w:left w:val="double" w:sz="4" w:space="0" w:color="auto"/>
              <w:right w:val="double" w:sz="4" w:space="0" w:color="auto"/>
            </w:tcBorders>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1- </w:t>
            </w:r>
            <w:r w:rsidRPr="005D1D6E">
              <w:rPr>
                <w:rFonts w:ascii="Arial" w:hAnsi="Arial" w:hint="cs"/>
                <w:b/>
                <w:bCs/>
                <w:sz w:val="26"/>
                <w:szCs w:val="26"/>
                <w:rtl/>
                <w:lang w:bidi="ar-JO"/>
              </w:rPr>
              <w:t>كتابة تقرير عن مواقع تاريخية أردنية تعرضت لأخطار طبيعية أو بشرية</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2- </w:t>
            </w:r>
            <w:r w:rsidRPr="005D1D6E">
              <w:rPr>
                <w:rFonts w:ascii="Arial" w:hAnsi="Arial" w:hint="cs"/>
                <w:b/>
                <w:bCs/>
                <w:sz w:val="26"/>
                <w:szCs w:val="26"/>
                <w:rtl/>
                <w:lang w:bidi="ar-JO"/>
              </w:rPr>
              <w:t>كتابة تقرير عن دور دائرة الآثار العامة في المحافظة على التراث الوطني</w:t>
            </w:r>
            <w:r w:rsidRPr="005D1D6E">
              <w:rPr>
                <w:rFonts w:ascii="Arial" w:hAnsi="Arial"/>
                <w:b/>
                <w:bCs/>
                <w:sz w:val="26"/>
                <w:szCs w:val="26"/>
                <w:rtl/>
              </w:rPr>
              <w:t xml:space="preserve">.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3- أوراق عمل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4- متابعة أنشطة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حل اسىلة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 العروض التقديمية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4"/>
                <w:szCs w:val="24"/>
                <w:rtl/>
              </w:rPr>
              <w:t>7- أسئلة تحث الطالبات على التفكير</w:t>
            </w:r>
          </w:p>
          <w:p w:rsidR="0078773E" w:rsidRPr="005D1D6E" w:rsidRDefault="0078773E" w:rsidP="00FB6262">
            <w:pPr>
              <w:bidi/>
              <w:spacing w:after="0" w:line="336" w:lineRule="auto"/>
              <w:jc w:val="lowKashida"/>
              <w:rPr>
                <w:rFonts w:ascii="Arial" w:hAnsi="Arial"/>
                <w:b/>
                <w:bCs/>
                <w:sz w:val="26"/>
                <w:szCs w:val="26"/>
                <w:rtl/>
              </w:rPr>
            </w:pPr>
          </w:p>
        </w:tc>
      </w:tr>
    </w:tbl>
    <w:p w:rsidR="0078773E" w:rsidRPr="005D1D6E" w:rsidRDefault="0078773E" w:rsidP="0078773E">
      <w:pPr>
        <w:bidi/>
        <w:spacing w:line="240" w:lineRule="auto"/>
        <w:rPr>
          <w:rFonts w:ascii="Arial" w:hAnsi="Arial"/>
          <w:b/>
          <w:bCs/>
          <w:sz w:val="26"/>
          <w:szCs w:val="26"/>
          <w:rtl/>
          <w:lang w:bidi="ar-JO"/>
        </w:rPr>
      </w:pPr>
      <w:r w:rsidRPr="005D1D6E">
        <w:rPr>
          <w:rFonts w:ascii="Arial" w:hAnsi="Arial" w:hint="cs"/>
          <w:b/>
          <w:bCs/>
          <w:sz w:val="26"/>
          <w:szCs w:val="26"/>
          <w:rtl/>
          <w:lang w:bidi="ar-JO"/>
        </w:rPr>
        <w:lastRenderedPageBreak/>
        <w:t xml:space="preserve">                                                            </w:t>
      </w:r>
      <w:r w:rsidRPr="005D1D6E">
        <w:rPr>
          <w:rFonts w:ascii="Arial" w:hAnsi="Arial"/>
          <w:b/>
          <w:bCs/>
          <w:sz w:val="26"/>
          <w:szCs w:val="26"/>
          <w:rtl/>
        </w:rPr>
        <w:t>تحليل المحتـــوى</w:t>
      </w:r>
      <w:r w:rsidRPr="005D1D6E">
        <w:rPr>
          <w:rFonts w:ascii="Arial" w:hAnsi="Arial" w:hint="cs"/>
          <w:b/>
          <w:bCs/>
          <w:sz w:val="26"/>
          <w:szCs w:val="26"/>
          <w:rtl/>
        </w:rPr>
        <w:t xml:space="preserve"> لمبحث التربية الوطنية والمدنية</w:t>
      </w:r>
    </w:p>
    <w:tbl>
      <w:tblPr>
        <w:bidiVisual/>
        <w:tblW w:w="0" w:type="auto"/>
        <w:tblLook w:val="04A0"/>
      </w:tblPr>
      <w:tblGrid>
        <w:gridCol w:w="4915"/>
        <w:gridCol w:w="7743"/>
        <w:gridCol w:w="2088"/>
      </w:tblGrid>
      <w:tr w:rsidR="0078773E" w:rsidRPr="005D1D6E" w:rsidTr="00FB6262">
        <w:tc>
          <w:tcPr>
            <w:tcW w:w="4915"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7743" w:type="dxa"/>
          </w:tcPr>
          <w:p w:rsidR="0078773E" w:rsidRPr="005D1D6E" w:rsidRDefault="0078773E" w:rsidP="00FB6262">
            <w:pPr>
              <w:widowControl w:val="0"/>
              <w:bidi/>
              <w:spacing w:after="0" w:line="336" w:lineRule="auto"/>
              <w:rPr>
                <w:rFonts w:ascii="Arial" w:hAnsi="Arial"/>
                <w:b/>
                <w:bCs/>
                <w:sz w:val="26"/>
                <w:szCs w:val="26"/>
                <w:rtl/>
                <w:lang w:bidi="ar-JO"/>
              </w:rPr>
            </w:pPr>
          </w:p>
        </w:tc>
        <w:tc>
          <w:tcPr>
            <w:tcW w:w="2088" w:type="dxa"/>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c>
          <w:tcPr>
            <w:tcW w:w="4915"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7743"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التراث.</w:t>
            </w:r>
          </w:p>
        </w:tc>
        <w:tc>
          <w:tcPr>
            <w:tcW w:w="2088"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42</w:t>
            </w:r>
            <w:r w:rsidRPr="005D1D6E">
              <w:rPr>
                <w:rFonts w:ascii="Arial" w:hAnsi="Arial"/>
                <w:b/>
                <w:bCs/>
                <w:sz w:val="26"/>
                <w:szCs w:val="26"/>
                <w:rtl/>
                <w:lang w:bidi="ar-JO"/>
              </w:rPr>
              <w:t xml:space="preserve"> - </w:t>
            </w:r>
            <w:r w:rsidRPr="005D1D6E">
              <w:rPr>
                <w:rFonts w:ascii="Arial" w:hAnsi="Arial" w:hint="cs"/>
                <w:b/>
                <w:bCs/>
                <w:sz w:val="26"/>
                <w:szCs w:val="26"/>
                <w:rtl/>
                <w:lang w:bidi="ar-JO"/>
              </w:rPr>
              <w:t>57</w:t>
            </w:r>
          </w:p>
        </w:tc>
      </w:tr>
    </w:tbl>
    <w:p w:rsidR="0078773E" w:rsidRPr="005D1D6E" w:rsidRDefault="0078773E" w:rsidP="0078773E"/>
    <w:tbl>
      <w:tblPr>
        <w:tblpPr w:leftFromText="180" w:rightFromText="180" w:vertAnchor="text" w:horzAnchor="margin" w:tblpY="22"/>
        <w:bidiVisual/>
        <w:tblW w:w="14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819"/>
        <w:gridCol w:w="1828"/>
        <w:gridCol w:w="5646"/>
        <w:gridCol w:w="1635"/>
        <w:gridCol w:w="2070"/>
        <w:gridCol w:w="1965"/>
      </w:tblGrid>
      <w:tr w:rsidR="0078773E" w:rsidRPr="005D1D6E" w:rsidTr="00FB6262">
        <w:trPr>
          <w:trHeight w:val="708"/>
        </w:trPr>
        <w:tc>
          <w:tcPr>
            <w:tcW w:w="1819"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المفردات</w:t>
            </w:r>
          </w:p>
        </w:tc>
        <w:tc>
          <w:tcPr>
            <w:tcW w:w="1828"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المفاهيم والمصطلحات</w:t>
            </w:r>
          </w:p>
        </w:tc>
        <w:tc>
          <w:tcPr>
            <w:tcW w:w="5646"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الحقائق والأفكار والتعميمات</w:t>
            </w:r>
          </w:p>
        </w:tc>
        <w:tc>
          <w:tcPr>
            <w:tcW w:w="1635"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القيم والاتجاهات</w:t>
            </w:r>
          </w:p>
        </w:tc>
        <w:tc>
          <w:tcPr>
            <w:tcW w:w="2070"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الرسومات والصور والأشكال التوضيحية</w:t>
            </w:r>
          </w:p>
        </w:tc>
        <w:tc>
          <w:tcPr>
            <w:tcW w:w="1965"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الأنشطة والأسئلة وقضايا المناقشة</w:t>
            </w:r>
          </w:p>
        </w:tc>
      </w:tr>
      <w:tr w:rsidR="0078773E" w:rsidRPr="005D1D6E" w:rsidTr="00FB6262">
        <w:tc>
          <w:tcPr>
            <w:tcW w:w="1819"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التراث الوطني.</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أهمية المحافظة على التراث</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الاهتمام العالمي بالتراث.</w:t>
            </w:r>
          </w:p>
        </w:tc>
        <w:tc>
          <w:tcPr>
            <w:tcW w:w="1828"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التراث</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التراث الشعبي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التراث الفكري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منظمة اليونسكو</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أم الرصاص</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صرح الشهيد</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متحف الكتاب المدرسي</w:t>
            </w:r>
            <w:r w:rsidRPr="005D1D6E">
              <w:rPr>
                <w:rFonts w:ascii="Arial" w:hAnsi="Arial"/>
                <w:b/>
                <w:bCs/>
                <w:sz w:val="26"/>
                <w:szCs w:val="26"/>
                <w:rtl/>
                <w:lang w:bidi="ar-JO"/>
              </w:rPr>
              <w:t>.</w:t>
            </w:r>
          </w:p>
        </w:tc>
        <w:tc>
          <w:tcPr>
            <w:tcW w:w="5646"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يتكون التراث الشعبي من الحكايات الشعبية مثل الأشعار والقصائد المتغنى بها، والقصص البطولية، والأساطير، والفنون، والحرف، وأنواع الرقص، واللعب، والأغاني، والحكايات الشعبية للأطفال، والأمثال، والألغاز، والأحاجي، واللباس</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اليونسكو منظمة متخصصة تتبع منظمة الأمم المتحدة، هدف هذه المنظمة الرئيس هو المساهمة في إحلال السلام والأمن عن طريق رفع مستوى التعاون بين دول العالم في مجالات التربية والتعليم، والثقافة، لإحلال الاحترام العالمي للعدالة، وسيادة القانون، وحقوق الإنسان، ومبادئ الحرية الأساسية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أقيم متحف صرح الشهيد تخليدا لذكرى شهداء الجيش العربي الأردني الذين ضحوا بدمائهم دفاعا عن الوطن، وفيه معروضات تتحدث عن تاريخ القوات المسلحة الأردنية منذ الثورة العربية الكبرى وحتى أيامنا الحاضرة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tc>
        <w:tc>
          <w:tcPr>
            <w:tcW w:w="1635"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تقدر الجهود الرسمية والأهلية في الأردن للمحافظة على التراث</w:t>
            </w:r>
            <w:r w:rsidRPr="005D1D6E">
              <w:rPr>
                <w:rFonts w:ascii="Arial" w:hAnsi="Arial"/>
                <w:b/>
                <w:bCs/>
                <w:sz w:val="26"/>
                <w:szCs w:val="26"/>
                <w:rtl/>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تعتز بتراث وطنها وتعده جزءا من هويتها الثقافية والحضارية</w:t>
            </w:r>
            <w:r w:rsidRPr="005D1D6E">
              <w:rPr>
                <w:rFonts w:ascii="Arial" w:hAnsi="Arial"/>
                <w:b/>
                <w:bCs/>
                <w:sz w:val="26"/>
                <w:szCs w:val="26"/>
                <w:rtl/>
              </w:rPr>
              <w:t>.</w:t>
            </w:r>
          </w:p>
        </w:tc>
        <w:tc>
          <w:tcPr>
            <w:tcW w:w="2070"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1 ).</w:t>
            </w:r>
            <w:r w:rsidRPr="005D1D6E">
              <w:rPr>
                <w:rFonts w:ascii="Arial" w:hAnsi="Arial"/>
                <w:b/>
                <w:bCs/>
                <w:sz w:val="26"/>
                <w:szCs w:val="26"/>
                <w:rtl/>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2 ).</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3 ).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4 ).</w:t>
            </w:r>
            <w:r w:rsidRPr="005D1D6E">
              <w:rPr>
                <w:rFonts w:ascii="Arial" w:hAnsi="Arial"/>
                <w:b/>
                <w:bCs/>
                <w:sz w:val="26"/>
                <w:szCs w:val="26"/>
                <w:rtl/>
                <w:lang w:bidi="ar-JO"/>
              </w:rPr>
              <w:t xml:space="preserve">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5 ).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6 ).</w:t>
            </w:r>
          </w:p>
          <w:p w:rsidR="0078773E" w:rsidRPr="005D1D6E" w:rsidRDefault="0078773E" w:rsidP="00FB6262">
            <w:pPr>
              <w:widowControl w:val="0"/>
              <w:bidi/>
              <w:spacing w:after="0" w:line="336" w:lineRule="auto"/>
              <w:jc w:val="lowKashida"/>
              <w:rPr>
                <w:rFonts w:ascii="Arial" w:hAnsi="Arial"/>
                <w:b/>
                <w:bCs/>
                <w:sz w:val="26"/>
                <w:szCs w:val="26"/>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7 ).</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الشكل </w:t>
            </w:r>
            <w:r w:rsidRPr="005D1D6E">
              <w:rPr>
                <w:rFonts w:ascii="Arial" w:hAnsi="Arial" w:hint="cs"/>
                <w:b/>
                <w:bCs/>
                <w:sz w:val="26"/>
                <w:szCs w:val="26"/>
                <w:rtl/>
                <w:lang w:bidi="ar-JO"/>
              </w:rPr>
              <w:t xml:space="preserve">( 6 </w:t>
            </w:r>
            <w:r w:rsidRPr="005D1D6E">
              <w:rPr>
                <w:rFonts w:ascii="Arial" w:hAnsi="Arial"/>
                <w:b/>
                <w:bCs/>
                <w:sz w:val="26"/>
                <w:szCs w:val="26"/>
                <w:rtl/>
                <w:lang w:bidi="ar-JO"/>
              </w:rPr>
              <w:t>–</w:t>
            </w:r>
            <w:r w:rsidRPr="005D1D6E">
              <w:rPr>
                <w:rFonts w:ascii="Arial" w:hAnsi="Arial" w:hint="cs"/>
                <w:b/>
                <w:bCs/>
                <w:sz w:val="26"/>
                <w:szCs w:val="26"/>
                <w:rtl/>
                <w:lang w:bidi="ar-JO"/>
              </w:rPr>
              <w:t xml:space="preserve"> 8 ).</w:t>
            </w:r>
          </w:p>
        </w:tc>
        <w:tc>
          <w:tcPr>
            <w:tcW w:w="1965"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كتابة تقرير عن مواقع تاريخية أردنية تعرضت لأخطار طبيعية أو بشرية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b/>
                <w:bCs/>
                <w:sz w:val="26"/>
                <w:szCs w:val="26"/>
                <w:rtl/>
                <w:lang w:bidi="ar-JO"/>
              </w:rPr>
              <w:t xml:space="preserve">- </w:t>
            </w:r>
            <w:r w:rsidRPr="005D1D6E">
              <w:rPr>
                <w:rFonts w:ascii="Arial" w:hAnsi="Arial" w:hint="cs"/>
                <w:b/>
                <w:bCs/>
                <w:sz w:val="26"/>
                <w:szCs w:val="26"/>
                <w:rtl/>
                <w:lang w:bidi="ar-JO"/>
              </w:rPr>
              <w:t>كتابة تقرير عن دور دائرة الآثار العامة في المحافظة على التراث الوطني</w:t>
            </w:r>
            <w:r w:rsidRPr="005D1D6E">
              <w:rPr>
                <w:rFonts w:ascii="Arial" w:hAnsi="Arial"/>
                <w:b/>
                <w:bCs/>
                <w:sz w:val="26"/>
                <w:szCs w:val="26"/>
                <w:rtl/>
                <w:lang w:bidi="ar-JO"/>
              </w:rPr>
              <w:t>.</w:t>
            </w:r>
          </w:p>
        </w:tc>
      </w:tr>
    </w:tbl>
    <w:p w:rsidR="0078773E" w:rsidRPr="005D1D6E" w:rsidRDefault="0078773E" w:rsidP="0078773E">
      <w:pPr>
        <w:bidi/>
        <w:spacing w:line="240" w:lineRule="auto"/>
        <w:rPr>
          <w:rFonts w:ascii="Arial" w:hAnsi="Arial"/>
          <w:b/>
          <w:bCs/>
          <w:sz w:val="26"/>
          <w:szCs w:val="26"/>
        </w:rPr>
      </w:pPr>
      <w:r w:rsidRPr="005D1D6E">
        <w:rPr>
          <w:rFonts w:ascii="Arial" w:hAnsi="Arial" w:hint="cs"/>
          <w:b/>
          <w:bCs/>
          <w:sz w:val="26"/>
          <w:szCs w:val="26"/>
          <w:rtl/>
        </w:rPr>
        <w:lastRenderedPageBreak/>
        <w:t xml:space="preserve">                                                                                       </w:t>
      </w:r>
      <w:r w:rsidRPr="005D1D6E">
        <w:rPr>
          <w:rFonts w:ascii="Arial" w:hAnsi="Arial"/>
          <w:b/>
          <w:bCs/>
          <w:sz w:val="26"/>
          <w:szCs w:val="26"/>
          <w:rtl/>
        </w:rPr>
        <w:t>الخطة الفصليـــة</w:t>
      </w:r>
    </w:p>
    <w:tbl>
      <w:tblPr>
        <w:bidiVisual/>
        <w:tblW w:w="15310" w:type="dxa"/>
        <w:tblInd w:w="-246" w:type="dxa"/>
        <w:tblLook w:val="04A0"/>
      </w:tblPr>
      <w:tblGrid>
        <w:gridCol w:w="2565"/>
        <w:gridCol w:w="2549"/>
        <w:gridCol w:w="1290"/>
        <w:gridCol w:w="2269"/>
        <w:gridCol w:w="2270"/>
        <w:gridCol w:w="4367"/>
      </w:tblGrid>
      <w:tr w:rsidR="0078773E" w:rsidRPr="005D1D6E" w:rsidTr="00FB6262">
        <w:tc>
          <w:tcPr>
            <w:tcW w:w="5114" w:type="dxa"/>
            <w:gridSpan w:val="2"/>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5829" w:type="dxa"/>
            <w:gridSpan w:val="3"/>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hint="cs"/>
                <w:b/>
                <w:bCs/>
                <w:sz w:val="26"/>
                <w:szCs w:val="26"/>
                <w:rtl/>
                <w:lang w:bidi="ar-JO"/>
              </w:rPr>
              <w:t xml:space="preserve">      </w:t>
            </w:r>
          </w:p>
        </w:tc>
        <w:tc>
          <w:tcPr>
            <w:tcW w:w="4367"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الفصل الدراسي </w:t>
            </w:r>
            <w:r w:rsidRPr="005D1D6E">
              <w:rPr>
                <w:rFonts w:ascii="Arial" w:hAnsi="Arial" w:hint="cs"/>
                <w:b/>
                <w:bCs/>
                <w:sz w:val="26"/>
                <w:szCs w:val="26"/>
                <w:rtl/>
                <w:lang w:bidi="ar-JO"/>
              </w:rPr>
              <w:t>الثاني</w:t>
            </w:r>
            <w:r w:rsidRPr="005D1D6E">
              <w:rPr>
                <w:rFonts w:ascii="Arial" w:hAnsi="Arial"/>
                <w:b/>
                <w:bCs/>
                <w:sz w:val="26"/>
                <w:szCs w:val="26"/>
                <w:rtl/>
                <w:lang w:bidi="ar-JO"/>
              </w:rPr>
              <w:t xml:space="preserve"> لعام </w:t>
            </w:r>
            <w:r w:rsidRPr="005D1D6E">
              <w:rPr>
                <w:rFonts w:ascii="Arial" w:hAnsi="Arial" w:hint="cs"/>
                <w:b/>
                <w:bCs/>
                <w:sz w:val="24"/>
                <w:szCs w:val="24"/>
                <w:rtl/>
                <w:lang w:bidi="ar-JO"/>
              </w:rPr>
              <w:t>( 2021/2022)</w:t>
            </w:r>
          </w:p>
        </w:tc>
      </w:tr>
      <w:tr w:rsidR="0078773E" w:rsidRPr="005D1D6E" w:rsidTr="00FB6262">
        <w:tc>
          <w:tcPr>
            <w:tcW w:w="2565" w:type="dxa"/>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المبحث: </w:t>
            </w:r>
            <w:r w:rsidRPr="005D1D6E">
              <w:rPr>
                <w:rFonts w:ascii="Arial" w:hAnsi="Arial" w:hint="cs"/>
                <w:b/>
                <w:bCs/>
                <w:sz w:val="26"/>
                <w:szCs w:val="26"/>
                <w:rtl/>
                <w:lang w:bidi="ar-JO"/>
              </w:rPr>
              <w:t>التربية الوطنية</w:t>
            </w:r>
            <w:r w:rsidRPr="005D1D6E">
              <w:rPr>
                <w:rFonts w:ascii="Arial" w:hAnsi="Arial"/>
                <w:b/>
                <w:bCs/>
                <w:sz w:val="26"/>
                <w:szCs w:val="26"/>
                <w:rtl/>
                <w:lang w:bidi="ar-JO"/>
              </w:rPr>
              <w:t>.</w:t>
            </w:r>
          </w:p>
        </w:tc>
        <w:tc>
          <w:tcPr>
            <w:tcW w:w="3839" w:type="dxa"/>
            <w:gridSpan w:val="2"/>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السيرة الحضارية.</w:t>
            </w:r>
          </w:p>
        </w:tc>
        <w:tc>
          <w:tcPr>
            <w:tcW w:w="2269"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58</w:t>
            </w:r>
            <w:r w:rsidRPr="005D1D6E">
              <w:rPr>
                <w:rFonts w:ascii="Arial" w:hAnsi="Arial"/>
                <w:b/>
                <w:bCs/>
                <w:sz w:val="26"/>
                <w:szCs w:val="26"/>
                <w:rtl/>
                <w:lang w:bidi="ar-JO"/>
              </w:rPr>
              <w:t xml:space="preserve"> – </w:t>
            </w:r>
            <w:r w:rsidRPr="005D1D6E">
              <w:rPr>
                <w:rFonts w:ascii="Arial" w:hAnsi="Arial" w:hint="cs"/>
                <w:b/>
                <w:bCs/>
                <w:sz w:val="26"/>
                <w:szCs w:val="26"/>
                <w:rtl/>
                <w:lang w:bidi="ar-JO"/>
              </w:rPr>
              <w:t>76</w:t>
            </w:r>
          </w:p>
        </w:tc>
        <w:tc>
          <w:tcPr>
            <w:tcW w:w="2270" w:type="dxa"/>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xml:space="preserve">عدد الحصص: </w:t>
            </w:r>
            <w:r w:rsidRPr="005D1D6E">
              <w:rPr>
                <w:rFonts w:ascii="Arial" w:hAnsi="Arial" w:hint="cs"/>
                <w:b/>
                <w:bCs/>
                <w:sz w:val="26"/>
                <w:szCs w:val="26"/>
                <w:rtl/>
                <w:lang w:bidi="ar-JO"/>
              </w:rPr>
              <w:t>4</w:t>
            </w:r>
          </w:p>
        </w:tc>
        <w:tc>
          <w:tcPr>
            <w:tcW w:w="4367" w:type="dxa"/>
            <w:vAlign w:val="center"/>
          </w:tcPr>
          <w:p w:rsidR="0078773E" w:rsidRPr="005D1D6E" w:rsidRDefault="0078773E" w:rsidP="00FB6262">
            <w:pPr>
              <w:widowControl w:val="0"/>
              <w:bidi/>
              <w:spacing w:after="0" w:line="336" w:lineRule="auto"/>
              <w:rPr>
                <w:rFonts w:ascii="Arial" w:hAnsi="Arial"/>
                <w:b/>
                <w:bCs/>
                <w:sz w:val="26"/>
                <w:szCs w:val="26"/>
                <w:rtl/>
              </w:rPr>
            </w:pPr>
            <w:r w:rsidRPr="005D1D6E">
              <w:rPr>
                <w:rFonts w:ascii="Arial" w:hAnsi="Arial"/>
                <w:b/>
                <w:bCs/>
                <w:sz w:val="26"/>
                <w:szCs w:val="26"/>
                <w:rtl/>
                <w:lang w:bidi="ar-JO"/>
              </w:rPr>
              <w:t xml:space="preserve">الفترة الزمنية: </w:t>
            </w:r>
            <w:r w:rsidRPr="005D1D6E">
              <w:rPr>
                <w:rFonts w:ascii="Arial" w:hAnsi="Arial" w:hint="cs"/>
                <w:b/>
                <w:bCs/>
                <w:sz w:val="26"/>
                <w:szCs w:val="26"/>
                <w:rtl/>
                <w:lang w:bidi="ar-JO"/>
              </w:rPr>
              <w:t>من</w:t>
            </w:r>
            <w:r w:rsidRPr="005D1D6E">
              <w:rPr>
                <w:rFonts w:ascii="Arial" w:hAnsi="Arial"/>
                <w:b/>
                <w:bCs/>
                <w:sz w:val="26"/>
                <w:szCs w:val="26"/>
                <w:rtl/>
                <w:lang w:bidi="ar-JO"/>
              </w:rPr>
              <w:t xml:space="preserve"> </w:t>
            </w:r>
            <w:r w:rsidRPr="005D1D6E">
              <w:rPr>
                <w:rFonts w:ascii="Arial" w:hAnsi="Arial"/>
                <w:b/>
                <w:bCs/>
                <w:sz w:val="26"/>
                <w:szCs w:val="26"/>
                <w:rtl/>
              </w:rPr>
              <w:t xml:space="preserve">شهر </w:t>
            </w:r>
            <w:r w:rsidRPr="005D1D6E">
              <w:rPr>
                <w:rFonts w:ascii="Arial" w:hAnsi="Arial" w:hint="cs"/>
                <w:b/>
                <w:bCs/>
                <w:sz w:val="26"/>
                <w:szCs w:val="26"/>
                <w:rtl/>
              </w:rPr>
              <w:t>أيار إلى نهاية الفصل</w:t>
            </w:r>
          </w:p>
        </w:tc>
      </w:tr>
    </w:tbl>
    <w:p w:rsidR="0078773E" w:rsidRPr="005D1D6E" w:rsidRDefault="0078773E" w:rsidP="0078773E"/>
    <w:tbl>
      <w:tblPr>
        <w:tblpPr w:leftFromText="180" w:rightFromText="180" w:vertAnchor="text" w:horzAnchor="margin" w:tblpY="1"/>
        <w:bidiVisual/>
        <w:tblW w:w="14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643"/>
        <w:gridCol w:w="2250"/>
        <w:gridCol w:w="1906"/>
        <w:gridCol w:w="1571"/>
        <w:gridCol w:w="1395"/>
        <w:gridCol w:w="3213"/>
      </w:tblGrid>
      <w:tr w:rsidR="0078773E" w:rsidRPr="005D1D6E" w:rsidTr="00FB6262">
        <w:trPr>
          <w:trHeight w:val="1100"/>
        </w:trPr>
        <w:tc>
          <w:tcPr>
            <w:tcW w:w="4643"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النتـــــاجــــات</w:t>
            </w:r>
          </w:p>
        </w:tc>
        <w:tc>
          <w:tcPr>
            <w:tcW w:w="2250"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 xml:space="preserve"> (مصادر التعلم )</w:t>
            </w:r>
          </w:p>
        </w:tc>
        <w:tc>
          <w:tcPr>
            <w:tcW w:w="1906" w:type="dxa"/>
            <w:vMerge w:val="restart"/>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استراتيجيات التدريس</w:t>
            </w:r>
          </w:p>
        </w:tc>
        <w:tc>
          <w:tcPr>
            <w:tcW w:w="2966" w:type="dxa"/>
            <w:gridSpan w:val="2"/>
            <w:shd w:val="clear" w:color="auto" w:fill="99CCFF"/>
            <w:vAlign w:val="bottom"/>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hint="cs"/>
                <w:b/>
                <w:bCs/>
                <w:sz w:val="26"/>
                <w:szCs w:val="26"/>
                <w:rtl/>
              </w:rPr>
              <w:t xml:space="preserve">     </w:t>
            </w:r>
            <w:r w:rsidRPr="005D1D6E">
              <w:rPr>
                <w:rFonts w:ascii="Arial" w:hAnsi="Arial"/>
                <w:b/>
                <w:bCs/>
                <w:sz w:val="26"/>
                <w:szCs w:val="26"/>
                <w:rtl/>
              </w:rPr>
              <w:t>التقويــــم</w:t>
            </w:r>
          </w:p>
        </w:tc>
        <w:tc>
          <w:tcPr>
            <w:tcW w:w="3213" w:type="dxa"/>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أنشطة مرافقة</w:t>
            </w:r>
          </w:p>
        </w:tc>
      </w:tr>
      <w:tr w:rsidR="0078773E" w:rsidRPr="005D1D6E" w:rsidTr="00FB6262">
        <w:trPr>
          <w:trHeight w:val="43"/>
        </w:trPr>
        <w:tc>
          <w:tcPr>
            <w:tcW w:w="4643"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2250" w:type="dxa"/>
            <w:vMerge/>
            <w:shd w:val="clear" w:color="auto" w:fill="auto"/>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tc>
        <w:tc>
          <w:tcPr>
            <w:tcW w:w="1906" w:type="dxa"/>
            <w:vMerge/>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c>
          <w:tcPr>
            <w:tcW w:w="1571" w:type="dxa"/>
            <w:shd w:val="clear" w:color="auto" w:fill="99CCFF"/>
            <w:vAlign w:val="center"/>
          </w:tcPr>
          <w:p w:rsidR="0078773E" w:rsidRPr="005D1D6E" w:rsidRDefault="0078773E" w:rsidP="00FB6262">
            <w:pPr>
              <w:bidi/>
              <w:spacing w:after="0" w:line="336" w:lineRule="auto"/>
              <w:rPr>
                <w:rFonts w:ascii="Arial" w:hAnsi="Arial"/>
                <w:b/>
                <w:bCs/>
                <w:sz w:val="26"/>
                <w:szCs w:val="26"/>
                <w:rtl/>
              </w:rPr>
            </w:pPr>
            <w:r w:rsidRPr="005D1D6E">
              <w:rPr>
                <w:rFonts w:ascii="Arial" w:hAnsi="Arial"/>
                <w:b/>
                <w:bCs/>
                <w:sz w:val="26"/>
                <w:szCs w:val="26"/>
                <w:rtl/>
              </w:rPr>
              <w:t>الاستراتيجيات</w:t>
            </w:r>
          </w:p>
        </w:tc>
        <w:tc>
          <w:tcPr>
            <w:tcW w:w="1395" w:type="dxa"/>
            <w:shd w:val="clear" w:color="auto" w:fill="99CCFF"/>
            <w:vAlign w:val="center"/>
          </w:tcPr>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b/>
                <w:bCs/>
                <w:sz w:val="26"/>
                <w:szCs w:val="26"/>
                <w:rtl/>
              </w:rPr>
              <w:t>الأدوات</w:t>
            </w:r>
          </w:p>
        </w:tc>
        <w:tc>
          <w:tcPr>
            <w:tcW w:w="3213" w:type="dxa"/>
            <w:shd w:val="clear" w:color="auto" w:fill="auto"/>
            <w:vAlign w:val="center"/>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rPr>
          <w:cantSplit/>
          <w:trHeight w:val="5068"/>
        </w:trPr>
        <w:tc>
          <w:tcPr>
            <w:tcW w:w="4643" w:type="dxa"/>
            <w:tcBorders>
              <w:right w:val="double" w:sz="4" w:space="0" w:color="auto"/>
            </w:tcBorders>
            <w:shd w:val="clear" w:color="auto" w:fill="auto"/>
          </w:tcPr>
          <w:p w:rsidR="0078773E" w:rsidRPr="005D1D6E" w:rsidRDefault="0078773E" w:rsidP="00FB6262">
            <w:pPr>
              <w:bidi/>
              <w:spacing w:after="0" w:line="336" w:lineRule="auto"/>
              <w:jc w:val="lowKashida"/>
              <w:rPr>
                <w:rFonts w:ascii="Arial" w:hAnsi="Arial"/>
                <w:b/>
                <w:bCs/>
                <w:sz w:val="26"/>
                <w:szCs w:val="26"/>
                <w:rtl/>
              </w:rPr>
            </w:pPr>
          </w:p>
          <w:p w:rsidR="0078773E" w:rsidRPr="005D1D6E" w:rsidRDefault="0078773E" w:rsidP="00FB6262">
            <w:pPr>
              <w:pStyle w:val="a4"/>
              <w:numPr>
                <w:ilvl w:val="0"/>
                <w:numId w:val="14"/>
              </w:numPr>
              <w:bidi/>
              <w:spacing w:after="0" w:line="336" w:lineRule="auto"/>
              <w:jc w:val="lowKashida"/>
              <w:rPr>
                <w:rFonts w:ascii="Arial" w:hAnsi="Arial"/>
                <w:b/>
                <w:bCs/>
                <w:sz w:val="26"/>
                <w:szCs w:val="26"/>
                <w:rtl/>
              </w:rPr>
            </w:pPr>
            <w:r w:rsidRPr="005D1D6E">
              <w:rPr>
                <w:rFonts w:ascii="Arial" w:hAnsi="Arial"/>
                <w:b/>
                <w:bCs/>
                <w:sz w:val="26"/>
                <w:szCs w:val="26"/>
                <w:rtl/>
              </w:rPr>
              <w:t xml:space="preserve">تستوعب المفاهيم والحقائق الواردة في الوحدة. </w:t>
            </w:r>
          </w:p>
          <w:p w:rsidR="0078773E" w:rsidRPr="005D1D6E" w:rsidRDefault="0078773E" w:rsidP="00FB6262">
            <w:pPr>
              <w:bidi/>
              <w:spacing w:after="0" w:line="336" w:lineRule="auto"/>
              <w:ind w:left="360"/>
              <w:jc w:val="lowKashida"/>
              <w:rPr>
                <w:rFonts w:ascii="Arial" w:hAnsi="Arial"/>
                <w:b/>
                <w:bCs/>
                <w:sz w:val="26"/>
                <w:szCs w:val="26"/>
                <w:rtl/>
              </w:rPr>
            </w:pPr>
          </w:p>
          <w:p w:rsidR="0078773E" w:rsidRPr="005D1D6E" w:rsidRDefault="0078773E" w:rsidP="00FB6262">
            <w:pPr>
              <w:pStyle w:val="a4"/>
              <w:numPr>
                <w:ilvl w:val="0"/>
                <w:numId w:val="14"/>
              </w:numPr>
              <w:bidi/>
              <w:spacing w:after="0" w:line="336" w:lineRule="auto"/>
              <w:jc w:val="lowKashida"/>
              <w:rPr>
                <w:rFonts w:ascii="Arial" w:hAnsi="Arial"/>
                <w:b/>
                <w:bCs/>
                <w:sz w:val="26"/>
                <w:szCs w:val="26"/>
                <w:rtl/>
              </w:rPr>
            </w:pPr>
            <w:r w:rsidRPr="005D1D6E">
              <w:rPr>
                <w:rFonts w:ascii="Arial" w:hAnsi="Arial" w:hint="cs"/>
                <w:b/>
                <w:bCs/>
                <w:sz w:val="26"/>
                <w:szCs w:val="26"/>
                <w:rtl/>
              </w:rPr>
              <w:t>تستنتج أثر الموقع الجغرافي في تاريخ المدينة وتطورها الحضاري</w:t>
            </w:r>
            <w:r w:rsidRPr="005D1D6E">
              <w:rPr>
                <w:rFonts w:ascii="Arial" w:hAnsi="Arial"/>
                <w:b/>
                <w:bCs/>
                <w:sz w:val="26"/>
                <w:szCs w:val="26"/>
                <w:rtl/>
              </w:rPr>
              <w:t>.</w:t>
            </w:r>
          </w:p>
          <w:p w:rsidR="0078773E" w:rsidRPr="005D1D6E" w:rsidRDefault="0078773E" w:rsidP="00FB6262">
            <w:pPr>
              <w:pStyle w:val="a4"/>
              <w:numPr>
                <w:ilvl w:val="0"/>
                <w:numId w:val="14"/>
              </w:numPr>
              <w:bidi/>
              <w:spacing w:after="0" w:line="336" w:lineRule="auto"/>
              <w:jc w:val="lowKashida"/>
              <w:rPr>
                <w:rFonts w:ascii="Arial" w:hAnsi="Arial"/>
                <w:b/>
                <w:bCs/>
                <w:sz w:val="26"/>
                <w:szCs w:val="26"/>
                <w:rtl/>
              </w:rPr>
            </w:pPr>
            <w:r w:rsidRPr="005D1D6E">
              <w:rPr>
                <w:rFonts w:ascii="Arial" w:hAnsi="Arial" w:hint="cs"/>
                <w:b/>
                <w:bCs/>
                <w:sz w:val="26"/>
                <w:szCs w:val="26"/>
                <w:rtl/>
              </w:rPr>
              <w:t>تحلل الدور الحضاري للمدينة في محيطها الجغرافي</w:t>
            </w:r>
            <w:r w:rsidRPr="005D1D6E">
              <w:rPr>
                <w:rFonts w:ascii="Arial" w:hAnsi="Arial"/>
                <w:b/>
                <w:bCs/>
                <w:sz w:val="26"/>
                <w:szCs w:val="26"/>
                <w:rtl/>
              </w:rPr>
              <w:t>.</w:t>
            </w:r>
          </w:p>
          <w:p w:rsidR="0078773E" w:rsidRPr="005D1D6E" w:rsidRDefault="0078773E" w:rsidP="00FB6262">
            <w:pPr>
              <w:pStyle w:val="a4"/>
              <w:numPr>
                <w:ilvl w:val="0"/>
                <w:numId w:val="14"/>
              </w:numPr>
              <w:bidi/>
              <w:spacing w:after="0" w:line="336" w:lineRule="auto"/>
              <w:jc w:val="lowKashida"/>
              <w:rPr>
                <w:rFonts w:ascii="Arial" w:hAnsi="Arial"/>
                <w:b/>
                <w:bCs/>
                <w:sz w:val="26"/>
                <w:szCs w:val="26"/>
                <w:rtl/>
              </w:rPr>
            </w:pPr>
            <w:r w:rsidRPr="005D1D6E">
              <w:rPr>
                <w:rFonts w:ascii="Arial" w:hAnsi="Arial" w:hint="cs"/>
                <w:b/>
                <w:bCs/>
                <w:sz w:val="26"/>
                <w:szCs w:val="26"/>
                <w:rtl/>
              </w:rPr>
              <w:t>توضح أهمية الدور العربي والإسلامي في صياغة الملامح الحضارية</w:t>
            </w:r>
            <w:r w:rsidRPr="005D1D6E">
              <w:rPr>
                <w:rFonts w:ascii="Arial" w:hAnsi="Arial"/>
                <w:b/>
                <w:bCs/>
                <w:sz w:val="26"/>
                <w:szCs w:val="26"/>
                <w:rtl/>
              </w:rPr>
              <w:t xml:space="preserve">. </w:t>
            </w:r>
          </w:p>
          <w:p w:rsidR="0078773E" w:rsidRPr="005D1D6E" w:rsidRDefault="0078773E" w:rsidP="00FB6262">
            <w:pPr>
              <w:pStyle w:val="a4"/>
              <w:numPr>
                <w:ilvl w:val="0"/>
                <w:numId w:val="14"/>
              </w:numPr>
              <w:bidi/>
              <w:spacing w:after="0" w:line="336" w:lineRule="auto"/>
              <w:jc w:val="lowKashida"/>
              <w:rPr>
                <w:rFonts w:ascii="Arial" w:hAnsi="Arial"/>
                <w:b/>
                <w:bCs/>
                <w:sz w:val="26"/>
                <w:szCs w:val="26"/>
                <w:lang w:bidi="ar-JO"/>
              </w:rPr>
            </w:pPr>
            <w:r w:rsidRPr="005D1D6E">
              <w:rPr>
                <w:rFonts w:ascii="Arial" w:hAnsi="Arial" w:hint="cs"/>
                <w:b/>
                <w:bCs/>
                <w:sz w:val="26"/>
                <w:szCs w:val="26"/>
                <w:rtl/>
              </w:rPr>
              <w:t>توضح الإنجازات الحضارية التي تمتاز بها المدينة عن غيرها من المدن</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lang w:bidi="ar-JO"/>
              </w:rPr>
            </w:pPr>
            <w:r w:rsidRPr="005D1D6E">
              <w:rPr>
                <w:rFonts w:ascii="Arial" w:hAnsi="Arial" w:hint="cs"/>
                <w:b/>
                <w:bCs/>
                <w:sz w:val="26"/>
                <w:szCs w:val="26"/>
                <w:rtl/>
              </w:rPr>
              <w:t xml:space="preserve">    6-</w:t>
            </w:r>
            <w:r w:rsidRPr="005D1D6E">
              <w:rPr>
                <w:rFonts w:ascii="Arial" w:hAnsi="Arial"/>
                <w:b/>
                <w:bCs/>
                <w:sz w:val="26"/>
                <w:szCs w:val="26"/>
                <w:rtl/>
              </w:rPr>
              <w:t xml:space="preserve">- </w:t>
            </w:r>
            <w:r w:rsidRPr="005D1D6E">
              <w:rPr>
                <w:rFonts w:ascii="Arial" w:hAnsi="Arial" w:hint="cs"/>
                <w:b/>
                <w:bCs/>
                <w:sz w:val="26"/>
                <w:szCs w:val="26"/>
                <w:rtl/>
              </w:rPr>
              <w:t>تقدر عراقة المراكز الحضارية في الأردن</w:t>
            </w:r>
            <w:r w:rsidRPr="005D1D6E">
              <w:rPr>
                <w:rFonts w:ascii="Arial" w:hAnsi="Arial"/>
                <w:b/>
                <w:bCs/>
                <w:sz w:val="26"/>
                <w:szCs w:val="26"/>
                <w:rtl/>
              </w:rPr>
              <w:t>.</w:t>
            </w:r>
            <w:r w:rsidRPr="005D1D6E">
              <w:rPr>
                <w:rFonts w:ascii="Arial" w:hAnsi="Arial"/>
                <w:b/>
                <w:bCs/>
                <w:sz w:val="26"/>
                <w:szCs w:val="26"/>
                <w:rtl/>
                <w:lang w:bidi="ar-JO"/>
              </w:rPr>
              <w:t xml:space="preserve"> </w:t>
            </w:r>
          </w:p>
        </w:tc>
        <w:tc>
          <w:tcPr>
            <w:tcW w:w="2250"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rPr>
                <w:rFonts w:ascii="Arial" w:hAnsi="Arial"/>
                <w:b/>
                <w:bCs/>
                <w:sz w:val="24"/>
                <w:szCs w:val="24"/>
                <w:rtl/>
              </w:rPr>
            </w:pPr>
            <w:r w:rsidRPr="005D1D6E">
              <w:rPr>
                <w:rFonts w:ascii="Arial" w:hAnsi="Arial" w:hint="cs"/>
                <w:b/>
                <w:bCs/>
                <w:sz w:val="24"/>
                <w:szCs w:val="24"/>
                <w:rtl/>
              </w:rPr>
              <w:t xml:space="preserve">  ا</w:t>
            </w:r>
            <w:r w:rsidRPr="005D1D6E">
              <w:rPr>
                <w:rFonts w:ascii="Arial" w:hAnsi="Arial"/>
                <w:b/>
                <w:bCs/>
                <w:sz w:val="24"/>
                <w:szCs w:val="24"/>
                <w:rtl/>
              </w:rPr>
              <w:t>لكتاب المدرسي.</w:t>
            </w:r>
          </w:p>
          <w:p w:rsidR="0078773E" w:rsidRPr="005D1D6E" w:rsidRDefault="0078773E" w:rsidP="00FB6262">
            <w:pPr>
              <w:widowControl w:val="0"/>
              <w:bidi/>
              <w:spacing w:after="0" w:line="336" w:lineRule="auto"/>
              <w:jc w:val="center"/>
              <w:rPr>
                <w:rFonts w:ascii="Arial" w:hAnsi="Arial"/>
                <w:b/>
                <w:bCs/>
                <w:sz w:val="24"/>
                <w:szCs w:val="24"/>
                <w:rtl/>
              </w:rPr>
            </w:pPr>
            <w:r w:rsidRPr="005D1D6E">
              <w:rPr>
                <w:rFonts w:ascii="Arial" w:hAnsi="Arial"/>
                <w:b/>
                <w:bCs/>
                <w:sz w:val="24"/>
                <w:szCs w:val="24"/>
                <w:rtl/>
              </w:rPr>
              <w:t>الشبكة العنكبوتية (الإنترنت).</w:t>
            </w:r>
          </w:p>
          <w:p w:rsidR="0078773E" w:rsidRPr="005D1D6E" w:rsidRDefault="0078773E" w:rsidP="00FB6262">
            <w:pPr>
              <w:widowControl w:val="0"/>
              <w:bidi/>
              <w:spacing w:after="0" w:line="336" w:lineRule="auto"/>
              <w:jc w:val="center"/>
              <w:rPr>
                <w:rFonts w:ascii="Arial" w:hAnsi="Arial"/>
                <w:b/>
                <w:bCs/>
                <w:sz w:val="24"/>
                <w:szCs w:val="24"/>
                <w:rtl/>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الحاسوب</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البيئة المحيطة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مقاطع فيديو </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وسائل تعليمية </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الصور التوضيحية</w:t>
            </w:r>
          </w:p>
          <w:p w:rsidR="0078773E" w:rsidRPr="005D1D6E" w:rsidRDefault="0078773E" w:rsidP="00FB6262">
            <w:pPr>
              <w:widowControl w:val="0"/>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السبورة والقلم</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4"/>
                <w:szCs w:val="24"/>
                <w:lang w:bidi="ar-JO"/>
              </w:rPr>
            </w:pPr>
            <w:r w:rsidRPr="005D1D6E">
              <w:rPr>
                <w:rFonts w:ascii="Arial" w:hAnsi="Arial" w:hint="cs"/>
                <w:b/>
                <w:bCs/>
                <w:sz w:val="24"/>
                <w:szCs w:val="24"/>
                <w:rtl/>
                <w:lang w:bidi="ar-JO"/>
              </w:rPr>
              <w:t>البيئة المحيطة</w:t>
            </w:r>
          </w:p>
          <w:p w:rsidR="0078773E" w:rsidRPr="005D1D6E" w:rsidRDefault="0078773E" w:rsidP="00FB6262">
            <w:pPr>
              <w:widowControl w:val="0"/>
              <w:bidi/>
              <w:spacing w:after="0" w:line="336" w:lineRule="auto"/>
              <w:jc w:val="center"/>
              <w:rPr>
                <w:rFonts w:ascii="Arial" w:hAnsi="Arial"/>
                <w:b/>
                <w:bCs/>
                <w:sz w:val="24"/>
                <w:szCs w:val="24"/>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lang w:bidi="ar-JO"/>
              </w:rPr>
              <w:t>DATA SHOW</w:t>
            </w:r>
          </w:p>
        </w:tc>
        <w:tc>
          <w:tcPr>
            <w:tcW w:w="1906"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lang w:bidi="ar-JO"/>
              </w:rPr>
              <w:t>عرض توضيحي</w:t>
            </w:r>
          </w:p>
          <w:p w:rsidR="0078773E" w:rsidRPr="005D1D6E" w:rsidRDefault="0078773E" w:rsidP="00FB6262">
            <w:pPr>
              <w:bidi/>
              <w:spacing w:after="0" w:line="336" w:lineRule="auto"/>
              <w:jc w:val="center"/>
              <w:rPr>
                <w:rFonts w:ascii="Arial" w:hAnsi="Arial"/>
                <w:b/>
                <w:bCs/>
                <w:sz w:val="24"/>
                <w:szCs w:val="24"/>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التفكير الناقد</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 xml:space="preserve">التعلم من خلال النشاط </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التعلم في مجموعات</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العمل بالكتاب المدرسي</w:t>
            </w:r>
          </w:p>
          <w:p w:rsidR="0078773E" w:rsidRPr="005D1D6E" w:rsidRDefault="0078773E" w:rsidP="00FB6262">
            <w:pPr>
              <w:bidi/>
              <w:spacing w:after="0" w:line="336" w:lineRule="auto"/>
              <w:jc w:val="center"/>
              <w:rPr>
                <w:rFonts w:ascii="Arial" w:hAnsi="Arial"/>
                <w:b/>
                <w:bCs/>
                <w:sz w:val="24"/>
                <w:szCs w:val="24"/>
                <w:rtl/>
                <w:lang w:bidi="ar-JO"/>
              </w:rPr>
            </w:pPr>
          </w:p>
          <w:p w:rsidR="0078773E" w:rsidRPr="005D1D6E" w:rsidRDefault="0078773E" w:rsidP="00FB6262">
            <w:pPr>
              <w:bidi/>
              <w:spacing w:after="0" w:line="336" w:lineRule="auto"/>
              <w:jc w:val="center"/>
              <w:rPr>
                <w:rFonts w:ascii="Arial" w:hAnsi="Arial"/>
                <w:b/>
                <w:bCs/>
                <w:sz w:val="24"/>
                <w:szCs w:val="24"/>
                <w:rtl/>
                <w:lang w:bidi="ar-JO"/>
              </w:rPr>
            </w:pPr>
            <w:r w:rsidRPr="005D1D6E">
              <w:rPr>
                <w:rFonts w:ascii="Arial" w:hAnsi="Arial" w:hint="cs"/>
                <w:b/>
                <w:bCs/>
                <w:sz w:val="24"/>
                <w:szCs w:val="24"/>
                <w:rtl/>
                <w:lang w:bidi="ar-JO"/>
              </w:rPr>
              <w:t>التدريس المباشر</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السؤال والجواب </w:t>
            </w:r>
          </w:p>
          <w:p w:rsidR="0078773E" w:rsidRPr="005D1D6E" w:rsidRDefault="0078773E" w:rsidP="00FB6262">
            <w:pPr>
              <w:bidi/>
              <w:spacing w:after="0" w:line="336" w:lineRule="auto"/>
              <w:jc w:val="center"/>
              <w:rPr>
                <w:rFonts w:ascii="Arial" w:hAnsi="Arial"/>
                <w:b/>
                <w:bCs/>
                <w:sz w:val="26"/>
                <w:szCs w:val="26"/>
                <w:rtl/>
              </w:rPr>
            </w:pPr>
            <w:r w:rsidRPr="005D1D6E">
              <w:rPr>
                <w:rFonts w:ascii="Arial" w:hAnsi="Arial" w:hint="cs"/>
                <w:b/>
                <w:bCs/>
                <w:sz w:val="26"/>
                <w:szCs w:val="26"/>
                <w:rtl/>
              </w:rPr>
              <w:t xml:space="preserve">الحوار والمناقشة </w:t>
            </w:r>
          </w:p>
        </w:tc>
        <w:tc>
          <w:tcPr>
            <w:tcW w:w="1571"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التقويم المعتمد على الأداء</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الملاحضة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التواصل</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القلم والورقة</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أوراق عمل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مراجعة الذات</w:t>
            </w:r>
          </w:p>
          <w:p w:rsidR="0078773E" w:rsidRPr="005D1D6E" w:rsidRDefault="0078773E" w:rsidP="00FB6262">
            <w:pPr>
              <w:bidi/>
              <w:spacing w:after="0" w:line="336" w:lineRule="auto"/>
              <w:jc w:val="center"/>
              <w:rPr>
                <w:rFonts w:ascii="Arial" w:hAnsi="Arial"/>
                <w:b/>
                <w:bCs/>
                <w:sz w:val="26"/>
                <w:szCs w:val="26"/>
                <w:rtl/>
              </w:rPr>
            </w:pPr>
          </w:p>
        </w:tc>
        <w:tc>
          <w:tcPr>
            <w:tcW w:w="1395"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سلم تقدير عددي</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 xml:space="preserve">قوائم الشطب / الرصد </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r w:rsidRPr="005D1D6E">
              <w:rPr>
                <w:rFonts w:ascii="Arial" w:hAnsi="Arial" w:hint="cs"/>
                <w:b/>
                <w:bCs/>
                <w:sz w:val="24"/>
                <w:szCs w:val="24"/>
                <w:rtl/>
              </w:rPr>
              <w:t>سير وصف سير التعلم</w:t>
            </w: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jc w:val="center"/>
              <w:rPr>
                <w:rFonts w:ascii="Arial" w:hAnsi="Arial"/>
                <w:b/>
                <w:bCs/>
                <w:sz w:val="24"/>
                <w:szCs w:val="24"/>
                <w:rtl/>
              </w:rPr>
            </w:pPr>
          </w:p>
          <w:p w:rsidR="0078773E" w:rsidRPr="005D1D6E" w:rsidRDefault="0078773E" w:rsidP="00FB6262">
            <w:pPr>
              <w:bidi/>
              <w:spacing w:after="0" w:line="336" w:lineRule="auto"/>
              <w:rPr>
                <w:rFonts w:ascii="Arial" w:hAnsi="Arial"/>
                <w:b/>
                <w:bCs/>
                <w:sz w:val="26"/>
                <w:szCs w:val="26"/>
                <w:rtl/>
              </w:rPr>
            </w:pPr>
          </w:p>
        </w:tc>
        <w:tc>
          <w:tcPr>
            <w:tcW w:w="3213" w:type="dxa"/>
            <w:tcBorders>
              <w:left w:val="double" w:sz="4" w:space="0" w:color="auto"/>
              <w:right w:val="double" w:sz="4" w:space="0" w:color="auto"/>
            </w:tcBorders>
            <w:shd w:val="clear" w:color="auto" w:fill="auto"/>
          </w:tcPr>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6"/>
                <w:szCs w:val="26"/>
                <w:rtl/>
              </w:rPr>
              <w:t>1</w:t>
            </w:r>
            <w:r w:rsidRPr="005D1D6E">
              <w:rPr>
                <w:rFonts w:ascii="Arial" w:hAnsi="Arial" w:hint="cs"/>
                <w:b/>
                <w:bCs/>
                <w:sz w:val="26"/>
                <w:szCs w:val="26"/>
                <w:rtl/>
                <w:lang w:bidi="ar-JO"/>
              </w:rPr>
              <w:t>-زيارة مدرسة السلط الثانوية، والنظر في سجلاتها، والتعرف على الشخصيات الوطنية التي تخرجت منها، وأدوارها في الحركة التعليمية في الأردن</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b/>
                <w:bCs/>
                <w:sz w:val="26"/>
                <w:szCs w:val="26"/>
                <w:rtl/>
              </w:rPr>
              <w:t xml:space="preserve">2- </w:t>
            </w:r>
            <w:r w:rsidRPr="005D1D6E">
              <w:rPr>
                <w:rFonts w:ascii="Arial" w:hAnsi="Arial" w:hint="cs"/>
                <w:b/>
                <w:bCs/>
                <w:sz w:val="26"/>
                <w:szCs w:val="26"/>
                <w:rtl/>
                <w:lang w:bidi="ar-JO"/>
              </w:rPr>
              <w:t>تنظيم رحلة إلى المواقع الأثرية والمحميات الطبيعية في محافظة الزرقاء</w:t>
            </w:r>
            <w:r w:rsidRPr="005D1D6E">
              <w:rPr>
                <w:rFonts w:ascii="Arial" w:hAnsi="Arial"/>
                <w:b/>
                <w:bCs/>
                <w:sz w:val="26"/>
                <w:szCs w:val="26"/>
                <w:rtl/>
              </w:rPr>
              <w:t>.</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3- أوراق عمل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4- متابعة أنشطة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5- حل اسىلة الدروس </w:t>
            </w:r>
          </w:p>
          <w:p w:rsidR="0078773E" w:rsidRPr="005D1D6E" w:rsidRDefault="0078773E" w:rsidP="00FB6262">
            <w:pPr>
              <w:bidi/>
              <w:spacing w:after="0" w:line="336" w:lineRule="auto"/>
              <w:jc w:val="lowKashida"/>
              <w:rPr>
                <w:rFonts w:ascii="Arial" w:hAnsi="Arial"/>
                <w:b/>
                <w:bCs/>
                <w:sz w:val="24"/>
                <w:szCs w:val="24"/>
                <w:rtl/>
              </w:rPr>
            </w:pPr>
            <w:r w:rsidRPr="005D1D6E">
              <w:rPr>
                <w:rFonts w:ascii="Arial" w:hAnsi="Arial" w:hint="cs"/>
                <w:b/>
                <w:bCs/>
                <w:sz w:val="24"/>
                <w:szCs w:val="24"/>
                <w:rtl/>
              </w:rPr>
              <w:t xml:space="preserve">6-العروض التقديمية </w:t>
            </w:r>
          </w:p>
          <w:p w:rsidR="0078773E" w:rsidRPr="005D1D6E" w:rsidRDefault="0078773E" w:rsidP="00FB6262">
            <w:pPr>
              <w:bidi/>
              <w:spacing w:after="0" w:line="336" w:lineRule="auto"/>
              <w:jc w:val="lowKashida"/>
              <w:rPr>
                <w:rFonts w:ascii="Arial" w:hAnsi="Arial"/>
                <w:b/>
                <w:bCs/>
                <w:sz w:val="26"/>
                <w:szCs w:val="26"/>
                <w:rtl/>
              </w:rPr>
            </w:pPr>
            <w:r w:rsidRPr="005D1D6E">
              <w:rPr>
                <w:rFonts w:ascii="Arial" w:hAnsi="Arial" w:hint="cs"/>
                <w:b/>
                <w:bCs/>
                <w:sz w:val="24"/>
                <w:szCs w:val="24"/>
                <w:rtl/>
              </w:rPr>
              <w:t>7-أسئلة تحث الطالبات على التفكير</w:t>
            </w:r>
          </w:p>
        </w:tc>
      </w:tr>
    </w:tbl>
    <w:p w:rsidR="0078773E" w:rsidRPr="005D1D6E" w:rsidRDefault="0078773E" w:rsidP="0078773E">
      <w:pPr>
        <w:bidi/>
        <w:spacing w:line="240" w:lineRule="auto"/>
        <w:rPr>
          <w:rFonts w:ascii="Arial" w:hAnsi="Arial"/>
          <w:b/>
          <w:bCs/>
          <w:sz w:val="26"/>
          <w:szCs w:val="26"/>
          <w:rtl/>
          <w:lang w:bidi="ar-JO"/>
        </w:rPr>
      </w:pPr>
      <w:r w:rsidRPr="005D1D6E">
        <w:rPr>
          <w:rFonts w:ascii="Arial" w:hAnsi="Arial" w:hint="cs"/>
          <w:b/>
          <w:bCs/>
          <w:sz w:val="26"/>
          <w:szCs w:val="26"/>
          <w:rtl/>
          <w:lang w:bidi="ar-JO"/>
        </w:rPr>
        <w:lastRenderedPageBreak/>
        <w:t xml:space="preserve">                                                               </w:t>
      </w:r>
    </w:p>
    <w:p w:rsidR="0078773E" w:rsidRPr="005D1D6E" w:rsidRDefault="0078773E" w:rsidP="0078773E">
      <w:pPr>
        <w:bidi/>
        <w:spacing w:line="240" w:lineRule="auto"/>
        <w:jc w:val="center"/>
        <w:rPr>
          <w:rFonts w:ascii="Arial" w:hAnsi="Arial"/>
          <w:b/>
          <w:bCs/>
          <w:sz w:val="26"/>
          <w:szCs w:val="26"/>
          <w:rtl/>
        </w:rPr>
      </w:pPr>
      <w:r w:rsidRPr="005D1D6E">
        <w:rPr>
          <w:rFonts w:ascii="Arial" w:hAnsi="Arial"/>
          <w:b/>
          <w:bCs/>
          <w:sz w:val="26"/>
          <w:szCs w:val="26"/>
          <w:rtl/>
        </w:rPr>
        <w:t>تحليل المحتـــوى</w:t>
      </w:r>
      <w:r w:rsidRPr="005D1D6E">
        <w:rPr>
          <w:rFonts w:ascii="Arial" w:hAnsi="Arial" w:hint="cs"/>
          <w:b/>
          <w:bCs/>
          <w:sz w:val="26"/>
          <w:szCs w:val="26"/>
          <w:rtl/>
        </w:rPr>
        <w:t xml:space="preserve"> لمبحث التربية الوطنية والمدنية</w:t>
      </w:r>
    </w:p>
    <w:tbl>
      <w:tblPr>
        <w:bidiVisual/>
        <w:tblW w:w="0" w:type="auto"/>
        <w:tblLook w:val="04A0"/>
      </w:tblPr>
      <w:tblGrid>
        <w:gridCol w:w="4915"/>
        <w:gridCol w:w="7743"/>
        <w:gridCol w:w="2088"/>
      </w:tblGrid>
      <w:tr w:rsidR="0078773E" w:rsidRPr="005D1D6E" w:rsidTr="00FB6262">
        <w:tc>
          <w:tcPr>
            <w:tcW w:w="4915"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tc>
        <w:tc>
          <w:tcPr>
            <w:tcW w:w="7743"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tc>
        <w:tc>
          <w:tcPr>
            <w:tcW w:w="2088"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p>
        </w:tc>
      </w:tr>
      <w:tr w:rsidR="0078773E" w:rsidRPr="005D1D6E" w:rsidTr="00FB6262">
        <w:tc>
          <w:tcPr>
            <w:tcW w:w="4915"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الصف / المستوى: التاسع الأساسي.</w:t>
            </w:r>
          </w:p>
        </w:tc>
        <w:tc>
          <w:tcPr>
            <w:tcW w:w="7743"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عنوان الوحدة: </w:t>
            </w:r>
            <w:r w:rsidRPr="005D1D6E">
              <w:rPr>
                <w:rFonts w:ascii="Arial" w:hAnsi="Arial" w:hint="cs"/>
                <w:b/>
                <w:bCs/>
                <w:sz w:val="26"/>
                <w:szCs w:val="26"/>
                <w:rtl/>
              </w:rPr>
              <w:t>السيرة الحضارية.</w:t>
            </w:r>
          </w:p>
        </w:tc>
        <w:tc>
          <w:tcPr>
            <w:tcW w:w="2088" w:type="dxa"/>
            <w:shd w:val="clear" w:color="auto" w:fill="auto"/>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 xml:space="preserve">الصفحات: </w:t>
            </w:r>
            <w:r w:rsidRPr="005D1D6E">
              <w:rPr>
                <w:rFonts w:ascii="Arial" w:hAnsi="Arial" w:hint="cs"/>
                <w:b/>
                <w:bCs/>
                <w:sz w:val="26"/>
                <w:szCs w:val="26"/>
                <w:rtl/>
                <w:lang w:bidi="ar-JO"/>
              </w:rPr>
              <w:t>58</w:t>
            </w:r>
            <w:r w:rsidRPr="005D1D6E">
              <w:rPr>
                <w:rFonts w:ascii="Arial" w:hAnsi="Arial"/>
                <w:b/>
                <w:bCs/>
                <w:sz w:val="26"/>
                <w:szCs w:val="26"/>
                <w:rtl/>
                <w:lang w:bidi="ar-JO"/>
              </w:rPr>
              <w:t xml:space="preserve"> – </w:t>
            </w:r>
            <w:r w:rsidRPr="005D1D6E">
              <w:rPr>
                <w:rFonts w:ascii="Arial" w:hAnsi="Arial" w:hint="cs"/>
                <w:b/>
                <w:bCs/>
                <w:sz w:val="26"/>
                <w:szCs w:val="26"/>
                <w:rtl/>
                <w:lang w:bidi="ar-JO"/>
              </w:rPr>
              <w:t>76</w:t>
            </w:r>
          </w:p>
        </w:tc>
      </w:tr>
    </w:tbl>
    <w:p w:rsidR="0078773E" w:rsidRPr="005D1D6E" w:rsidRDefault="0078773E" w:rsidP="0078773E">
      <w:pPr>
        <w:widowControl w:val="0"/>
        <w:bidi/>
        <w:spacing w:after="0" w:line="336" w:lineRule="auto"/>
        <w:rPr>
          <w:rFonts w:ascii="Arial" w:hAnsi="Arial"/>
          <w:b/>
          <w:bCs/>
          <w:sz w:val="26"/>
          <w:szCs w:val="2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171"/>
        <w:gridCol w:w="2552"/>
        <w:gridCol w:w="5670"/>
        <w:gridCol w:w="1559"/>
        <w:gridCol w:w="1418"/>
        <w:gridCol w:w="2376"/>
      </w:tblGrid>
      <w:tr w:rsidR="0078773E" w:rsidRPr="005D1D6E" w:rsidTr="00FB6262">
        <w:trPr>
          <w:trHeight w:val="708"/>
        </w:trPr>
        <w:tc>
          <w:tcPr>
            <w:tcW w:w="1171"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المفردات</w:t>
            </w:r>
          </w:p>
        </w:tc>
        <w:tc>
          <w:tcPr>
            <w:tcW w:w="2552"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المفاهيم والمصطلحات</w:t>
            </w:r>
          </w:p>
        </w:tc>
        <w:tc>
          <w:tcPr>
            <w:tcW w:w="5670"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الحقائق والأفكار والتعميمات</w:t>
            </w:r>
          </w:p>
        </w:tc>
        <w:tc>
          <w:tcPr>
            <w:tcW w:w="1559"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القيم والاتجاهات</w:t>
            </w:r>
          </w:p>
        </w:tc>
        <w:tc>
          <w:tcPr>
            <w:tcW w:w="1418" w:type="dxa"/>
            <w:shd w:val="clear" w:color="auto" w:fill="99CCFF"/>
            <w:vAlign w:val="center"/>
          </w:tcPr>
          <w:p w:rsidR="0078773E" w:rsidRPr="005D1D6E" w:rsidRDefault="0078773E" w:rsidP="00FB6262">
            <w:pPr>
              <w:widowControl w:val="0"/>
              <w:bidi/>
              <w:spacing w:after="0" w:line="336" w:lineRule="auto"/>
              <w:rPr>
                <w:rFonts w:ascii="Arial" w:hAnsi="Arial"/>
                <w:b/>
                <w:bCs/>
                <w:sz w:val="26"/>
                <w:szCs w:val="26"/>
                <w:rtl/>
                <w:lang w:bidi="ar-JO"/>
              </w:rPr>
            </w:pPr>
            <w:r w:rsidRPr="005D1D6E">
              <w:rPr>
                <w:rFonts w:ascii="Arial" w:hAnsi="Arial"/>
                <w:b/>
                <w:bCs/>
                <w:sz w:val="26"/>
                <w:szCs w:val="26"/>
                <w:rtl/>
                <w:lang w:bidi="ar-JO"/>
              </w:rPr>
              <w:t>الأشكال التوضيحية</w:t>
            </w:r>
          </w:p>
        </w:tc>
        <w:tc>
          <w:tcPr>
            <w:tcW w:w="2376" w:type="dxa"/>
            <w:shd w:val="clear" w:color="auto" w:fill="99CCFF"/>
            <w:vAlign w:val="center"/>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الأنشطة والأسئلة وقضايا المناقشة</w:t>
            </w:r>
          </w:p>
        </w:tc>
      </w:tr>
      <w:tr w:rsidR="0078773E" w:rsidRPr="005D1D6E" w:rsidTr="00FB6262">
        <w:tc>
          <w:tcPr>
            <w:tcW w:w="1171"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البلقاء.</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الزرقاء</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مأدبا.</w:t>
            </w:r>
          </w:p>
        </w:tc>
        <w:tc>
          <w:tcPr>
            <w:tcW w:w="2552"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متحف السلط التاريخي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مدرسة السلط الثانوية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طريق الحج الشامي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الشيشان.</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الهجرة القسرية.</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مصفاة البترول الأردنية.</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قصير عمرة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قلعة الأزرق</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محمية الأزرق المائية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مكاور</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مسلة ميشع</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hint="cs"/>
                <w:b/>
                <w:bCs/>
                <w:sz w:val="26"/>
                <w:szCs w:val="26"/>
                <w:rtl/>
                <w:lang w:bidi="ar-JO"/>
              </w:rPr>
              <w:t>- معهد مأدبا لفن الفسيفساء والترميم.</w:t>
            </w:r>
          </w:p>
        </w:tc>
        <w:tc>
          <w:tcPr>
            <w:tcW w:w="5670" w:type="dxa"/>
            <w:shd w:val="clear" w:color="auto" w:fill="auto"/>
          </w:tcPr>
          <w:p w:rsidR="0078773E" w:rsidRPr="005D1D6E" w:rsidRDefault="0078773E" w:rsidP="00FB6262">
            <w:pPr>
              <w:bidi/>
              <w:spacing w:after="0" w:line="336" w:lineRule="auto"/>
              <w:jc w:val="both"/>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تم ترشيح مبنى أبي جابر من قبل الجمعية العلمية الملكية كي يصبح متحفا ومركزا للزوار، وأصبح المبنى ضمن مشروع تطوير السلط القديمة سياحيا، ويهدف المشروع إلى إبراز الجماليات الطبيعية والمعمارية للمدينة، وذلك من خلال تجهيز المتحف بما يظهر تعاقب الحضارات على المنطقة</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محمية الشومري هي أول محمية للأحياء البرية في الأردن، أسستها الجمعية الملكية لحماية الطبيعة منذ عام 1967م بمساحة تبلغ 22كم</w:t>
            </w:r>
            <w:r w:rsidRPr="005D1D6E">
              <w:rPr>
                <w:rFonts w:ascii="Arial" w:hAnsi="Arial" w:hint="cs"/>
                <w:b/>
                <w:bCs/>
                <w:sz w:val="26"/>
                <w:szCs w:val="26"/>
                <w:vertAlign w:val="superscript"/>
                <w:rtl/>
                <w:lang w:bidi="ar-JO"/>
              </w:rPr>
              <w:t>2</w:t>
            </w:r>
            <w:r w:rsidRPr="005D1D6E">
              <w:rPr>
                <w:rFonts w:ascii="Arial" w:hAnsi="Arial" w:hint="cs"/>
                <w:b/>
                <w:bCs/>
                <w:sz w:val="26"/>
                <w:szCs w:val="26"/>
                <w:rtl/>
                <w:lang w:bidi="ar-JO"/>
              </w:rPr>
              <w:t>، ومن الحيوانات البرية المهمة الموجودة في هذه المحمية ابن آوى، والثعلب الأحمر، والذئب، والضبع المخطط، بالإضافة إلى النعام، والغزلان، والمها العربي</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مسلة ميشع هي مسلة تاريخية كنبها الملك المؤابي ميشع، وتعد من أقدم المسلات التاريخية في بلاد الشام، والمسلة تخلد انتصار ميشع على بني إسرائيل في عام 850 ق.م</w:t>
            </w:r>
            <w:r w:rsidRPr="005D1D6E">
              <w:rPr>
                <w:rFonts w:ascii="Arial" w:hAnsi="Arial"/>
                <w:b/>
                <w:bCs/>
                <w:sz w:val="26"/>
                <w:szCs w:val="26"/>
                <w:rtl/>
                <w:lang w:bidi="ar-JO"/>
              </w:rPr>
              <w:t>.</w:t>
            </w:r>
          </w:p>
        </w:tc>
        <w:tc>
          <w:tcPr>
            <w:tcW w:w="1559"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تقدر عراقة المراكز الحضارية في الأردن</w:t>
            </w:r>
            <w:r w:rsidRPr="005D1D6E">
              <w:rPr>
                <w:rFonts w:ascii="Arial" w:hAnsi="Arial"/>
                <w:b/>
                <w:bCs/>
                <w:sz w:val="26"/>
                <w:szCs w:val="26"/>
                <w:rtl/>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rPr>
              <w:t>تعي دورها ومسؤولياتها بوصفها مواطنة صالحة في الحفاظ الآثار</w:t>
            </w:r>
            <w:r w:rsidRPr="005D1D6E">
              <w:rPr>
                <w:rFonts w:ascii="Arial" w:hAnsi="Arial"/>
                <w:b/>
                <w:bCs/>
                <w:sz w:val="26"/>
                <w:szCs w:val="26"/>
                <w:rtl/>
              </w:rPr>
              <w:t>.</w:t>
            </w:r>
          </w:p>
        </w:tc>
        <w:tc>
          <w:tcPr>
            <w:tcW w:w="1418" w:type="dxa"/>
            <w:shd w:val="clear" w:color="auto" w:fill="auto"/>
          </w:tcPr>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 من الشكل</w:t>
            </w: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w:t>
            </w:r>
            <w:r w:rsidRPr="005D1D6E">
              <w:rPr>
                <w:rFonts w:ascii="Arial" w:hAnsi="Arial" w:hint="cs"/>
                <w:b/>
                <w:bCs/>
                <w:sz w:val="26"/>
                <w:szCs w:val="26"/>
                <w:rtl/>
                <w:lang w:bidi="ar-JO"/>
              </w:rPr>
              <w:t xml:space="preserve">7 </w:t>
            </w:r>
            <w:r w:rsidRPr="005D1D6E">
              <w:rPr>
                <w:rFonts w:ascii="Arial" w:hAnsi="Arial"/>
                <w:b/>
                <w:bCs/>
                <w:sz w:val="26"/>
                <w:szCs w:val="26"/>
                <w:rtl/>
                <w:lang w:bidi="ar-JO"/>
              </w:rPr>
              <w:t>-</w:t>
            </w:r>
            <w:r w:rsidRPr="005D1D6E">
              <w:rPr>
                <w:rFonts w:ascii="Arial" w:hAnsi="Arial" w:hint="cs"/>
                <w:b/>
                <w:bCs/>
                <w:sz w:val="26"/>
                <w:szCs w:val="26"/>
                <w:rtl/>
                <w:lang w:bidi="ar-JO"/>
              </w:rPr>
              <w:t xml:space="preserve"> 1</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إلى الشكل</w:t>
            </w:r>
          </w:p>
          <w:p w:rsidR="0078773E" w:rsidRPr="005D1D6E" w:rsidRDefault="0078773E" w:rsidP="00FB6262">
            <w:pPr>
              <w:widowControl w:val="0"/>
              <w:bidi/>
              <w:spacing w:after="0" w:line="336" w:lineRule="auto"/>
              <w:jc w:val="center"/>
              <w:rPr>
                <w:rFonts w:ascii="Arial" w:hAnsi="Arial"/>
                <w:b/>
                <w:bCs/>
                <w:sz w:val="26"/>
                <w:szCs w:val="26"/>
                <w:rtl/>
                <w:lang w:bidi="ar-JO"/>
              </w:rPr>
            </w:pPr>
            <w:r w:rsidRPr="005D1D6E">
              <w:rPr>
                <w:rFonts w:ascii="Arial" w:hAnsi="Arial"/>
                <w:b/>
                <w:bCs/>
                <w:sz w:val="26"/>
                <w:szCs w:val="26"/>
                <w:rtl/>
                <w:lang w:bidi="ar-JO"/>
              </w:rPr>
              <w:t>(</w:t>
            </w:r>
            <w:r w:rsidRPr="005D1D6E">
              <w:rPr>
                <w:rFonts w:ascii="Arial" w:hAnsi="Arial" w:hint="cs"/>
                <w:b/>
                <w:bCs/>
                <w:sz w:val="26"/>
                <w:szCs w:val="26"/>
                <w:rtl/>
                <w:lang w:bidi="ar-JO"/>
              </w:rPr>
              <w:t xml:space="preserve">7 </w:t>
            </w:r>
            <w:r w:rsidRPr="005D1D6E">
              <w:rPr>
                <w:rFonts w:ascii="Arial" w:hAnsi="Arial"/>
                <w:b/>
                <w:bCs/>
                <w:sz w:val="26"/>
                <w:szCs w:val="26"/>
                <w:rtl/>
                <w:lang w:bidi="ar-JO"/>
              </w:rPr>
              <w:t>-</w:t>
            </w:r>
            <w:r w:rsidRPr="005D1D6E">
              <w:rPr>
                <w:rFonts w:ascii="Arial" w:hAnsi="Arial" w:hint="cs"/>
                <w:b/>
                <w:bCs/>
                <w:sz w:val="26"/>
                <w:szCs w:val="26"/>
                <w:rtl/>
                <w:lang w:bidi="ar-JO"/>
              </w:rPr>
              <w:t xml:space="preserve"> 16</w:t>
            </w:r>
            <w:r w:rsidRPr="005D1D6E">
              <w:rPr>
                <w:rFonts w:ascii="Arial" w:hAnsi="Arial"/>
                <w:b/>
                <w:bCs/>
                <w:sz w:val="26"/>
                <w:szCs w:val="26"/>
                <w:rtl/>
                <w:lang w:bidi="ar-JO"/>
              </w:rPr>
              <w:t>).</w:t>
            </w:r>
          </w:p>
        </w:tc>
        <w:tc>
          <w:tcPr>
            <w:tcW w:w="2376" w:type="dxa"/>
            <w:shd w:val="clear" w:color="auto" w:fill="auto"/>
          </w:tcPr>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lang w:bidi="ar-JO"/>
              </w:rPr>
            </w:pPr>
            <w:r w:rsidRPr="005D1D6E">
              <w:rPr>
                <w:rFonts w:ascii="Arial" w:hAnsi="Arial"/>
                <w:b/>
                <w:bCs/>
                <w:sz w:val="26"/>
                <w:szCs w:val="26"/>
                <w:rtl/>
                <w:lang w:bidi="ar-JO"/>
              </w:rPr>
              <w:t xml:space="preserve">- </w:t>
            </w:r>
            <w:r w:rsidRPr="005D1D6E">
              <w:rPr>
                <w:rFonts w:ascii="Arial" w:hAnsi="Arial" w:hint="cs"/>
                <w:b/>
                <w:bCs/>
                <w:sz w:val="26"/>
                <w:szCs w:val="26"/>
                <w:rtl/>
                <w:lang w:bidi="ar-JO"/>
              </w:rPr>
              <w:t>زيارة مدرسة السلط الثانوية، والنظر في سجلاتها، والتعرف على الشخصيات الوطنية التي تخرجت منها، وأدوارها في الحركة التعليمية في الأردن</w:t>
            </w:r>
            <w:r w:rsidRPr="005D1D6E">
              <w:rPr>
                <w:rFonts w:ascii="Arial" w:hAnsi="Arial"/>
                <w:b/>
                <w:bCs/>
                <w:sz w:val="26"/>
                <w:szCs w:val="26"/>
                <w:rtl/>
                <w:lang w:bidi="ar-JO"/>
              </w:rPr>
              <w:t>.</w:t>
            </w:r>
          </w:p>
          <w:p w:rsidR="0078773E" w:rsidRPr="005D1D6E" w:rsidRDefault="0078773E" w:rsidP="00FB6262">
            <w:pPr>
              <w:widowControl w:val="0"/>
              <w:bidi/>
              <w:spacing w:after="0" w:line="336" w:lineRule="auto"/>
              <w:jc w:val="lowKashida"/>
              <w:rPr>
                <w:rFonts w:ascii="Arial" w:hAnsi="Arial"/>
                <w:b/>
                <w:bCs/>
                <w:sz w:val="26"/>
                <w:szCs w:val="26"/>
                <w:rtl/>
                <w:lang w:bidi="ar-JO"/>
              </w:rPr>
            </w:pPr>
          </w:p>
          <w:p w:rsidR="0078773E" w:rsidRPr="005D1D6E" w:rsidRDefault="0078773E" w:rsidP="00FB6262">
            <w:pPr>
              <w:widowControl w:val="0"/>
              <w:bidi/>
              <w:spacing w:after="0" w:line="336" w:lineRule="auto"/>
              <w:jc w:val="lowKashida"/>
              <w:rPr>
                <w:rFonts w:ascii="Arial" w:hAnsi="Arial"/>
                <w:b/>
                <w:bCs/>
                <w:sz w:val="26"/>
                <w:szCs w:val="26"/>
                <w:rtl/>
              </w:rPr>
            </w:pPr>
            <w:r w:rsidRPr="005D1D6E">
              <w:rPr>
                <w:rFonts w:ascii="Arial" w:hAnsi="Arial"/>
                <w:b/>
                <w:bCs/>
                <w:sz w:val="26"/>
                <w:szCs w:val="26"/>
                <w:rtl/>
                <w:lang w:bidi="ar-JO"/>
              </w:rPr>
              <w:t xml:space="preserve">- </w:t>
            </w:r>
            <w:r w:rsidRPr="005D1D6E">
              <w:rPr>
                <w:rFonts w:ascii="Arial" w:hAnsi="Arial" w:hint="cs"/>
                <w:b/>
                <w:bCs/>
                <w:sz w:val="26"/>
                <w:szCs w:val="26"/>
                <w:rtl/>
                <w:lang w:bidi="ar-JO"/>
              </w:rPr>
              <w:t>تنظيم رحلة إلى المواقع الأثرية والمحميات الطبيعية في محافظة الزرقاء</w:t>
            </w:r>
            <w:r w:rsidRPr="005D1D6E">
              <w:rPr>
                <w:rFonts w:ascii="Arial" w:hAnsi="Arial"/>
                <w:b/>
                <w:bCs/>
                <w:sz w:val="26"/>
                <w:szCs w:val="26"/>
                <w:rtl/>
                <w:lang w:bidi="ar-JO"/>
              </w:rPr>
              <w:t>.</w:t>
            </w:r>
          </w:p>
        </w:tc>
      </w:tr>
    </w:tbl>
    <w:p w:rsidR="0078773E" w:rsidRPr="005D1D6E" w:rsidRDefault="0078773E" w:rsidP="0078773E">
      <w:pPr>
        <w:rPr>
          <w:rtl/>
          <w:lang w:bidi="ar-JO"/>
        </w:rPr>
      </w:pPr>
    </w:p>
    <w:sectPr w:rsidR="0078773E" w:rsidRPr="005D1D6E" w:rsidSect="005D1D6E">
      <w:pgSz w:w="16834" w:h="11909" w:orient="landscape" w:code="9"/>
      <w:pgMar w:top="1008" w:right="1152" w:bottom="1008"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CE1" w:rsidRDefault="00B87CE1" w:rsidP="0078773E">
      <w:pPr>
        <w:spacing w:after="0" w:line="240" w:lineRule="auto"/>
      </w:pPr>
      <w:r>
        <w:separator/>
      </w:r>
    </w:p>
  </w:endnote>
  <w:endnote w:type="continuationSeparator" w:id="1">
    <w:p w:rsidR="00B87CE1" w:rsidRDefault="00B87CE1" w:rsidP="00787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CE1" w:rsidRDefault="00B87CE1" w:rsidP="0078773E">
      <w:pPr>
        <w:spacing w:after="0" w:line="240" w:lineRule="auto"/>
      </w:pPr>
      <w:r>
        <w:separator/>
      </w:r>
    </w:p>
  </w:footnote>
  <w:footnote w:type="continuationSeparator" w:id="1">
    <w:p w:rsidR="00B87CE1" w:rsidRDefault="00B87CE1" w:rsidP="007877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80A823E"/>
    <w:lvl w:ilvl="0" w:tplc="464C1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3286CEB8"/>
    <w:lvl w:ilvl="0" w:tplc="A678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nsid w:val="00000006"/>
    <w:multiLevelType w:val="hybridMultilevel"/>
    <w:tmpl w:val="E75A1D3C"/>
    <w:lvl w:ilvl="0" w:tplc="F2624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A8A0955C"/>
    <w:lvl w:ilvl="0" w:tplc="570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974226EA"/>
    <w:lvl w:ilvl="0" w:tplc="26E4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CCE7924"/>
    <w:lvl w:ilvl="0" w:tplc="049E7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848690FE"/>
    <w:lvl w:ilvl="0" w:tplc="BDD0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30FC8738"/>
    <w:lvl w:ilvl="0" w:tplc="69CA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B68A64CE"/>
    <w:lvl w:ilvl="0" w:tplc="09488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1B060190"/>
    <w:lvl w:ilvl="0" w:tplc="68A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D76D70"/>
    <w:multiLevelType w:val="hybridMultilevel"/>
    <w:tmpl w:val="67663B66"/>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A57D76"/>
    <w:multiLevelType w:val="hybridMultilevel"/>
    <w:tmpl w:val="A620A9E2"/>
    <w:lvl w:ilvl="0" w:tplc="B564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2"/>
  </w:num>
  <w:num w:numId="5">
    <w:abstractNumId w:val="12"/>
  </w:num>
  <w:num w:numId="6">
    <w:abstractNumId w:val="5"/>
  </w:num>
  <w:num w:numId="7">
    <w:abstractNumId w:val="0"/>
  </w:num>
  <w:num w:numId="8">
    <w:abstractNumId w:val="3"/>
  </w:num>
  <w:num w:numId="9">
    <w:abstractNumId w:val="1"/>
  </w:num>
  <w:num w:numId="10">
    <w:abstractNumId w:val="9"/>
  </w:num>
  <w:num w:numId="11">
    <w:abstractNumId w:val="10"/>
  </w:num>
  <w:num w:numId="12">
    <w:abstractNumId w:val="14"/>
  </w:num>
  <w:num w:numId="13">
    <w:abstractNumId w:val="6"/>
  </w:num>
  <w:num w:numId="14">
    <w:abstractNumId w:val="7"/>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78773E"/>
    <w:rsid w:val="0078773E"/>
    <w:rsid w:val="007A7ED7"/>
    <w:rsid w:val="00AC5BAF"/>
    <w:rsid w:val="00B87C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3E"/>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73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78773E"/>
    <w:pPr>
      <w:ind w:left="720"/>
      <w:contextualSpacing/>
    </w:pPr>
  </w:style>
  <w:style w:type="paragraph" w:styleId="a5">
    <w:name w:val="header"/>
    <w:basedOn w:val="a"/>
    <w:link w:val="Char"/>
    <w:uiPriority w:val="99"/>
    <w:rsid w:val="0078773E"/>
    <w:pPr>
      <w:tabs>
        <w:tab w:val="center" w:pos="4680"/>
        <w:tab w:val="right" w:pos="9360"/>
      </w:tabs>
      <w:spacing w:after="0" w:line="240" w:lineRule="auto"/>
    </w:pPr>
  </w:style>
  <w:style w:type="character" w:customStyle="1" w:styleId="Char">
    <w:name w:val="رأس صفحة Char"/>
    <w:basedOn w:val="a0"/>
    <w:link w:val="a5"/>
    <w:uiPriority w:val="99"/>
    <w:rsid w:val="0078773E"/>
    <w:rPr>
      <w:rFonts w:ascii="Calibri" w:eastAsia="Calibri" w:hAnsi="Calibri" w:cs="Arial"/>
    </w:rPr>
  </w:style>
  <w:style w:type="paragraph" w:styleId="a6">
    <w:name w:val="footer"/>
    <w:basedOn w:val="a"/>
    <w:link w:val="Char0"/>
    <w:rsid w:val="0078773E"/>
    <w:pPr>
      <w:tabs>
        <w:tab w:val="center" w:pos="4680"/>
        <w:tab w:val="right" w:pos="9360"/>
      </w:tabs>
      <w:spacing w:after="0" w:line="240" w:lineRule="auto"/>
    </w:pPr>
  </w:style>
  <w:style w:type="character" w:customStyle="1" w:styleId="Char0">
    <w:name w:val="تذييل صفحة Char"/>
    <w:basedOn w:val="a0"/>
    <w:link w:val="a6"/>
    <w:rsid w:val="0078773E"/>
    <w:rPr>
      <w:rFonts w:ascii="Calibri" w:eastAsia="Calibri" w:hAnsi="Calibri" w:cs="Arial"/>
    </w:rPr>
  </w:style>
  <w:style w:type="paragraph" w:styleId="a7">
    <w:name w:val="Balloon Text"/>
    <w:basedOn w:val="a"/>
    <w:link w:val="Char1"/>
    <w:uiPriority w:val="99"/>
    <w:rsid w:val="0078773E"/>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78773E"/>
    <w:rPr>
      <w:rFonts w:ascii="Tahoma" w:eastAsia="Calibri" w:hAnsi="Tahoma" w:cs="Tahoma"/>
      <w:sz w:val="16"/>
      <w:szCs w:val="16"/>
    </w:rPr>
  </w:style>
  <w:style w:type="character" w:styleId="Hyperlink">
    <w:name w:val="Hyperlink"/>
    <w:basedOn w:val="a0"/>
    <w:uiPriority w:val="99"/>
    <w:rsid w:val="0078773E"/>
    <w:rPr>
      <w:color w:val="0000FF"/>
      <w:u w:val="single"/>
    </w:rPr>
  </w:style>
  <w:style w:type="paragraph" w:styleId="a8">
    <w:name w:val="Normal (Web)"/>
    <w:basedOn w:val="a"/>
    <w:uiPriority w:val="99"/>
    <w:rsid w:val="0078773E"/>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78773E"/>
    <w:pPr>
      <w:spacing w:after="160" w:line="259" w:lineRule="auto"/>
    </w:pPr>
    <w:rPr>
      <w:rFonts w:ascii="Calibri" w:eastAsia="Calibri" w:hAnsi="Calibri" w:cs="Arial"/>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a9">
    <w:name w:val="FollowedHyperlink"/>
    <w:basedOn w:val="a0"/>
    <w:uiPriority w:val="99"/>
    <w:semiHidden/>
    <w:unhideWhenUsed/>
    <w:rsid w:val="007877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1930</Words>
  <Characters>11005</Characters>
  <Application>Microsoft Office Word</Application>
  <DocSecurity>0</DocSecurity>
  <Lines>91</Lines>
  <Paragraphs>25</Paragraphs>
  <ScaleCrop>false</ScaleCrop>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2022-02-07T22:20:00Z</dcterms:created>
  <dcterms:modified xsi:type="dcterms:W3CDTF">2022-02-07T22:20:00Z</dcterms:modified>
</cp:coreProperties>
</file>