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88" w:rsidRPr="00373788" w:rsidRDefault="00373788" w:rsidP="00373788">
      <w:pPr>
        <w:jc w:val="center"/>
        <w:rPr>
          <w:rFonts w:hint="cs"/>
          <w:b/>
          <w:bCs/>
          <w:sz w:val="32"/>
          <w:szCs w:val="32"/>
          <w:rtl/>
        </w:rPr>
      </w:pPr>
      <w:r w:rsidRPr="00373788">
        <w:rPr>
          <w:b/>
          <w:bCs/>
          <w:sz w:val="32"/>
          <w:szCs w:val="32"/>
          <w:rtl/>
        </w:rPr>
        <w:t xml:space="preserve">تحليل محتوى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373788">
        <w:rPr>
          <w:b/>
          <w:bCs/>
          <w:sz w:val="32"/>
          <w:szCs w:val="32"/>
          <w:rtl/>
        </w:rPr>
        <w:t xml:space="preserve">المبحث: الثقافة </w:t>
      </w:r>
      <w:r w:rsidRPr="00373788">
        <w:rPr>
          <w:rFonts w:hint="cs"/>
          <w:b/>
          <w:bCs/>
          <w:sz w:val="32"/>
          <w:szCs w:val="32"/>
          <w:rtl/>
        </w:rPr>
        <w:t xml:space="preserve">المالية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Ind w:w="-1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127"/>
        <w:gridCol w:w="2268"/>
        <w:gridCol w:w="2835"/>
        <w:gridCol w:w="2126"/>
        <w:gridCol w:w="2126"/>
        <w:gridCol w:w="1985"/>
      </w:tblGrid>
      <w:tr w:rsidR="00373788" w:rsidRPr="00FF7F86" w:rsidTr="001D0ED6">
        <w:trPr>
          <w:trHeight w:val="170"/>
        </w:trPr>
        <w:tc>
          <w:tcPr>
            <w:tcW w:w="2127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المفردات</w:t>
            </w:r>
          </w:p>
        </w:tc>
        <w:tc>
          <w:tcPr>
            <w:tcW w:w="2268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المفاهيم والمصطلحات</w:t>
            </w:r>
          </w:p>
        </w:tc>
        <w:tc>
          <w:tcPr>
            <w:tcW w:w="2835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الأفكار والحقائق</w:t>
            </w:r>
          </w:p>
        </w:tc>
        <w:tc>
          <w:tcPr>
            <w:tcW w:w="2126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القيم والاتجاهات</w:t>
            </w:r>
          </w:p>
        </w:tc>
        <w:tc>
          <w:tcPr>
            <w:tcW w:w="2126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الأسئلة</w:t>
            </w:r>
          </w:p>
        </w:tc>
        <w:tc>
          <w:tcPr>
            <w:tcW w:w="1985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الوسائل والأنشطة</w:t>
            </w:r>
          </w:p>
        </w:tc>
      </w:tr>
      <w:tr w:rsidR="00373788" w:rsidRPr="00FF7F86" w:rsidTr="001D0ED6">
        <w:trPr>
          <w:trHeight w:val="359"/>
        </w:trPr>
        <w:tc>
          <w:tcPr>
            <w:tcW w:w="2127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أنا ريادي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صفات الريادي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فكرتي الريادية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أبعاد الفكرة الريادية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فريقي</w:t>
            </w:r>
          </w:p>
        </w:tc>
        <w:tc>
          <w:tcPr>
            <w:tcW w:w="2268" w:type="dxa"/>
          </w:tcPr>
          <w:p w:rsidR="00373788" w:rsidRPr="00FF7F86" w:rsidRDefault="00373788" w:rsidP="001D0ED6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 xml:space="preserve">الريادة 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الريادي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الإبداع والابتكار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القيادة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الصفات الفطرية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الأصالة والطلاقة والمرونة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الفكرة الريادية والفكرة التقليدية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 xml:space="preserve">الدواسة الكهربائية 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الاستدامة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الاقتصاد الأخضر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فريق العمل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المبتكر 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 xml:space="preserve">القائد الميسر 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المنسق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ind w:left="720"/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الريادة : تحديد فكرة جديدة لمشروع معين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قصص نجاح لرواد أعمال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صفات القائد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اغتنام الفرص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يمتلك القائد مجموعة من المهارات والصفات التي تميزه عن غيره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الإبداع والابتكار هما من الأدوات الأساسية في تطوير الأعمال والمؤسسات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الإبداع هو القدرة على رؤية ما لا يراه الآخرون بطريقة غير مألوفة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التدريبات الذهنية تساعد على شحن طاقة التفكير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تركز الاستدامة على ثلاث أبعاد رئيسية : البعد الاقتصادي والمجتمعي والبيئي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لا يمكن للإنسان أن يحيا وحده على هذه الأرض دون مساعدة الآخرين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اليد الواحدة لا تصفق أبدا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يحقق الأهداف ويختصر المسافات ويوفر الوقت والجهد </w:t>
            </w:r>
          </w:p>
          <w:p w:rsidR="00373788" w:rsidRPr="00FF7F86" w:rsidRDefault="00373788" w:rsidP="001D0ED6">
            <w:pPr>
              <w:ind w:left="720"/>
              <w:rPr>
                <w:rFonts w:hint="cs"/>
                <w:b/>
                <w:bCs/>
                <w:sz w:val="20"/>
                <w:szCs w:val="20"/>
              </w:rPr>
            </w:pPr>
          </w:p>
          <w:p w:rsidR="00373788" w:rsidRPr="00FF7F86" w:rsidRDefault="00373788" w:rsidP="001D0ED6">
            <w:pPr>
              <w:ind w:left="360"/>
              <w:rPr>
                <w:b/>
                <w:bCs/>
                <w:sz w:val="20"/>
                <w:szCs w:val="20"/>
              </w:rPr>
            </w:pPr>
          </w:p>
          <w:p w:rsidR="00373788" w:rsidRPr="00FF7F86" w:rsidRDefault="00373788" w:rsidP="001D0ED6">
            <w:pPr>
              <w:ind w:left="720"/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البحث عن أصحاب الأفكار الريادية والمبادرات الشبابية المبتكرة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رفع مستوى الاقتصاد الوطني بوجود الشباب المبدعين لما في أفكارهم من أثر في تنمية المؤسسات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إنشاء أعمال حرة تتصف بالإبداع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الرغبة في كسب المهارات الإدارية والمالية لقيادة المشروع الريادي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قصص نجاح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ريادة الأعمال تقوم على فكرة مبدعة لمشروع قد يكون صغير في حجمه ورأس ماله</w:t>
            </w: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- التحلي بالمرونة في أثناء التفكير الإبداعي</w:t>
            </w: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-التفكير والفكر نعمة الهية وهبها الله بني البشر دون غيرهم من مخلوقاته</w:t>
            </w: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جعل الله تعالى الإنسان خليفته على الأرض وميزه بالعقل عن بقية المخلوقات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توليد الفكرة الريادية واختيارها وتقييمها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373788" w:rsidRPr="00FF7F86" w:rsidRDefault="00373788" w:rsidP="001D0ED6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أسئلة الدرس صفحة 14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أسئلة الدرس صفحة 26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أسئلة الدرس صفحة 35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أسئلة الدرس صفحة 40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أسئلة الدرس صفحة 50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أسئلة الوحدة صفحة 51-52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أنشطة الكتاب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أنشطة بيتية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أوراق الأعمال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الوسائل التعليمية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بطاقات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السبورة والطباشير الملونة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معلومات يتم الحصول عليها من الانترنت أو المكتبة المدرسية</w:t>
            </w: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استضافة خبير</w:t>
            </w:r>
          </w:p>
        </w:tc>
      </w:tr>
    </w:tbl>
    <w:p w:rsidR="00373788" w:rsidRPr="00373788" w:rsidRDefault="00373788" w:rsidP="00373788">
      <w:pPr>
        <w:rPr>
          <w:rFonts w:hint="cs"/>
          <w:b/>
          <w:bCs/>
          <w:sz w:val="28"/>
          <w:szCs w:val="28"/>
          <w:rtl/>
        </w:rPr>
      </w:pPr>
      <w:r w:rsidRPr="00373788">
        <w:rPr>
          <w:b/>
          <w:bCs/>
          <w:sz w:val="28"/>
          <w:szCs w:val="28"/>
          <w:rtl/>
        </w:rPr>
        <w:t xml:space="preserve">       </w:t>
      </w:r>
      <w:r w:rsidRPr="00373788">
        <w:rPr>
          <w:rFonts w:hint="cs"/>
          <w:b/>
          <w:bCs/>
          <w:sz w:val="28"/>
          <w:szCs w:val="28"/>
          <w:rtl/>
        </w:rPr>
        <w:t xml:space="preserve">            </w:t>
      </w:r>
      <w:r w:rsidRPr="00373788">
        <w:rPr>
          <w:b/>
          <w:bCs/>
          <w:sz w:val="28"/>
          <w:szCs w:val="28"/>
          <w:rtl/>
        </w:rPr>
        <w:t xml:space="preserve">الصف: </w:t>
      </w:r>
      <w:r w:rsidRPr="00373788">
        <w:rPr>
          <w:rFonts w:hint="cs"/>
          <w:b/>
          <w:bCs/>
          <w:sz w:val="28"/>
          <w:szCs w:val="28"/>
          <w:rtl/>
        </w:rPr>
        <w:t>التاسع</w:t>
      </w:r>
      <w:r w:rsidRPr="00373788">
        <w:rPr>
          <w:b/>
          <w:bCs/>
          <w:sz w:val="28"/>
          <w:szCs w:val="28"/>
          <w:rtl/>
        </w:rPr>
        <w:t xml:space="preserve">              عنوان الوحدة: </w:t>
      </w:r>
      <w:r w:rsidRPr="00373788">
        <w:rPr>
          <w:rFonts w:hint="cs"/>
          <w:b/>
          <w:bCs/>
          <w:sz w:val="28"/>
          <w:szCs w:val="28"/>
          <w:rtl/>
        </w:rPr>
        <w:t>كيف أكون رياديا</w:t>
      </w:r>
      <w:r w:rsidRPr="00373788">
        <w:rPr>
          <w:b/>
          <w:bCs/>
          <w:sz w:val="28"/>
          <w:szCs w:val="28"/>
          <w:rtl/>
        </w:rPr>
        <w:t xml:space="preserve">                عدد الدروس: 5دروس             الصفحات: </w:t>
      </w:r>
      <w:r w:rsidRPr="00373788">
        <w:rPr>
          <w:rFonts w:hint="cs"/>
          <w:b/>
          <w:bCs/>
          <w:sz w:val="28"/>
          <w:szCs w:val="28"/>
          <w:rtl/>
        </w:rPr>
        <w:t>7</w:t>
      </w:r>
      <w:r w:rsidRPr="00373788">
        <w:rPr>
          <w:b/>
          <w:bCs/>
          <w:sz w:val="28"/>
          <w:szCs w:val="28"/>
          <w:rtl/>
        </w:rPr>
        <w:t xml:space="preserve"> _</w:t>
      </w:r>
      <w:r w:rsidRPr="00373788">
        <w:rPr>
          <w:rFonts w:hint="cs"/>
          <w:b/>
          <w:bCs/>
          <w:sz w:val="28"/>
          <w:szCs w:val="28"/>
          <w:rtl/>
        </w:rPr>
        <w:t>52</w:t>
      </w:r>
    </w:p>
    <w:p w:rsidR="00373788" w:rsidRPr="00373788" w:rsidRDefault="00373788" w:rsidP="00373788">
      <w:pPr>
        <w:jc w:val="center"/>
        <w:rPr>
          <w:rFonts w:hint="cs"/>
          <w:b/>
          <w:bCs/>
          <w:rtl/>
        </w:rPr>
      </w:pPr>
      <w:r w:rsidRPr="00373788">
        <w:rPr>
          <w:b/>
          <w:bCs/>
          <w:rtl/>
        </w:rPr>
        <w:lastRenderedPageBreak/>
        <w:t>تحليل محتوى</w:t>
      </w:r>
      <w:r w:rsidRPr="00373788">
        <w:rPr>
          <w:rFonts w:hint="cs"/>
          <w:b/>
          <w:bCs/>
          <w:rtl/>
        </w:rPr>
        <w:t xml:space="preserve">             </w:t>
      </w:r>
      <w:r w:rsidRPr="00373788">
        <w:rPr>
          <w:b/>
          <w:bCs/>
          <w:rtl/>
        </w:rPr>
        <w:t xml:space="preserve"> المبحث: الثقافة المالية                </w:t>
      </w:r>
    </w:p>
    <w:p w:rsidR="00373788" w:rsidRPr="00373788" w:rsidRDefault="00373788" w:rsidP="00373788">
      <w:pPr>
        <w:tabs>
          <w:tab w:val="left" w:pos="6233"/>
        </w:tabs>
        <w:rPr>
          <w:rFonts w:hint="cs"/>
          <w:b/>
          <w:bCs/>
          <w:rtl/>
        </w:rPr>
      </w:pPr>
      <w:r w:rsidRPr="00373788">
        <w:rPr>
          <w:b/>
          <w:bCs/>
          <w:rtl/>
        </w:rPr>
        <w:t>الصف:</w:t>
      </w:r>
      <w:r w:rsidRPr="00373788">
        <w:rPr>
          <w:rFonts w:hint="cs"/>
          <w:b/>
          <w:bCs/>
          <w:rtl/>
        </w:rPr>
        <w:t xml:space="preserve"> التاسع الأساسي </w:t>
      </w:r>
      <w:r w:rsidRPr="00373788">
        <w:rPr>
          <w:b/>
          <w:bCs/>
          <w:rtl/>
        </w:rPr>
        <w:t xml:space="preserve">                     عنوان الوحدة:</w:t>
      </w:r>
      <w:r w:rsidRPr="00373788">
        <w:rPr>
          <w:rFonts w:hint="cs"/>
          <w:b/>
          <w:bCs/>
          <w:rtl/>
        </w:rPr>
        <w:t>التجارة الإلكترونية</w:t>
      </w:r>
      <w:r w:rsidRPr="00373788">
        <w:rPr>
          <w:b/>
          <w:bCs/>
          <w:rtl/>
        </w:rPr>
        <w:t xml:space="preserve">                عدد الدروس:</w:t>
      </w:r>
      <w:r w:rsidRPr="00373788">
        <w:rPr>
          <w:rFonts w:hint="cs"/>
          <w:b/>
          <w:bCs/>
          <w:rtl/>
        </w:rPr>
        <w:t>6</w:t>
      </w:r>
      <w:r w:rsidRPr="00373788">
        <w:rPr>
          <w:b/>
          <w:bCs/>
          <w:rtl/>
        </w:rPr>
        <w:t xml:space="preserve"> دروس             الصفحات: </w:t>
      </w:r>
      <w:r w:rsidRPr="00373788">
        <w:rPr>
          <w:rFonts w:hint="cs"/>
          <w:b/>
          <w:bCs/>
          <w:rtl/>
        </w:rPr>
        <w:t>55ـ112</w:t>
      </w:r>
      <w:r w:rsidRPr="00373788">
        <w:rPr>
          <w:b/>
          <w:bCs/>
          <w:lang w:bidi="ar-SA"/>
        </w:rPr>
        <w:t xml:space="preserve">     </w:t>
      </w:r>
    </w:p>
    <w:tbl>
      <w:tblPr>
        <w:tblpPr w:leftFromText="180" w:rightFromText="180" w:vertAnchor="text" w:horzAnchor="margin" w:tblpXSpec="center" w:tblpY="31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1913"/>
        <w:gridCol w:w="2977"/>
        <w:gridCol w:w="1785"/>
        <w:gridCol w:w="2226"/>
        <w:gridCol w:w="2226"/>
      </w:tblGrid>
      <w:tr w:rsidR="00373788" w:rsidRPr="00FF7F86" w:rsidTr="001D0ED6">
        <w:trPr>
          <w:trHeight w:val="170"/>
        </w:trPr>
        <w:tc>
          <w:tcPr>
            <w:tcW w:w="2225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المفردات</w:t>
            </w:r>
          </w:p>
        </w:tc>
        <w:tc>
          <w:tcPr>
            <w:tcW w:w="1913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المفاهيم والمصطلحات</w:t>
            </w:r>
          </w:p>
        </w:tc>
        <w:tc>
          <w:tcPr>
            <w:tcW w:w="2977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الأفكار والحقائق</w:t>
            </w:r>
          </w:p>
        </w:tc>
        <w:tc>
          <w:tcPr>
            <w:tcW w:w="1785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الأسئلة</w:t>
            </w:r>
          </w:p>
        </w:tc>
        <w:tc>
          <w:tcPr>
            <w:tcW w:w="2226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الوسائل والأنشطة</w:t>
            </w:r>
          </w:p>
        </w:tc>
      </w:tr>
      <w:tr w:rsidR="00373788" w:rsidRPr="00FF7F86" w:rsidTr="001D0ED6">
        <w:trPr>
          <w:trHeight w:val="5198"/>
        </w:trPr>
        <w:tc>
          <w:tcPr>
            <w:tcW w:w="2225" w:type="dxa"/>
          </w:tcPr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نشأة التجارة الالكترونية</w:t>
            </w:r>
          </w:p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أنواع التجارة الالكترونية</w:t>
            </w:r>
          </w:p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متطلبات التجارة الالكترونية</w:t>
            </w:r>
          </w:p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الجرائم الإلكترونية</w:t>
            </w:r>
          </w:p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التسويق الالكتروني</w:t>
            </w:r>
          </w:p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أنظمة الدفع الالكتروني</w:t>
            </w:r>
          </w:p>
          <w:p w:rsidR="00373788" w:rsidRPr="00FF7F86" w:rsidRDefault="00373788" w:rsidP="001D0ED6">
            <w:pPr>
              <w:ind w:left="7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3" w:type="dxa"/>
          </w:tcPr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التجارة الإلكترونية</w:t>
            </w:r>
          </w:p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الشبكات</w:t>
            </w:r>
          </w:p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برمجيات التجارة الالكترونية</w:t>
            </w:r>
          </w:p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المواقع الالكترونية</w:t>
            </w:r>
          </w:p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الجرائم الالكترونية</w:t>
            </w:r>
          </w:p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التسويق الالكتروني</w:t>
            </w:r>
          </w:p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الدفع الالكتروني </w:t>
            </w:r>
          </w:p>
          <w:p w:rsidR="00373788" w:rsidRPr="00FF7F86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بطاقة الدفع الالكتروني </w:t>
            </w:r>
          </w:p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البطاقة المدنية</w:t>
            </w:r>
          </w:p>
          <w:p w:rsidR="00373788" w:rsidRDefault="00373788" w:rsidP="00373788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بطاقة الائتمان</w:t>
            </w: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73788" w:rsidRPr="00FF7F86" w:rsidRDefault="00373788" w:rsidP="001D0ED6">
            <w:pPr>
              <w:ind w:left="7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</w:tcPr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تعد شبكة الانترنت التي غزت العالم على نحو غير مسبوق أحد أهم اختراعات هذا العصر</w:t>
            </w: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أسهمت التجارة الالكترونية بفعالية في العمل التجاري بحيث أصبح ممكنا الربط بين الشركات والزبائن على نحو سريع وسهل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تصنف التجارة الالكترونية تبعا لمعيارين هما اعتمادها على شبكة الانترنت وهوية طرفي المعاملة التجارية</w:t>
            </w: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 دخلت التجارة الالكترونية سوق العمل على نحو واسع فصار لزاما على الشركات والأفراد إتباع سياسته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وتطبيقاتها لمواكبة سوق العمل ومجاراة المنافسين </w:t>
            </w: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من متطلبات إنشاء موقع للتجارة الالكترونية : الموقع الالكتروني والمنتج المراد تسويقه وموقع الإعلانات وطلب الشراء وتحديد طريقة الدفع</w:t>
            </w: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يعد التسويق أهم عوامل النجاح للمنتجات والمعلومات</w:t>
            </w: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أسهم التسويق الالكتروني في توفير الوقت والجهد على المستهلكين وساعدهم على تعرف نوعية المنتجات المطروحة في السوق 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تقوم منظومة الدفع الالكتروني على مجموعة من القواعد والقوانين التي تكفل السرية والحماية لإجراءات الشراء وضمان وصول المنتج إلى المشتري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</w:tcPr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FF7F86">
              <w:rPr>
                <w:b/>
                <w:bCs/>
                <w:sz w:val="20"/>
                <w:szCs w:val="20"/>
                <w:rtl/>
              </w:rPr>
              <w:t>روح التعاون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أهمية التجارة الالكترونية والتسويق الالكتروني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مواكبة التطورات في عالم التكنولوجي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8B367E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أسهمت التجارة الالكترونية بفعالية في العمل التجاري</w:t>
            </w: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-التوعية واستخدام الوسائل والتقنيات الأمنية للحد من الجرائم الالكترونية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تفعيل التجارة الالكترونية والتسويق والدفع الالكتروني لما له أهمية في توفير الوقت والجهد والسرعة والحفاظ على المال وتوفيره</w:t>
            </w:r>
          </w:p>
        </w:tc>
        <w:tc>
          <w:tcPr>
            <w:tcW w:w="2226" w:type="dxa"/>
          </w:tcPr>
          <w:p w:rsidR="00373788" w:rsidRPr="00FF7F86" w:rsidRDefault="00373788" w:rsidP="001D0ED6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 xml:space="preserve">صفحة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63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صفحة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75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صفحة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82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 xml:space="preserve">صفحة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88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 xml:space="preserve">صفحة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97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 xml:space="preserve">صفحة </w:t>
            </w: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110</w:t>
            </w: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أسئلة الوحدة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صفحة 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/1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226" w:type="dxa"/>
          </w:tcPr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أنشطة الكتاب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 xml:space="preserve">الدروس </w:t>
            </w:r>
            <w:r w:rsidRPr="00FF7F86">
              <w:rPr>
                <w:rFonts w:hint="cs"/>
                <w:b/>
                <w:bCs/>
                <w:sz w:val="20"/>
                <w:szCs w:val="20"/>
                <w:rtl/>
              </w:rPr>
              <w:t>المحسوبة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أنشطة بيتية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أوراق الأعمال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الوسائل التعليمية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السبورة والطباشير الملونة</w:t>
            </w: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F7F86">
              <w:rPr>
                <w:b/>
                <w:bCs/>
                <w:sz w:val="20"/>
                <w:szCs w:val="20"/>
                <w:rtl/>
              </w:rPr>
              <w:t>معلومات يتم الحصول عليها من الانترنت أو المكتبة المدرسية</w:t>
            </w: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استضافة خبير</w:t>
            </w:r>
          </w:p>
          <w:p w:rsidR="00373788" w:rsidRDefault="00373788" w:rsidP="001D0ED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73788" w:rsidRPr="00FF7F86" w:rsidRDefault="00373788" w:rsidP="001D0ED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ملصقات</w:t>
            </w:r>
          </w:p>
        </w:tc>
      </w:tr>
    </w:tbl>
    <w:p w:rsidR="00575063" w:rsidRPr="00373788" w:rsidRDefault="00373788" w:rsidP="00373788">
      <w:pPr>
        <w:rPr>
          <w:b/>
          <w:bCs/>
          <w:i/>
          <w:iCs/>
          <w:sz w:val="28"/>
          <w:szCs w:val="28"/>
          <w:lang w:bidi="ar-SA"/>
        </w:rPr>
      </w:pPr>
      <w:r w:rsidRPr="00FF7F86">
        <w:rPr>
          <w:b/>
          <w:bCs/>
          <w:sz w:val="20"/>
          <w:szCs w:val="20"/>
          <w:rtl/>
        </w:rPr>
        <w:t xml:space="preserve">     </w:t>
      </w:r>
      <w:r w:rsidRPr="00FF7F86">
        <w:rPr>
          <w:rFonts w:hint="cs"/>
          <w:b/>
          <w:bCs/>
          <w:sz w:val="20"/>
          <w:szCs w:val="20"/>
          <w:rtl/>
        </w:rPr>
        <w:t xml:space="preserve">     </w:t>
      </w:r>
    </w:p>
    <w:sectPr w:rsidR="00575063" w:rsidRPr="00373788" w:rsidSect="00F502B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453" w:rsidRDefault="00665453" w:rsidP="00373788">
      <w:r>
        <w:separator/>
      </w:r>
    </w:p>
  </w:endnote>
  <w:endnote w:type="continuationSeparator" w:id="1">
    <w:p w:rsidR="00665453" w:rsidRDefault="00665453" w:rsidP="003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453" w:rsidRDefault="00665453" w:rsidP="00373788">
      <w:r>
        <w:separator/>
      </w:r>
    </w:p>
  </w:footnote>
  <w:footnote w:type="continuationSeparator" w:id="1">
    <w:p w:rsidR="00665453" w:rsidRDefault="00665453" w:rsidP="00373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B0DA0"/>
    <w:multiLevelType w:val="hybridMultilevel"/>
    <w:tmpl w:val="92D2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788"/>
    <w:rsid w:val="00373788"/>
    <w:rsid w:val="00575063"/>
    <w:rsid w:val="00665453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73788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تذييل صفحة Char"/>
    <w:basedOn w:val="a0"/>
    <w:link w:val="a3"/>
    <w:rsid w:val="00373788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Hyperlink">
    <w:name w:val="Hyperlink"/>
    <w:basedOn w:val="a0"/>
    <w:rsid w:val="00373788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37378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373788"/>
    <w:rPr>
      <w:rFonts w:ascii="Tahoma" w:eastAsia="Times New Roman" w:hAnsi="Tahoma" w:cs="Tahoma"/>
      <w:sz w:val="16"/>
      <w:szCs w:val="16"/>
      <w:lang w:bidi="ar-JO"/>
    </w:rPr>
  </w:style>
  <w:style w:type="paragraph" w:styleId="a5">
    <w:name w:val="header"/>
    <w:basedOn w:val="a"/>
    <w:link w:val="Char1"/>
    <w:uiPriority w:val="99"/>
    <w:semiHidden/>
    <w:unhideWhenUsed/>
    <w:rsid w:val="00373788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373788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2022-02-07T22:03:00Z</dcterms:created>
  <dcterms:modified xsi:type="dcterms:W3CDTF">2022-02-07T22:09:00Z</dcterms:modified>
</cp:coreProperties>
</file>